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Override PartName="/word/footer28.xml" ContentType="application/vnd.openxmlformats-officedocument.wordprocessingml.foot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26.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Default Extension="jpeg" ContentType="image/jpeg"/>
  <Override PartName="/word/header24.xml" ContentType="application/vnd.openxmlformats-officedocument.wordprocessingml.header+xml"/>
  <Override PartName="/word/footer27.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2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6613" w:rsidRPr="00481ED2" w:rsidRDefault="00BC1583" w:rsidP="00481ED2">
      <w:pPr>
        <w:tabs>
          <w:tab w:val="right" w:pos="-706"/>
          <w:tab w:val="right" w:pos="-139"/>
          <w:tab w:val="left" w:pos="0"/>
          <w:tab w:val="right" w:pos="10348"/>
          <w:tab w:val="right" w:pos="10632"/>
        </w:tabs>
        <w:bidi/>
        <w:spacing w:before="289" w:line="463" w:lineRule="auto"/>
        <w:ind w:right="-142"/>
        <w:jc w:val="right"/>
        <w:rPr>
          <w:rFonts w:ascii="Arial" w:cs="Arial"/>
          <w:b/>
          <w:bCs/>
          <w:sz w:val="32"/>
          <w:szCs w:val="32"/>
        </w:rPr>
      </w:pPr>
      <w:r>
        <w:rPr>
          <w:rFonts w:ascii="Arial" w:cs="Arial"/>
          <w:b/>
          <w:bCs/>
          <w:noProof/>
          <w:sz w:val="32"/>
          <w:szCs w:val="32"/>
          <w:lang w:val="fr-FR" w:eastAsia="fr-FR"/>
        </w:rPr>
        <w:drawing>
          <wp:anchor distT="0" distB="0" distL="114300" distR="114300" simplePos="0" relativeHeight="487652864" behindDoc="0" locked="0" layoutInCell="1" allowOverlap="1">
            <wp:simplePos x="0" y="0"/>
            <wp:positionH relativeFrom="column">
              <wp:posOffset>5117465</wp:posOffset>
            </wp:positionH>
            <wp:positionV relativeFrom="paragraph">
              <wp:posOffset>184150</wp:posOffset>
            </wp:positionV>
            <wp:extent cx="1360170" cy="1186815"/>
            <wp:effectExtent l="19050" t="0" r="0" b="0"/>
            <wp:wrapSquare wrapText="bothSides"/>
            <wp:docPr id="174" name="Imag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8"/>
                    <a:srcRect/>
                    <a:stretch>
                      <a:fillRect/>
                    </a:stretch>
                  </pic:blipFill>
                  <pic:spPr bwMode="auto">
                    <a:xfrm>
                      <a:off x="0" y="0"/>
                      <a:ext cx="1360170" cy="1186815"/>
                    </a:xfrm>
                    <a:prstGeom prst="rect">
                      <a:avLst/>
                    </a:prstGeom>
                    <a:noFill/>
                    <a:ln w="9525">
                      <a:noFill/>
                      <a:miter lim="800000"/>
                      <a:headEnd/>
                      <a:tailEnd/>
                    </a:ln>
                  </pic:spPr>
                </pic:pic>
              </a:graphicData>
            </a:graphic>
          </wp:anchor>
        </w:drawing>
      </w:r>
      <w:r w:rsidR="00481ED2">
        <w:rPr>
          <w:rFonts w:ascii="Arial" w:cs="Arial"/>
          <w:b/>
          <w:bCs/>
          <w:noProof/>
          <w:sz w:val="32"/>
          <w:szCs w:val="32"/>
          <w:lang w:val="fr-FR" w:eastAsia="fr-FR"/>
        </w:rPr>
        <w:drawing>
          <wp:inline distT="0" distB="0" distL="0" distR="0">
            <wp:extent cx="1400442" cy="1307431"/>
            <wp:effectExtent l="19050" t="0" r="9258" b="0"/>
            <wp:docPr id="1" name="Imag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9"/>
                    <a:srcRect/>
                    <a:stretch>
                      <a:fillRect/>
                    </a:stretch>
                  </pic:blipFill>
                  <pic:spPr bwMode="auto">
                    <a:xfrm>
                      <a:off x="0" y="0"/>
                      <a:ext cx="1405943" cy="1312567"/>
                    </a:xfrm>
                    <a:prstGeom prst="rect">
                      <a:avLst/>
                    </a:prstGeom>
                    <a:noFill/>
                    <a:ln w="9525">
                      <a:noFill/>
                      <a:miter lim="800000"/>
                      <a:headEnd/>
                      <a:tailEnd/>
                    </a:ln>
                  </pic:spPr>
                </pic:pic>
              </a:graphicData>
            </a:graphic>
          </wp:inline>
        </w:drawing>
      </w:r>
      <w:r w:rsidR="00000F8D" w:rsidRPr="00000F8D">
        <w:rPr>
          <w:rFonts w:ascii="Simplified Arabic" w:hAnsi="Simplified Arabic" w:cs="Simplified Arabic"/>
          <w:b/>
          <w:bCs/>
          <w:sz w:val="36"/>
          <w:szCs w:val="36"/>
        </w:rPr>
        <w:pict>
          <v:group id="docshapegroup1" o:spid="_x0000_s6054" style="position:absolute;margin-left:23.95pt;margin-top:23.95pt;width:547.5pt;height:802.75pt;z-index:-20450816;mso-position-horizontal-relative:page;mso-position-vertical-relative:page" coordorigin="479,479" coordsize="10950,16055">
            <v:rect id="docshape2" o:spid="_x0000_s6694" style="position:absolute;left:542;top:16173;width:92;height:296" fillcolor="navy" stroked="f"/>
            <v:rect id="docshape3" o:spid="_x0000_s6693" style="position:absolute;left:542;top:16173;width:92;height:296" filled="f" strokecolor="navy" strokeweight=".14pt"/>
            <v:rect id="docshape4" o:spid="_x0000_s6692" style="position:absolute;left:542;top:16376;width:296;height:93" fillcolor="navy" stroked="f"/>
            <v:rect id="docshape5" o:spid="_x0000_s6691" style="position:absolute;left:542;top:16376;width:296;height:93" filled="f" strokecolor="navy" strokeweight=".14pt"/>
            <v:rect id="docshape6" o:spid="_x0000_s6690" style="position:absolute;left:480;top:16173;width:14;height:61" fillcolor="black" stroked="f"/>
            <v:rect id="docshape7" o:spid="_x0000_s6689" style="position:absolute;left:480;top:16173;width:14;height:61" filled="f" strokeweight=".14pt"/>
            <v:rect id="docshape8" o:spid="_x0000_s6688" style="position:absolute;left:480;top:16220;width:217;height:14" fillcolor="black" stroked="f"/>
            <v:rect id="docshape9" o:spid="_x0000_s6687" style="position:absolute;left:480;top:16220;width:217;height:14" filled="f" strokeweight=".14pt"/>
            <v:rect id="docshape10" o:spid="_x0000_s6686" style="position:absolute;left:699;top:16220;width:14;height:312" fillcolor="black" stroked="f"/>
            <v:rect id="docshape11" o:spid="_x0000_s6685" style="position:absolute;left:699;top:16220;width:14;height:312" filled="f" strokeweight=".14pt"/>
            <v:rect id="docshape12" o:spid="_x0000_s6684" style="position:absolute;left:480;top:16517;width:217;height:14" fillcolor="black" stroked="f"/>
            <v:rect id="docshape13" o:spid="_x0000_s6683" style="position:absolute;left:480;top:16517;width:217;height:14" filled="f" strokeweight=".14pt"/>
            <v:rect id="docshape14" o:spid="_x0000_s6682" style="position:absolute;left:480;top:16298;width:14;height:233" fillcolor="black" stroked="f"/>
            <v:rect id="docshape15" o:spid="_x0000_s6681" style="position:absolute;left:480;top:16298;width:14;height:233" filled="f" strokeweight=".14pt"/>
            <v:rect id="docshape16" o:spid="_x0000_s6680" style="position:absolute;left:480;top:16298;width:296;height:14" fillcolor="black" stroked="f"/>
            <v:rect id="docshape17" o:spid="_x0000_s6679" style="position:absolute;left:480;top:16298;width:296;height:14" filled="f" strokeweight=".14pt"/>
            <v:rect id="docshape18" o:spid="_x0000_s6678" style="position:absolute;left:761;top:16298;width:14;height:233" fillcolor="black" stroked="f"/>
            <v:rect id="docshape19" o:spid="_x0000_s6677" style="position:absolute;left:761;top:16298;width:14;height:233" filled="f" strokeweight=".14pt"/>
            <v:rect id="docshape20" o:spid="_x0000_s6676" style="position:absolute;left:761;top:16517;width:77;height:14" fillcolor="black" stroked="f"/>
            <v:rect id="docshape21" o:spid="_x0000_s6675" style="position:absolute;left:761;top:16517;width:77;height:14" filled="f" strokeweight=".14pt"/>
            <v:rect id="docshape22" o:spid="_x0000_s6674" style="position:absolute;left:542;top:542;width:296;height:92" fillcolor="navy" stroked="f"/>
            <v:rect id="docshape23" o:spid="_x0000_s6673" style="position:absolute;left:542;top:542;width:296;height:92" filled="f" strokecolor="navy" strokeweight=".14pt"/>
            <v:rect id="docshape24" o:spid="_x0000_s6672" style="position:absolute;left:542;top:542;width:92;height:296" fillcolor="navy" stroked="f"/>
            <v:rect id="docshape25" o:spid="_x0000_s6671" style="position:absolute;left:542;top:542;width:92;height:296" filled="f" strokecolor="navy" strokeweight=".14pt"/>
            <v:rect id="docshape26" o:spid="_x0000_s6670" style="position:absolute;left:777;top:479;width:61;height:14" fillcolor="black" stroked="f"/>
            <v:rect id="docshape27" o:spid="_x0000_s6669" style="position:absolute;left:777;top:479;width:61;height:14" filled="f" strokeweight=".14pt"/>
            <v:rect id="docshape28" o:spid="_x0000_s6668" style="position:absolute;left:777;top:480;width:14;height:217" fillcolor="black" stroked="f"/>
            <v:rect id="docshape29" o:spid="_x0000_s6667" style="position:absolute;left:777;top:480;width:14;height:217" filled="f" strokeweight=".14pt"/>
            <v:rect id="docshape30" o:spid="_x0000_s6666" style="position:absolute;left:480;top:699;width:312;height:14" fillcolor="black" stroked="f"/>
            <v:rect id="docshape31" o:spid="_x0000_s6665" style="position:absolute;left:480;top:699;width:312;height:14" filled="f" strokeweight=".14pt"/>
            <v:rect id="docshape32" o:spid="_x0000_s6664" style="position:absolute;left:480;top:480;width:14;height:217" fillcolor="black" stroked="f"/>
            <v:rect id="docshape33" o:spid="_x0000_s6663" style="position:absolute;left:480;top:480;width:14;height:217" filled="f" strokeweight=".14pt"/>
            <v:rect id="docshape34" o:spid="_x0000_s6662" style="position:absolute;left:480;top:479;width:233;height:14" fillcolor="black" stroked="f"/>
            <v:rect id="docshape35" o:spid="_x0000_s6661" style="position:absolute;left:480;top:479;width:233;height:14" filled="f" strokeweight=".14pt"/>
            <v:rect id="docshape36" o:spid="_x0000_s6660" style="position:absolute;left:699;top:480;width:14;height:296" fillcolor="black" stroked="f"/>
            <v:rect id="docshape37" o:spid="_x0000_s6659" style="position:absolute;left:699;top:480;width:14;height:296" filled="f" strokeweight=".14pt"/>
            <v:rect id="docshape38" o:spid="_x0000_s6658" style="position:absolute;left:480;top:761;width:233;height:14" fillcolor="black" stroked="f"/>
            <v:rect id="docshape39" o:spid="_x0000_s6657" style="position:absolute;left:480;top:761;width:233;height:14" filled="f" strokeweight=".14pt"/>
            <v:rect id="docshape40" o:spid="_x0000_s6656" style="position:absolute;left:480;top:761;width:14;height:77" fillcolor="black" stroked="f"/>
            <v:rect id="docshape41" o:spid="_x0000_s6655" style="position:absolute;left:480;top:761;width:14;height:77" filled="f" strokeweight=".14pt"/>
            <v:rect id="docshape42" o:spid="_x0000_s6654" style="position:absolute;left:840;top:16376;width:363;height:93" fillcolor="navy" stroked="f"/>
            <v:rect id="docshape43" o:spid="_x0000_s6653" style="position:absolute;left:840;top:16376;width:363;height:93" filled="f" strokecolor="navy" strokeweight=".14pt"/>
            <v:rect id="docshape44" o:spid="_x0000_s6652" style="position:absolute;left:840;top:16517;width:363;height:14" fillcolor="black" stroked="f"/>
            <v:rect id="docshape45" o:spid="_x0000_s6651" style="position:absolute;left:840;top:16517;width:363;height:14" filled="f" strokeweight=".14pt"/>
            <v:rect id="docshape46" o:spid="_x0000_s6650" style="position:absolute;left:1204;top:16376;width:363;height:93" fillcolor="navy" stroked="f"/>
            <v:rect id="docshape47" o:spid="_x0000_s6649" style="position:absolute;left:1204;top:16376;width:363;height:93" filled="f" strokecolor="navy" strokeweight=".14pt"/>
            <v:rect id="docshape48" o:spid="_x0000_s6648" style="position:absolute;left:1204;top:16517;width:363;height:14" fillcolor="black" stroked="f"/>
            <v:rect id="docshape49" o:spid="_x0000_s6647" style="position:absolute;left:1204;top:16517;width:363;height:14" filled="f" strokeweight=".14pt"/>
            <v:rect id="docshape50" o:spid="_x0000_s6646" style="position:absolute;left:1570;top:16376;width:363;height:93" fillcolor="navy" stroked="f"/>
            <v:rect id="docshape51" o:spid="_x0000_s6645" style="position:absolute;left:1570;top:16376;width:363;height:93" filled="f" strokecolor="navy" strokeweight=".14pt"/>
            <v:rect id="docshape52" o:spid="_x0000_s6644" style="position:absolute;left:1570;top:16517;width:363;height:14" fillcolor="black" stroked="f"/>
            <v:rect id="docshape53" o:spid="_x0000_s6643" style="position:absolute;left:1570;top:16517;width:363;height:14" filled="f" strokeweight=".14pt"/>
            <v:rect id="docshape54" o:spid="_x0000_s6642" style="position:absolute;left:1934;top:16376;width:363;height:93" fillcolor="navy" stroked="f"/>
            <v:rect id="docshape55" o:spid="_x0000_s6641" style="position:absolute;left:1934;top:16376;width:363;height:93" filled="f" strokecolor="navy" strokeweight=".14pt"/>
            <v:rect id="docshape56" o:spid="_x0000_s6640" style="position:absolute;left:1934;top:16517;width:363;height:14" fillcolor="black" stroked="f"/>
            <v:rect id="docshape57" o:spid="_x0000_s6639" style="position:absolute;left:1934;top:16517;width:363;height:14" filled="f" strokeweight=".14pt"/>
            <v:rect id="docshape58" o:spid="_x0000_s6638" style="position:absolute;left:2299;top:16376;width:363;height:93" fillcolor="navy" stroked="f"/>
            <v:rect id="docshape59" o:spid="_x0000_s6637" style="position:absolute;left:2299;top:16376;width:363;height:93" filled="f" strokecolor="navy" strokeweight=".14pt"/>
            <v:rect id="docshape60" o:spid="_x0000_s6636" style="position:absolute;left:2299;top:16517;width:363;height:14" fillcolor="black" stroked="f"/>
            <v:rect id="docshape61" o:spid="_x0000_s6635" style="position:absolute;left:2299;top:16517;width:363;height:14" filled="f" strokeweight=".14pt"/>
            <v:rect id="docshape62" o:spid="_x0000_s6634" style="position:absolute;left:2664;top:16376;width:363;height:93" fillcolor="navy" stroked="f"/>
            <v:rect id="docshape63" o:spid="_x0000_s6633" style="position:absolute;left:2664;top:16376;width:363;height:93" filled="f" strokecolor="navy" strokeweight=".14pt"/>
            <v:rect id="docshape64" o:spid="_x0000_s6632" style="position:absolute;left:2664;top:16517;width:363;height:14" fillcolor="black" stroked="f"/>
            <v:rect id="docshape65" o:spid="_x0000_s6631" style="position:absolute;left:2664;top:16517;width:363;height:14" filled="f" strokeweight=".14pt"/>
            <v:rect id="docshape66" o:spid="_x0000_s6630" style="position:absolute;left:3029;top:16376;width:363;height:93" fillcolor="navy" stroked="f"/>
            <v:rect id="docshape67" o:spid="_x0000_s6629" style="position:absolute;left:3029;top:16376;width:363;height:93" filled="f" strokecolor="navy" strokeweight=".14pt"/>
            <v:rect id="docshape68" o:spid="_x0000_s6628" style="position:absolute;left:3029;top:16517;width:363;height:14" fillcolor="black" stroked="f"/>
            <v:rect id="docshape69" o:spid="_x0000_s6627" style="position:absolute;left:3029;top:16517;width:363;height:14" filled="f" strokeweight=".14pt"/>
            <v:rect id="docshape70" o:spid="_x0000_s6626" style="position:absolute;left:3394;top:16376;width:363;height:93" fillcolor="navy" stroked="f"/>
            <v:rect id="docshape71" o:spid="_x0000_s6625" style="position:absolute;left:3394;top:16376;width:363;height:93" filled="f" strokecolor="navy" strokeweight=".14pt"/>
            <v:rect id="docshape72" o:spid="_x0000_s6624" style="position:absolute;left:3394;top:16517;width:363;height:14" fillcolor="black" stroked="f"/>
            <v:rect id="docshape73" o:spid="_x0000_s6623" style="position:absolute;left:3394;top:16517;width:363;height:14" filled="f" strokeweight=".14pt"/>
            <v:rect id="docshape74" o:spid="_x0000_s6622" style="position:absolute;left:3758;top:16376;width:363;height:93" fillcolor="navy" stroked="f"/>
            <v:rect id="docshape75" o:spid="_x0000_s6621" style="position:absolute;left:3758;top:16376;width:363;height:93" filled="f" strokecolor="navy" strokeweight=".14pt"/>
            <v:rect id="docshape76" o:spid="_x0000_s6620" style="position:absolute;left:3758;top:16517;width:363;height:14" fillcolor="black" stroked="f"/>
            <v:rect id="docshape77" o:spid="_x0000_s6619" style="position:absolute;left:3758;top:16517;width:363;height:14" filled="f" strokeweight=".14pt"/>
            <v:rect id="docshape78" o:spid="_x0000_s6618" style="position:absolute;left:4124;top:16376;width:363;height:93" fillcolor="navy" stroked="f"/>
            <v:rect id="docshape79" o:spid="_x0000_s6617" style="position:absolute;left:4124;top:16376;width:363;height:93" filled="f" strokecolor="navy" strokeweight=".14pt"/>
            <v:rect id="docshape80" o:spid="_x0000_s6616" style="position:absolute;left:4124;top:16517;width:363;height:14" fillcolor="black" stroked="f"/>
            <v:rect id="docshape81" o:spid="_x0000_s6615" style="position:absolute;left:4124;top:16517;width:363;height:14" filled="f" strokeweight=".14pt"/>
            <v:rect id="docshape82" o:spid="_x0000_s6614" style="position:absolute;left:4489;top:16376;width:363;height:93" fillcolor="navy" stroked="f"/>
            <v:rect id="docshape83" o:spid="_x0000_s6613" style="position:absolute;left:4489;top:16376;width:363;height:93" filled="f" strokecolor="navy" strokeweight=".14pt"/>
            <v:rect id="docshape84" o:spid="_x0000_s6612" style="position:absolute;left:4489;top:16517;width:363;height:14" fillcolor="black" stroked="f"/>
            <v:rect id="docshape85" o:spid="_x0000_s6611" style="position:absolute;left:4489;top:16517;width:363;height:14" filled="f" strokeweight=".14pt"/>
            <v:rect id="docshape86" o:spid="_x0000_s6610" style="position:absolute;left:4853;top:16376;width:363;height:93" fillcolor="navy" stroked="f"/>
            <v:rect id="docshape87" o:spid="_x0000_s6609" style="position:absolute;left:4853;top:16376;width:363;height:93" filled="f" strokecolor="navy" strokeweight=".14pt"/>
            <v:rect id="docshape88" o:spid="_x0000_s6608" style="position:absolute;left:4853;top:16517;width:363;height:14" fillcolor="black" stroked="f"/>
            <v:rect id="docshape89" o:spid="_x0000_s6607" style="position:absolute;left:4853;top:16517;width:363;height:14" filled="f" strokeweight=".14pt"/>
            <v:rect id="docshape90" o:spid="_x0000_s6606" style="position:absolute;left:5218;top:16376;width:363;height:93" fillcolor="navy" stroked="f"/>
            <v:rect id="docshape91" o:spid="_x0000_s6605" style="position:absolute;left:5218;top:16376;width:363;height:93" filled="f" strokecolor="navy" strokeweight=".14pt"/>
            <v:rect id="docshape92" o:spid="_x0000_s6604" style="position:absolute;left:5218;top:16517;width:363;height:14" fillcolor="black" stroked="f"/>
            <v:rect id="docshape93" o:spid="_x0000_s6603" style="position:absolute;left:5218;top:16517;width:363;height:14" filled="f" strokeweight=".14pt"/>
            <v:rect id="docshape94" o:spid="_x0000_s6602" style="position:absolute;left:5583;top:16376;width:363;height:93" fillcolor="navy" stroked="f"/>
            <v:rect id="docshape95" o:spid="_x0000_s6601" style="position:absolute;left:5583;top:16376;width:363;height:93" filled="f" strokecolor="navy" strokeweight=".14pt"/>
            <v:rect id="docshape96" o:spid="_x0000_s6600" style="position:absolute;left:5583;top:16517;width:363;height:14" fillcolor="black" stroked="f"/>
            <v:rect id="docshape97" o:spid="_x0000_s6599" style="position:absolute;left:5583;top:16517;width:363;height:14" filled="f" strokeweight=".14pt"/>
            <v:rect id="docshape98" o:spid="_x0000_s6598" style="position:absolute;left:5948;top:16376;width:363;height:93" fillcolor="navy" stroked="f"/>
            <v:rect id="docshape99" o:spid="_x0000_s6597" style="position:absolute;left:5948;top:16376;width:363;height:93" filled="f" strokecolor="navy" strokeweight=".14pt"/>
            <v:rect id="docshape100" o:spid="_x0000_s6596" style="position:absolute;left:5948;top:16517;width:363;height:14" fillcolor="black" stroked="f"/>
            <v:rect id="docshape101" o:spid="_x0000_s6595" style="position:absolute;left:5948;top:16517;width:363;height:14" filled="f" strokeweight=".14pt"/>
            <v:rect id="docshape102" o:spid="_x0000_s6594" style="position:absolute;left:6313;top:16376;width:363;height:93" fillcolor="navy" stroked="f"/>
            <v:rect id="docshape103" o:spid="_x0000_s6593" style="position:absolute;left:6313;top:16376;width:363;height:93" filled="f" strokecolor="navy" strokeweight=".14pt"/>
            <v:rect id="docshape104" o:spid="_x0000_s6592" style="position:absolute;left:6313;top:16517;width:363;height:14" fillcolor="black" stroked="f"/>
            <v:rect id="docshape105" o:spid="_x0000_s6591" style="position:absolute;left:6313;top:16517;width:363;height:14" filled="f" strokeweight=".14pt"/>
            <v:rect id="docshape106" o:spid="_x0000_s6590" style="position:absolute;left:6678;top:16376;width:363;height:93" fillcolor="navy" stroked="f"/>
            <v:rect id="docshape107" o:spid="_x0000_s6589" style="position:absolute;left:6678;top:16376;width:363;height:93" filled="f" strokecolor="navy" strokeweight=".14pt"/>
            <v:rect id="docshape108" o:spid="_x0000_s6588" style="position:absolute;left:6678;top:16517;width:363;height:14" fillcolor="black" stroked="f"/>
            <v:rect id="docshape109" o:spid="_x0000_s6587" style="position:absolute;left:6678;top:16517;width:363;height:14" filled="f" strokeweight=".14pt"/>
            <v:rect id="docshape110" o:spid="_x0000_s6586" style="position:absolute;left:7043;top:16376;width:363;height:93" fillcolor="navy" stroked="f"/>
            <v:rect id="docshape111" o:spid="_x0000_s6585" style="position:absolute;left:7043;top:16376;width:363;height:93" filled="f" strokecolor="navy" strokeweight=".14pt"/>
            <v:rect id="docshape112" o:spid="_x0000_s6584" style="position:absolute;left:7043;top:16517;width:363;height:14" fillcolor="black" stroked="f"/>
            <v:rect id="docshape113" o:spid="_x0000_s6583" style="position:absolute;left:7043;top:16517;width:363;height:14" filled="f" strokeweight=".14pt"/>
            <v:rect id="docshape114" o:spid="_x0000_s6582" style="position:absolute;left:7407;top:16376;width:363;height:93" fillcolor="navy" stroked="f"/>
            <v:rect id="docshape115" o:spid="_x0000_s6581" style="position:absolute;left:7407;top:16376;width:363;height:93" filled="f" strokecolor="navy" strokeweight=".14pt"/>
            <v:rect id="docshape116" o:spid="_x0000_s6580" style="position:absolute;left:7407;top:16517;width:363;height:14" fillcolor="black" stroked="f"/>
            <v:rect id="docshape117" o:spid="_x0000_s6579" style="position:absolute;left:7407;top:16517;width:363;height:14" filled="f" strokeweight=".14pt"/>
            <v:rect id="docshape118" o:spid="_x0000_s6578" style="position:absolute;left:7772;top:16376;width:363;height:93" fillcolor="navy" stroked="f"/>
            <v:rect id="docshape119" o:spid="_x0000_s6577" style="position:absolute;left:7772;top:16376;width:363;height:93" filled="f" strokecolor="navy" strokeweight=".14pt"/>
            <v:rect id="docshape120" o:spid="_x0000_s6576" style="position:absolute;left:7772;top:16517;width:363;height:14" fillcolor="black" stroked="f"/>
            <v:rect id="docshape121" o:spid="_x0000_s6575" style="position:absolute;left:7772;top:16517;width:363;height:14" filled="f" strokeweight=".14pt"/>
            <v:rect id="docshape122" o:spid="_x0000_s6574" style="position:absolute;left:8137;top:16376;width:363;height:93" fillcolor="navy" stroked="f"/>
            <v:rect id="docshape123" o:spid="_x0000_s6573" style="position:absolute;left:8137;top:16376;width:363;height:93" filled="f" strokecolor="navy" strokeweight=".14pt"/>
            <v:rect id="docshape124" o:spid="_x0000_s6572" style="position:absolute;left:8137;top:16517;width:363;height:14" fillcolor="black" stroked="f"/>
            <v:rect id="docshape125" o:spid="_x0000_s6571" style="position:absolute;left:8137;top:16517;width:363;height:14" filled="f" strokeweight=".14pt"/>
            <v:rect id="docshape126" o:spid="_x0000_s6570" style="position:absolute;left:8502;top:16376;width:363;height:93" fillcolor="navy" stroked="f"/>
            <v:rect id="docshape127" o:spid="_x0000_s6569" style="position:absolute;left:8502;top:16376;width:363;height:93" filled="f" strokecolor="navy" strokeweight=".14pt"/>
            <v:rect id="docshape128" o:spid="_x0000_s6568" style="position:absolute;left:8502;top:16517;width:363;height:14" fillcolor="black" stroked="f"/>
            <v:rect id="docshape129" o:spid="_x0000_s6567" style="position:absolute;left:8502;top:16517;width:363;height:14" filled="f" strokeweight=".14pt"/>
            <v:rect id="docshape130" o:spid="_x0000_s6566" style="position:absolute;left:8867;top:16376;width:363;height:93" fillcolor="navy" stroked="f"/>
            <v:rect id="docshape131" o:spid="_x0000_s6565" style="position:absolute;left:8867;top:16376;width:363;height:93" filled="f" strokecolor="navy" strokeweight=".14pt"/>
            <v:rect id="docshape132" o:spid="_x0000_s6564" style="position:absolute;left:8867;top:16517;width:363;height:14" fillcolor="black" stroked="f"/>
            <v:rect id="docshape133" o:spid="_x0000_s6563" style="position:absolute;left:8867;top:16517;width:363;height:14" filled="f" strokeweight=".14pt"/>
            <v:rect id="docshape134" o:spid="_x0000_s6562" style="position:absolute;left:9232;top:16376;width:365;height:93" fillcolor="navy" stroked="f"/>
            <v:rect id="docshape135" o:spid="_x0000_s6561" style="position:absolute;left:9232;top:16376;width:365;height:93" filled="f" strokecolor="navy" strokeweight=".14pt"/>
            <v:rect id="docshape136" o:spid="_x0000_s6560" style="position:absolute;left:9232;top:16517;width:365;height:14" fillcolor="black" stroked="f"/>
            <v:rect id="docshape137" o:spid="_x0000_s6559" style="position:absolute;left:9232;top:16517;width:365;height:14" filled="f" strokeweight=".14pt"/>
            <v:rect id="docshape138" o:spid="_x0000_s6558" style="position:absolute;left:9599;top:16376;width:365;height:93" fillcolor="navy" stroked="f"/>
            <v:rect id="docshape139" o:spid="_x0000_s6557" style="position:absolute;left:9599;top:16376;width:365;height:93" filled="f" strokecolor="navy" strokeweight=".14pt"/>
            <v:rect id="docshape140" o:spid="_x0000_s6556" style="position:absolute;left:9599;top:16517;width:365;height:14" fillcolor="black" stroked="f"/>
            <v:rect id="docshape141" o:spid="_x0000_s6555" style="position:absolute;left:9599;top:16517;width:365;height:14" filled="f" strokeweight=".14pt"/>
            <v:rect id="docshape142" o:spid="_x0000_s6554" style="position:absolute;left:9966;top:16376;width:366;height:93" fillcolor="navy" stroked="f"/>
            <v:rect id="docshape143" o:spid="_x0000_s6553" style="position:absolute;left:9966;top:16376;width:366;height:93" filled="f" strokecolor="navy" strokeweight=".14pt"/>
            <v:rect id="docshape144" o:spid="_x0000_s6552" style="position:absolute;left:9966;top:16517;width:366;height:14" fillcolor="black" stroked="f"/>
            <v:rect id="docshape145" o:spid="_x0000_s6551" style="position:absolute;left:9966;top:16517;width:366;height:14" filled="f" strokeweight=".14pt"/>
            <v:rect id="docshape146" o:spid="_x0000_s6550" style="position:absolute;left:10334;top:16376;width:366;height:93" fillcolor="navy" stroked="f"/>
            <v:rect id="docshape147" o:spid="_x0000_s6549" style="position:absolute;left:10334;top:16376;width:366;height:93" filled="f" strokecolor="navy" strokeweight=".14pt"/>
            <v:rect id="docshape148" o:spid="_x0000_s6548" style="position:absolute;left:10334;top:16517;width:366;height:14" fillcolor="black" stroked="f"/>
            <v:rect id="docshape149" o:spid="_x0000_s6547" style="position:absolute;left:10334;top:16517;width:366;height:14" filled="f" strokeweight=".14pt"/>
            <v:rect id="docshape150" o:spid="_x0000_s6546" style="position:absolute;left:10701;top:16376;width:366;height:93" fillcolor="navy" stroked="f"/>
            <v:rect id="docshape151" o:spid="_x0000_s6545" style="position:absolute;left:10701;top:16376;width:366;height:93" filled="f" strokecolor="navy" strokeweight=".14pt"/>
            <v:rect id="docshape152" o:spid="_x0000_s6544" style="position:absolute;left:10701;top:16517;width:366;height:14" fillcolor="black" stroked="f"/>
            <v:rect id="docshape153" o:spid="_x0000_s6543" style="position:absolute;left:10701;top:16517;width:366;height:14" filled="f" strokeweight=".14pt"/>
            <v:rect id="docshape154" o:spid="_x0000_s6542" style="position:absolute;left:840;top:542;width:363;height:92" fillcolor="navy" stroked="f"/>
            <v:rect id="docshape155" o:spid="_x0000_s6541" style="position:absolute;left:840;top:542;width:363;height:92" filled="f" strokecolor="navy" strokeweight=".14pt"/>
            <v:rect id="docshape156" o:spid="_x0000_s6540" style="position:absolute;left:840;top:479;width:363;height:14" fillcolor="black" stroked="f"/>
            <v:rect id="docshape157" o:spid="_x0000_s6539" style="position:absolute;left:840;top:479;width:363;height:14" filled="f" strokeweight=".14pt"/>
            <v:rect id="docshape158" o:spid="_x0000_s6538" style="position:absolute;left:1204;top:542;width:363;height:92" fillcolor="navy" stroked="f"/>
            <v:rect id="docshape159" o:spid="_x0000_s6537" style="position:absolute;left:1204;top:542;width:363;height:92" filled="f" strokecolor="navy" strokeweight=".14pt"/>
            <v:rect id="docshape160" o:spid="_x0000_s6536" style="position:absolute;left:1204;top:479;width:363;height:14" fillcolor="black" stroked="f"/>
            <v:rect id="docshape161" o:spid="_x0000_s6535" style="position:absolute;left:1204;top:479;width:363;height:14" filled="f" strokeweight=".14pt"/>
            <v:rect id="docshape162" o:spid="_x0000_s6534" style="position:absolute;left:1570;top:542;width:363;height:92" fillcolor="navy" stroked="f"/>
            <v:rect id="docshape163" o:spid="_x0000_s6533" style="position:absolute;left:1570;top:542;width:363;height:92" filled="f" strokecolor="navy" strokeweight=".14pt"/>
            <v:rect id="docshape164" o:spid="_x0000_s6532" style="position:absolute;left:1570;top:479;width:363;height:14" fillcolor="black" stroked="f"/>
            <v:rect id="docshape165" o:spid="_x0000_s6531" style="position:absolute;left:1570;top:479;width:363;height:14" filled="f" strokeweight=".14pt"/>
            <v:rect id="docshape166" o:spid="_x0000_s6530" style="position:absolute;left:1934;top:542;width:363;height:92" fillcolor="navy" stroked="f"/>
            <v:rect id="docshape167" o:spid="_x0000_s6529" style="position:absolute;left:1934;top:542;width:363;height:92" filled="f" strokecolor="navy" strokeweight=".14pt"/>
            <v:rect id="docshape168" o:spid="_x0000_s6528" style="position:absolute;left:1934;top:479;width:363;height:14" fillcolor="black" stroked="f"/>
            <v:rect id="docshape169" o:spid="_x0000_s6527" style="position:absolute;left:1934;top:479;width:363;height:14" filled="f" strokeweight=".14pt"/>
            <v:rect id="docshape170" o:spid="_x0000_s6526" style="position:absolute;left:2299;top:542;width:363;height:92" fillcolor="navy" stroked="f"/>
            <v:rect id="docshape171" o:spid="_x0000_s6525" style="position:absolute;left:2299;top:542;width:363;height:92" filled="f" strokecolor="navy" strokeweight=".14pt"/>
            <v:rect id="docshape172" o:spid="_x0000_s6524" style="position:absolute;left:2299;top:479;width:363;height:14" fillcolor="black" stroked="f"/>
            <v:rect id="docshape173" o:spid="_x0000_s6523" style="position:absolute;left:2299;top:479;width:363;height:14" filled="f" strokeweight=".14pt"/>
            <v:rect id="docshape174" o:spid="_x0000_s6522" style="position:absolute;left:2664;top:542;width:363;height:92" fillcolor="navy" stroked="f"/>
            <v:rect id="docshape175" o:spid="_x0000_s6521" style="position:absolute;left:2664;top:542;width:363;height:92" filled="f" strokecolor="navy" strokeweight=".14pt"/>
            <v:rect id="docshape176" o:spid="_x0000_s6520" style="position:absolute;left:2664;top:479;width:363;height:14" fillcolor="black" stroked="f"/>
            <v:rect id="docshape177" o:spid="_x0000_s6519" style="position:absolute;left:2664;top:479;width:363;height:14" filled="f" strokeweight=".14pt"/>
            <v:rect id="docshape178" o:spid="_x0000_s6518" style="position:absolute;left:3029;top:542;width:363;height:92" fillcolor="navy" stroked="f"/>
            <v:rect id="docshape179" o:spid="_x0000_s6517" style="position:absolute;left:3029;top:542;width:363;height:92" filled="f" strokecolor="navy" strokeweight=".14pt"/>
            <v:rect id="docshape180" o:spid="_x0000_s6516" style="position:absolute;left:3029;top:479;width:363;height:14" fillcolor="black" stroked="f"/>
            <v:rect id="docshape181" o:spid="_x0000_s6515" style="position:absolute;left:3029;top:479;width:363;height:14" filled="f" strokeweight=".14pt"/>
            <v:rect id="docshape182" o:spid="_x0000_s6514" style="position:absolute;left:3394;top:542;width:363;height:92" fillcolor="navy" stroked="f"/>
            <v:rect id="docshape183" o:spid="_x0000_s6513" style="position:absolute;left:3394;top:542;width:363;height:92" filled="f" strokecolor="navy" strokeweight=".14pt"/>
            <v:rect id="docshape184" o:spid="_x0000_s6512" style="position:absolute;left:3394;top:479;width:363;height:14" fillcolor="black" stroked="f"/>
            <v:rect id="docshape185" o:spid="_x0000_s6511" style="position:absolute;left:3394;top:479;width:363;height:14" filled="f" strokeweight=".14pt"/>
            <v:rect id="docshape186" o:spid="_x0000_s6510" style="position:absolute;left:3758;top:542;width:363;height:92" fillcolor="navy" stroked="f"/>
            <v:rect id="docshape187" o:spid="_x0000_s6509" style="position:absolute;left:3758;top:542;width:363;height:92" filled="f" strokecolor="navy" strokeweight=".14pt"/>
            <v:rect id="docshape188" o:spid="_x0000_s6508" style="position:absolute;left:3758;top:479;width:363;height:14" fillcolor="black" stroked="f"/>
            <v:rect id="docshape189" o:spid="_x0000_s6507" style="position:absolute;left:3758;top:479;width:363;height:14" filled="f" strokeweight=".14pt"/>
            <v:rect id="docshape190" o:spid="_x0000_s6506" style="position:absolute;left:4124;top:542;width:363;height:92" fillcolor="navy" stroked="f"/>
            <v:rect id="docshape191" o:spid="_x0000_s6505" style="position:absolute;left:4124;top:542;width:363;height:92" filled="f" strokecolor="navy" strokeweight=".14pt"/>
            <v:rect id="docshape192" o:spid="_x0000_s6504" style="position:absolute;left:4124;top:479;width:363;height:14" fillcolor="black" stroked="f"/>
            <v:rect id="docshape193" o:spid="_x0000_s6503" style="position:absolute;left:4124;top:479;width:363;height:14" filled="f" strokeweight=".14pt"/>
            <v:rect id="docshape194" o:spid="_x0000_s6502" style="position:absolute;left:4489;top:542;width:363;height:92" fillcolor="navy" stroked="f"/>
            <v:rect id="docshape195" o:spid="_x0000_s6501" style="position:absolute;left:4489;top:542;width:363;height:92" filled="f" strokecolor="navy" strokeweight=".14pt"/>
            <v:rect id="docshape196" o:spid="_x0000_s6500" style="position:absolute;left:4489;top:479;width:363;height:14" fillcolor="black" stroked="f"/>
            <v:rect id="docshape197" o:spid="_x0000_s6499" style="position:absolute;left:4489;top:479;width:363;height:14" filled="f" strokeweight=".14pt"/>
            <v:rect id="docshape198" o:spid="_x0000_s6498" style="position:absolute;left:4853;top:542;width:363;height:92" fillcolor="navy" stroked="f"/>
            <v:rect id="docshape199" o:spid="_x0000_s6497" style="position:absolute;left:4853;top:542;width:363;height:92" filled="f" strokecolor="navy" strokeweight=".14pt"/>
            <v:rect id="docshape200" o:spid="_x0000_s6496" style="position:absolute;left:4853;top:479;width:363;height:14" fillcolor="black" stroked="f"/>
            <v:rect id="docshape201" o:spid="_x0000_s6495" style="position:absolute;left:4853;top:479;width:363;height:14" filled="f" strokeweight=".14pt"/>
            <v:rect id="docshape202" o:spid="_x0000_s6494" style="position:absolute;left:5218;top:542;width:363;height:92" fillcolor="navy" stroked="f"/>
            <v:rect id="docshape203" o:spid="_x0000_s6493" style="position:absolute;left:5218;top:542;width:363;height:92" filled="f" strokecolor="navy" strokeweight=".14pt"/>
            <v:rect id="docshape204" o:spid="_x0000_s6492" style="position:absolute;left:5218;top:479;width:363;height:14" fillcolor="black" stroked="f"/>
            <v:rect id="docshape205" o:spid="_x0000_s6491" style="position:absolute;left:5218;top:479;width:363;height:14" filled="f" strokeweight=".14pt"/>
            <v:rect id="docshape206" o:spid="_x0000_s6490" style="position:absolute;left:5583;top:542;width:363;height:92" fillcolor="navy" stroked="f"/>
            <v:rect id="docshape207" o:spid="_x0000_s6489" style="position:absolute;left:5583;top:542;width:363;height:92" filled="f" strokecolor="navy" strokeweight=".14pt"/>
            <v:rect id="docshape208" o:spid="_x0000_s6488" style="position:absolute;left:5583;top:479;width:363;height:14" fillcolor="black" stroked="f"/>
            <v:rect id="docshape209" o:spid="_x0000_s6487" style="position:absolute;left:5583;top:479;width:363;height:14" filled="f" strokeweight=".14pt"/>
            <v:rect id="docshape210" o:spid="_x0000_s6486" style="position:absolute;left:5948;top:542;width:363;height:92" fillcolor="navy" stroked="f"/>
            <v:rect id="docshape211" o:spid="_x0000_s6485" style="position:absolute;left:5948;top:542;width:363;height:92" filled="f" strokecolor="navy" strokeweight=".14pt"/>
            <v:rect id="docshape212" o:spid="_x0000_s6484" style="position:absolute;left:5948;top:479;width:363;height:14" fillcolor="black" stroked="f"/>
            <v:rect id="docshape213" o:spid="_x0000_s6483" style="position:absolute;left:5948;top:479;width:363;height:14" filled="f" strokeweight=".14pt"/>
            <v:rect id="docshape214" o:spid="_x0000_s6482" style="position:absolute;left:6313;top:542;width:363;height:92" fillcolor="navy" stroked="f"/>
            <v:rect id="docshape215" o:spid="_x0000_s6481" style="position:absolute;left:6313;top:542;width:363;height:92" filled="f" strokecolor="navy" strokeweight=".14pt"/>
            <v:rect id="docshape216" o:spid="_x0000_s6480" style="position:absolute;left:6313;top:479;width:363;height:14" fillcolor="black" stroked="f"/>
            <v:rect id="docshape217" o:spid="_x0000_s6479" style="position:absolute;left:6313;top:479;width:363;height:14" filled="f" strokeweight=".14pt"/>
            <v:rect id="docshape218" o:spid="_x0000_s6478" style="position:absolute;left:6678;top:542;width:363;height:92" fillcolor="navy" stroked="f"/>
            <v:rect id="docshape219" o:spid="_x0000_s6477" style="position:absolute;left:6678;top:542;width:363;height:92" filled="f" strokecolor="navy" strokeweight=".14pt"/>
            <v:rect id="docshape220" o:spid="_x0000_s6476" style="position:absolute;left:6678;top:479;width:363;height:14" fillcolor="black" stroked="f"/>
            <v:rect id="docshape221" o:spid="_x0000_s6475" style="position:absolute;left:6678;top:479;width:363;height:14" filled="f" strokeweight=".14pt"/>
            <v:rect id="docshape222" o:spid="_x0000_s6474" style="position:absolute;left:7043;top:542;width:363;height:92" fillcolor="navy" stroked="f"/>
            <v:rect id="docshape223" o:spid="_x0000_s6473" style="position:absolute;left:7043;top:542;width:363;height:92" filled="f" strokecolor="navy" strokeweight=".14pt"/>
            <v:rect id="docshape224" o:spid="_x0000_s6472" style="position:absolute;left:7043;top:479;width:363;height:14" fillcolor="black" stroked="f"/>
            <v:rect id="docshape225" o:spid="_x0000_s6471" style="position:absolute;left:7043;top:479;width:363;height:14" filled="f" strokeweight=".14pt"/>
            <v:rect id="docshape226" o:spid="_x0000_s6470" style="position:absolute;left:7407;top:542;width:363;height:92" fillcolor="navy" stroked="f"/>
            <v:rect id="docshape227" o:spid="_x0000_s6469" style="position:absolute;left:7407;top:542;width:363;height:92" filled="f" strokecolor="navy" strokeweight=".14pt"/>
            <v:rect id="docshape228" o:spid="_x0000_s6468" style="position:absolute;left:7407;top:479;width:363;height:14" fillcolor="black" stroked="f"/>
            <v:rect id="docshape229" o:spid="_x0000_s6467" style="position:absolute;left:7407;top:479;width:363;height:14" filled="f" strokeweight=".14pt"/>
            <v:rect id="docshape230" o:spid="_x0000_s6466" style="position:absolute;left:7772;top:542;width:363;height:92" fillcolor="navy" stroked="f"/>
            <v:rect id="docshape231" o:spid="_x0000_s6465" style="position:absolute;left:7772;top:542;width:363;height:92" filled="f" strokecolor="navy" strokeweight=".14pt"/>
            <v:rect id="docshape232" o:spid="_x0000_s6464" style="position:absolute;left:7772;top:479;width:363;height:14" fillcolor="black" stroked="f"/>
            <v:rect id="docshape233" o:spid="_x0000_s6463" style="position:absolute;left:7772;top:479;width:363;height:14" filled="f" strokeweight=".14pt"/>
            <v:rect id="docshape234" o:spid="_x0000_s6462" style="position:absolute;left:8137;top:542;width:363;height:92" fillcolor="navy" stroked="f"/>
            <v:rect id="docshape235" o:spid="_x0000_s6461" style="position:absolute;left:8137;top:542;width:363;height:92" filled="f" strokecolor="navy" strokeweight=".14pt"/>
            <v:rect id="docshape236" o:spid="_x0000_s6460" style="position:absolute;left:8137;top:479;width:363;height:14" fillcolor="black" stroked="f"/>
            <v:rect id="docshape237" o:spid="_x0000_s6459" style="position:absolute;left:8137;top:479;width:363;height:14" filled="f" strokeweight=".14pt"/>
            <v:rect id="docshape238" o:spid="_x0000_s6458" style="position:absolute;left:8502;top:542;width:363;height:92" fillcolor="navy" stroked="f"/>
            <v:rect id="docshape239" o:spid="_x0000_s6457" style="position:absolute;left:8502;top:542;width:363;height:92" filled="f" strokecolor="navy" strokeweight=".14pt"/>
            <v:rect id="docshape240" o:spid="_x0000_s6456" style="position:absolute;left:8502;top:479;width:363;height:14" fillcolor="black" stroked="f"/>
            <v:rect id="docshape241" o:spid="_x0000_s6455" style="position:absolute;left:8502;top:479;width:363;height:14" filled="f" strokeweight=".14pt"/>
            <v:rect id="docshape242" o:spid="_x0000_s6454" style="position:absolute;left:8867;top:542;width:363;height:92" fillcolor="navy" stroked="f"/>
            <v:rect id="docshape243" o:spid="_x0000_s6453" style="position:absolute;left:8867;top:542;width:363;height:92" filled="f" strokecolor="navy" strokeweight=".14pt"/>
            <v:rect id="docshape244" o:spid="_x0000_s6452" style="position:absolute;left:8867;top:479;width:363;height:14" fillcolor="black" stroked="f"/>
            <v:rect id="docshape245" o:spid="_x0000_s6451" style="position:absolute;left:8867;top:479;width:363;height:14" filled="f" strokeweight=".14pt"/>
            <v:rect id="docshape246" o:spid="_x0000_s6450" style="position:absolute;left:9232;top:542;width:365;height:92" fillcolor="navy" stroked="f"/>
            <v:rect id="docshape247" o:spid="_x0000_s6449" style="position:absolute;left:9232;top:542;width:365;height:92" filled="f" strokecolor="navy" strokeweight=".14pt"/>
            <v:rect id="docshape248" o:spid="_x0000_s6448" style="position:absolute;left:9232;top:479;width:365;height:14" fillcolor="black" stroked="f"/>
            <v:rect id="docshape249" o:spid="_x0000_s6447" style="position:absolute;left:9232;top:479;width:365;height:14" filled="f" strokeweight=".14pt"/>
            <v:rect id="docshape250" o:spid="_x0000_s6446" style="position:absolute;left:9599;top:542;width:365;height:92" fillcolor="navy" stroked="f"/>
            <v:rect id="docshape251" o:spid="_x0000_s6445" style="position:absolute;left:9599;top:542;width:365;height:92" filled="f" strokecolor="navy" strokeweight=".14pt"/>
            <v:rect id="docshape252" o:spid="_x0000_s6444" style="position:absolute;left:9599;top:479;width:365;height:14" fillcolor="black" stroked="f"/>
            <v:rect id="docshape253" o:spid="_x0000_s6443" style="position:absolute;left:9599;top:479;width:365;height:14" filled="f" strokeweight=".14pt"/>
            <v:rect id="docshape254" o:spid="_x0000_s6442" style="position:absolute;left:9966;top:542;width:366;height:92" fillcolor="navy" stroked="f"/>
            <v:rect id="docshape255" o:spid="_x0000_s6441" style="position:absolute;left:9966;top:542;width:366;height:92" filled="f" strokecolor="navy" strokeweight=".14pt"/>
            <v:rect id="docshape256" o:spid="_x0000_s6440" style="position:absolute;left:9966;top:479;width:366;height:14" fillcolor="black" stroked="f"/>
            <v:rect id="docshape257" o:spid="_x0000_s6439" style="position:absolute;left:9966;top:479;width:366;height:14" filled="f" strokeweight=".14pt"/>
            <v:rect id="docshape258" o:spid="_x0000_s6438" style="position:absolute;left:10334;top:542;width:366;height:92" fillcolor="navy" stroked="f"/>
            <v:rect id="docshape259" o:spid="_x0000_s6437" style="position:absolute;left:10334;top:542;width:366;height:92" filled="f" strokecolor="navy" strokeweight=".14pt"/>
            <v:rect id="docshape260" o:spid="_x0000_s6436" style="position:absolute;left:10334;top:479;width:366;height:14" fillcolor="black" stroked="f"/>
            <v:rect id="docshape261" o:spid="_x0000_s6435" style="position:absolute;left:10334;top:479;width:366;height:14" filled="f" strokeweight=".14pt"/>
            <v:rect id="docshape262" o:spid="_x0000_s6434" style="position:absolute;left:10701;top:542;width:366;height:92" fillcolor="navy" stroked="f"/>
            <v:rect id="docshape263" o:spid="_x0000_s6433" style="position:absolute;left:10701;top:542;width:366;height:92" filled="f" strokecolor="navy" strokeweight=".14pt"/>
            <v:rect id="docshape264" o:spid="_x0000_s6432" style="position:absolute;left:10701;top:479;width:366;height:14" fillcolor="black" stroked="f"/>
            <v:rect id="docshape265" o:spid="_x0000_s6431" style="position:absolute;left:10701;top:479;width:366;height:14" filled="f" strokeweight=".14pt"/>
            <v:rect id="docshape266" o:spid="_x0000_s6430" style="position:absolute;left:11068;top:16376;width:296;height:93" fillcolor="navy" stroked="f"/>
            <v:rect id="docshape267" o:spid="_x0000_s6429" style="position:absolute;left:11068;top:16376;width:296;height:93" filled="f" strokecolor="navy" strokeweight=".14pt"/>
            <v:rect id="docshape268" o:spid="_x0000_s6428" style="position:absolute;left:11271;top:16173;width:93;height:296" fillcolor="navy" stroked="f"/>
            <v:rect id="docshape269" o:spid="_x0000_s6427" style="position:absolute;left:11271;top:16173;width:93;height:296" filled="f" strokecolor="navy" strokeweight=".14pt"/>
            <v:rect id="docshape270" o:spid="_x0000_s6426" style="position:absolute;left:11068;top:16517;width:61;height:14" fillcolor="black" stroked="f"/>
            <v:rect id="docshape271" o:spid="_x0000_s6425" style="position:absolute;left:11068;top:16517;width:61;height:14" filled="f" strokeweight=".14pt"/>
            <v:rect id="docshape272" o:spid="_x0000_s6424" style="position:absolute;left:11115;top:16314;width:14;height:217" fillcolor="black" stroked="f"/>
            <v:rect id="docshape273" o:spid="_x0000_s6423" style="position:absolute;left:11115;top:16314;width:14;height:217" filled="f" strokeweight=".14pt"/>
            <v:rect id="docshape274" o:spid="_x0000_s6422" style="position:absolute;left:11115;top:16298;width:312;height:14" fillcolor="black" stroked="f"/>
            <v:rect id="docshape275" o:spid="_x0000_s6421" style="position:absolute;left:11115;top:16298;width:312;height:14" filled="f" strokeweight=".14pt"/>
            <v:rect id="docshape276" o:spid="_x0000_s6420" style="position:absolute;left:11413;top:16314;width:14;height:217" fillcolor="black" stroked="f"/>
            <v:rect id="docshape277" o:spid="_x0000_s6419" style="position:absolute;left:11413;top:16314;width:14;height:217" filled="f" strokeweight=".14pt"/>
            <v:rect id="docshape278" o:spid="_x0000_s6418" style="position:absolute;left:11193;top:16517;width:233;height:14" fillcolor="black" stroked="f"/>
            <v:rect id="docshape279" o:spid="_x0000_s6417" style="position:absolute;left:11193;top:16517;width:233;height:14" filled="f" strokeweight=".14pt"/>
            <v:rect id="docshape280" o:spid="_x0000_s6416" style="position:absolute;left:11193;top:16236;width:14;height:296" fillcolor="black" stroked="f"/>
            <v:rect id="docshape281" o:spid="_x0000_s6415" style="position:absolute;left:11193;top:16236;width:14;height:296" filled="f" strokeweight=".14pt"/>
            <v:rect id="docshape282" o:spid="_x0000_s6414" style="position:absolute;left:11193;top:16236;width:233;height:14" fillcolor="black" stroked="f"/>
            <v:rect id="docshape283" o:spid="_x0000_s6413" style="position:absolute;left:11193;top:16236;width:233;height:14" filled="f" strokeweight=".14pt"/>
            <v:rect id="docshape284" o:spid="_x0000_s6412" style="position:absolute;left:11413;top:16173;width:14;height:77" fillcolor="black" stroked="f"/>
            <v:rect id="docshape285" o:spid="_x0000_s6411" style="position:absolute;left:11413;top:16173;width:14;height:77" filled="f" strokeweight=".14pt"/>
            <v:rect id="docshape286" o:spid="_x0000_s6410" style="position:absolute;left:11271;top:542;width:93;height:296" fillcolor="navy" stroked="f"/>
            <v:rect id="docshape287" o:spid="_x0000_s6409" style="position:absolute;left:11271;top:542;width:93;height:296" filled="f" strokecolor="navy" strokeweight=".14pt"/>
            <v:rect id="docshape288" o:spid="_x0000_s6408" style="position:absolute;left:11068;top:542;width:296;height:92" fillcolor="navy" stroked="f"/>
            <v:rect id="docshape289" o:spid="_x0000_s6407" style="position:absolute;left:11068;top:542;width:296;height:92" filled="f" strokecolor="navy" strokeweight=".14pt"/>
            <v:rect id="docshape290" o:spid="_x0000_s6406" style="position:absolute;left:11413;top:777;width:14;height:61" fillcolor="black" stroked="f"/>
            <v:rect id="docshape291" o:spid="_x0000_s6405" style="position:absolute;left:11413;top:777;width:14;height:61" filled="f" strokeweight=".14pt"/>
            <v:rect id="docshape292" o:spid="_x0000_s6404" style="position:absolute;left:11209;top:777;width:217;height:14" fillcolor="black" stroked="f"/>
            <v:rect id="docshape293" o:spid="_x0000_s6403" style="position:absolute;left:11209;top:777;width:217;height:14" filled="f" strokeweight=".14pt"/>
            <v:rect id="docshape294" o:spid="_x0000_s6402" style="position:absolute;left:11193;top:479;width:14;height:312" fillcolor="black" stroked="f"/>
            <v:rect id="docshape295" o:spid="_x0000_s6401" style="position:absolute;left:11193;top:479;width:14;height:312" filled="f" strokeweight=".14pt"/>
            <v:rect id="docshape296" o:spid="_x0000_s6400" style="position:absolute;left:11209;top:479;width:217;height:14" fillcolor="black" stroked="f"/>
            <v:rect id="docshape297" o:spid="_x0000_s6399" style="position:absolute;left:11209;top:479;width:217;height:14" filled="f" strokeweight=".14pt"/>
            <v:rect id="docshape298" o:spid="_x0000_s6398" style="position:absolute;left:11413;top:480;width:14;height:233" fillcolor="black" stroked="f"/>
            <v:rect id="docshape299" o:spid="_x0000_s6397" style="position:absolute;left:11413;top:480;width:14;height:233" filled="f" strokeweight=".14pt"/>
            <v:rect id="docshape300" o:spid="_x0000_s6396" style="position:absolute;left:11131;top:699;width:296;height:14" fillcolor="black" stroked="f"/>
            <v:rect id="docshape301" o:spid="_x0000_s6395" style="position:absolute;left:11131;top:699;width:296;height:14" filled="f" strokeweight=".14pt"/>
            <v:rect id="docshape302" o:spid="_x0000_s6394" style="position:absolute;left:11131;top:480;width:14;height:233" fillcolor="black" stroked="f"/>
            <v:rect id="docshape303" o:spid="_x0000_s6393" style="position:absolute;left:11131;top:480;width:14;height:233" filled="f" strokeweight=".14pt"/>
            <v:rect id="docshape304" o:spid="_x0000_s6392" style="position:absolute;left:11068;top:479;width:77;height:14" fillcolor="black" stroked="f"/>
            <v:rect id="docshape305" o:spid="_x0000_s6391" style="position:absolute;left:11068;top:479;width:77;height:14" filled="f" strokeweight=".14pt"/>
            <v:rect id="docshape306" o:spid="_x0000_s6390" style="position:absolute;left:11271;top:839;width:93;height:363" fillcolor="navy" stroked="f"/>
            <v:rect id="docshape307" o:spid="_x0000_s6389" style="position:absolute;left:11271;top:839;width:93;height:363" filled="f" strokecolor="navy" strokeweight=".14pt"/>
            <v:rect id="docshape308" o:spid="_x0000_s6388" style="position:absolute;left:11413;top:839;width:14;height:363" fillcolor="black" stroked="f"/>
            <v:rect id="docshape309" o:spid="_x0000_s6387" style="position:absolute;left:11413;top:839;width:14;height:363" filled="f" strokeweight=".14pt"/>
            <v:rect id="docshape310" o:spid="_x0000_s6386" style="position:absolute;left:11271;top:1204;width:93;height:363" fillcolor="navy" stroked="f"/>
            <v:rect id="docshape311" o:spid="_x0000_s6385" style="position:absolute;left:11271;top:1204;width:93;height:363" filled="f" strokecolor="navy" strokeweight=".14pt"/>
            <v:rect id="docshape312" o:spid="_x0000_s6384" style="position:absolute;left:11413;top:1204;width:14;height:363" fillcolor="black" stroked="f"/>
            <v:rect id="docshape313" o:spid="_x0000_s6383" style="position:absolute;left:11413;top:1204;width:14;height:363" filled="f" strokeweight=".14pt"/>
            <v:rect id="docshape314" o:spid="_x0000_s6382" style="position:absolute;left:11271;top:1569;width:93;height:363" fillcolor="navy" stroked="f"/>
            <v:rect id="docshape315" o:spid="_x0000_s6381" style="position:absolute;left:11271;top:1569;width:93;height:363" filled="f" strokecolor="navy" strokeweight=".14pt"/>
            <v:rect id="docshape316" o:spid="_x0000_s6380" style="position:absolute;left:11413;top:1569;width:14;height:363" fillcolor="black" stroked="f"/>
            <v:rect id="docshape317" o:spid="_x0000_s6379" style="position:absolute;left:11413;top:1569;width:14;height:363" filled="f" strokeweight=".14pt"/>
            <v:rect id="docshape318" o:spid="_x0000_s6378" style="position:absolute;left:11271;top:1934;width:93;height:363" fillcolor="navy" stroked="f"/>
            <v:rect id="docshape319" o:spid="_x0000_s6377" style="position:absolute;left:11271;top:1934;width:93;height:363" filled="f" strokecolor="navy" strokeweight=".14pt"/>
            <v:rect id="docshape320" o:spid="_x0000_s6376" style="position:absolute;left:11413;top:1934;width:14;height:363" fillcolor="black" stroked="f"/>
            <v:rect id="docshape321" o:spid="_x0000_s6375" style="position:absolute;left:11413;top:1934;width:14;height:363" filled="f" strokeweight=".14pt"/>
            <v:rect id="docshape322" o:spid="_x0000_s6374" style="position:absolute;left:11271;top:2299;width:93;height:363" fillcolor="navy" stroked="f"/>
            <v:rect id="docshape323" o:spid="_x0000_s6373" style="position:absolute;left:11271;top:2299;width:93;height:363" filled="f" strokecolor="navy" strokeweight=".14pt"/>
            <v:rect id="docshape324" o:spid="_x0000_s6372" style="position:absolute;left:11413;top:2299;width:14;height:363" fillcolor="black" stroked="f"/>
            <v:rect id="docshape325" o:spid="_x0000_s6371" style="position:absolute;left:11413;top:2299;width:14;height:363" filled="f" strokeweight=".14pt"/>
            <v:rect id="docshape326" o:spid="_x0000_s6370" style="position:absolute;left:11271;top:2664;width:93;height:363" fillcolor="navy" stroked="f"/>
            <v:rect id="docshape327" o:spid="_x0000_s6369" style="position:absolute;left:11271;top:2664;width:93;height:363" filled="f" strokecolor="navy" strokeweight=".14pt"/>
            <v:rect id="docshape328" o:spid="_x0000_s6368" style="position:absolute;left:11413;top:2664;width:14;height:363" fillcolor="black" stroked="f"/>
            <v:rect id="docshape329" o:spid="_x0000_s6367" style="position:absolute;left:11413;top:2664;width:14;height:363" filled="f" strokeweight=".14pt"/>
            <v:rect id="docshape330" o:spid="_x0000_s6366" style="position:absolute;left:11271;top:3029;width:93;height:363" fillcolor="navy" stroked="f"/>
            <v:rect id="docshape331" o:spid="_x0000_s6365" style="position:absolute;left:11271;top:3029;width:93;height:363" filled="f" strokecolor="navy" strokeweight=".14pt"/>
            <v:rect id="docshape332" o:spid="_x0000_s6364" style="position:absolute;left:11413;top:3029;width:14;height:363" fillcolor="black" stroked="f"/>
            <v:rect id="docshape333" o:spid="_x0000_s6363" style="position:absolute;left:11413;top:3029;width:14;height:363" filled="f" strokeweight=".14pt"/>
            <v:rect id="docshape334" o:spid="_x0000_s6362" style="position:absolute;left:11271;top:3394;width:93;height:363" fillcolor="navy" stroked="f"/>
            <v:rect id="docshape335" o:spid="_x0000_s6361" style="position:absolute;left:11271;top:3394;width:93;height:363" filled="f" strokecolor="navy" strokeweight=".14pt"/>
            <v:rect id="docshape336" o:spid="_x0000_s6360" style="position:absolute;left:11413;top:3394;width:14;height:363" fillcolor="black" stroked="f"/>
            <v:rect id="docshape337" o:spid="_x0000_s6359" style="position:absolute;left:11413;top:3394;width:14;height:363" filled="f" strokeweight=".14pt"/>
            <v:rect id="docshape338" o:spid="_x0000_s6358" style="position:absolute;left:11271;top:3758;width:93;height:363" fillcolor="navy" stroked="f"/>
            <v:rect id="docshape339" o:spid="_x0000_s6357" style="position:absolute;left:11271;top:3758;width:93;height:363" filled="f" strokecolor="navy" strokeweight=".14pt"/>
            <v:rect id="docshape340" o:spid="_x0000_s6356" style="position:absolute;left:11413;top:3758;width:14;height:363" fillcolor="black" stroked="f"/>
            <v:rect id="docshape341" o:spid="_x0000_s6355" style="position:absolute;left:11413;top:3758;width:14;height:363" filled="f" strokeweight=".14pt"/>
            <v:rect id="docshape342" o:spid="_x0000_s6354" style="position:absolute;left:11271;top:4123;width:93;height:363" fillcolor="navy" stroked="f"/>
            <v:rect id="docshape343" o:spid="_x0000_s6353" style="position:absolute;left:11271;top:4123;width:93;height:363" filled="f" strokecolor="navy" strokeweight=".14pt"/>
            <v:rect id="docshape344" o:spid="_x0000_s6352" style="position:absolute;left:11413;top:4123;width:14;height:363" fillcolor="black" stroked="f"/>
            <v:rect id="docshape345" o:spid="_x0000_s6351" style="position:absolute;left:11413;top:4123;width:14;height:363" filled="f" strokeweight=".14pt"/>
            <v:rect id="docshape346" o:spid="_x0000_s6350" style="position:absolute;left:11271;top:4488;width:93;height:363" fillcolor="navy" stroked="f"/>
            <v:rect id="docshape347" o:spid="_x0000_s6349" style="position:absolute;left:11271;top:4488;width:93;height:363" filled="f" strokecolor="navy" strokeweight=".14pt"/>
            <v:rect id="docshape348" o:spid="_x0000_s6348" style="position:absolute;left:11413;top:4488;width:14;height:363" fillcolor="black" stroked="f"/>
            <v:rect id="docshape349" o:spid="_x0000_s6347" style="position:absolute;left:11413;top:4488;width:14;height:363" filled="f" strokeweight=".14pt"/>
            <v:rect id="docshape350" o:spid="_x0000_s6346" style="position:absolute;left:11271;top:4853;width:93;height:363" fillcolor="navy" stroked="f"/>
            <v:rect id="docshape351" o:spid="_x0000_s6345" style="position:absolute;left:11271;top:4853;width:93;height:363" filled="f" strokecolor="navy" strokeweight=".14pt"/>
            <v:rect id="docshape352" o:spid="_x0000_s6344" style="position:absolute;left:11413;top:4853;width:14;height:363" fillcolor="black" stroked="f"/>
            <v:rect id="docshape353" o:spid="_x0000_s6343" style="position:absolute;left:11413;top:4853;width:14;height:363" filled="f" strokeweight=".14pt"/>
            <v:rect id="docshape354" o:spid="_x0000_s6342" style="position:absolute;left:11271;top:5218;width:93;height:363" fillcolor="navy" stroked="f"/>
            <v:rect id="docshape355" o:spid="_x0000_s6341" style="position:absolute;left:11271;top:5218;width:93;height:363" filled="f" strokecolor="navy" strokeweight=".14pt"/>
            <v:rect id="docshape356" o:spid="_x0000_s6340" style="position:absolute;left:11413;top:5218;width:14;height:363" fillcolor="black" stroked="f"/>
            <v:rect id="docshape357" o:spid="_x0000_s6339" style="position:absolute;left:11413;top:5218;width:14;height:363" filled="f" strokeweight=".14pt"/>
            <v:rect id="docshape358" o:spid="_x0000_s6338" style="position:absolute;left:11271;top:5582;width:93;height:363" fillcolor="navy" stroked="f"/>
            <v:rect id="docshape359" o:spid="_x0000_s6337" style="position:absolute;left:11271;top:5582;width:93;height:363" filled="f" strokecolor="navy" strokeweight=".14pt"/>
            <v:rect id="docshape360" o:spid="_x0000_s6336" style="position:absolute;left:11413;top:5582;width:14;height:363" fillcolor="black" stroked="f"/>
            <v:rect id="docshape361" o:spid="_x0000_s6335" style="position:absolute;left:11413;top:5582;width:14;height:363" filled="f" strokeweight=".14pt"/>
            <v:rect id="docshape362" o:spid="_x0000_s6334" style="position:absolute;left:11271;top:5948;width:93;height:363" fillcolor="navy" stroked="f"/>
            <v:rect id="docshape363" o:spid="_x0000_s6333" style="position:absolute;left:11271;top:5948;width:93;height:363" filled="f" strokecolor="navy" strokeweight=".14pt"/>
            <v:rect id="docshape364" o:spid="_x0000_s6332" style="position:absolute;left:11413;top:5948;width:14;height:363" fillcolor="black" stroked="f"/>
            <v:rect id="docshape365" o:spid="_x0000_s6331" style="position:absolute;left:11413;top:5948;width:14;height:363" filled="f" strokeweight=".14pt"/>
            <v:rect id="docshape366" o:spid="_x0000_s6330" style="position:absolute;left:11271;top:6313;width:93;height:363" fillcolor="navy" stroked="f"/>
            <v:rect id="docshape367" o:spid="_x0000_s6329" style="position:absolute;left:11271;top:6313;width:93;height:363" filled="f" strokecolor="navy" strokeweight=".14pt"/>
            <v:rect id="docshape368" o:spid="_x0000_s6328" style="position:absolute;left:11413;top:6313;width:14;height:363" fillcolor="black" stroked="f"/>
            <v:rect id="docshape369" o:spid="_x0000_s6327" style="position:absolute;left:11413;top:6313;width:14;height:363" filled="f" strokeweight=".14pt"/>
            <v:rect id="docshape370" o:spid="_x0000_s6326" style="position:absolute;left:11271;top:6677;width:93;height:363" fillcolor="navy" stroked="f"/>
            <v:rect id="docshape371" o:spid="_x0000_s6325" style="position:absolute;left:11271;top:6677;width:93;height:363" filled="f" strokecolor="navy" strokeweight=".14pt"/>
            <v:rect id="docshape372" o:spid="_x0000_s6324" style="position:absolute;left:11413;top:6677;width:14;height:363" fillcolor="black" stroked="f"/>
            <v:rect id="docshape373" o:spid="_x0000_s6323" style="position:absolute;left:11413;top:6677;width:14;height:363" filled="f" strokeweight=".14pt"/>
            <v:rect id="docshape374" o:spid="_x0000_s6322" style="position:absolute;left:11271;top:7042;width:93;height:363" fillcolor="navy" stroked="f"/>
            <v:rect id="docshape375" o:spid="_x0000_s6321" style="position:absolute;left:11271;top:7042;width:93;height:363" filled="f" strokecolor="navy" strokeweight=".14pt"/>
            <v:rect id="docshape376" o:spid="_x0000_s6320" style="position:absolute;left:11413;top:7042;width:14;height:363" fillcolor="black" stroked="f"/>
            <v:rect id="docshape377" o:spid="_x0000_s6319" style="position:absolute;left:11413;top:7042;width:14;height:363" filled="f" strokeweight=".14pt"/>
            <v:rect id="docshape378" o:spid="_x0000_s6318" style="position:absolute;left:11271;top:7407;width:93;height:363" fillcolor="navy" stroked="f"/>
            <v:rect id="docshape379" o:spid="_x0000_s6317" style="position:absolute;left:11271;top:7407;width:93;height:363" filled="f" strokecolor="navy" strokeweight=".14pt"/>
            <v:rect id="docshape380" o:spid="_x0000_s6316" style="position:absolute;left:11413;top:7407;width:14;height:363" fillcolor="black" stroked="f"/>
            <v:rect id="docshape381" o:spid="_x0000_s6315" style="position:absolute;left:11413;top:7407;width:14;height:363" filled="f" strokeweight=".14pt"/>
            <v:rect id="docshape382" o:spid="_x0000_s6314" style="position:absolute;left:11271;top:7772;width:93;height:363" fillcolor="navy" stroked="f"/>
            <v:rect id="docshape383" o:spid="_x0000_s6313" style="position:absolute;left:11271;top:7772;width:93;height:363" filled="f" strokecolor="navy" strokeweight=".14pt"/>
            <v:rect id="docshape384" o:spid="_x0000_s6312" style="position:absolute;left:11413;top:7772;width:14;height:363" fillcolor="black" stroked="f"/>
            <v:rect id="docshape385" o:spid="_x0000_s6311" style="position:absolute;left:11413;top:7772;width:14;height:363" filled="f" strokeweight=".14pt"/>
            <v:rect id="docshape386" o:spid="_x0000_s6310" style="position:absolute;left:11271;top:8136;width:93;height:363" fillcolor="navy" stroked="f"/>
            <v:rect id="docshape387" o:spid="_x0000_s6309" style="position:absolute;left:11271;top:8136;width:93;height:363" filled="f" strokecolor="navy" strokeweight=".14pt"/>
            <v:rect id="docshape388" o:spid="_x0000_s6308" style="position:absolute;left:11413;top:8136;width:14;height:363" fillcolor="black" stroked="f"/>
            <v:rect id="docshape389" o:spid="_x0000_s6307" style="position:absolute;left:11413;top:8136;width:14;height:363" filled="f" strokeweight=".14pt"/>
            <v:rect id="docshape390" o:spid="_x0000_s6306" style="position:absolute;left:11271;top:8501;width:93;height:363" fillcolor="navy" stroked="f"/>
            <v:rect id="docshape391" o:spid="_x0000_s6305" style="position:absolute;left:11271;top:8501;width:93;height:363" filled="f" strokecolor="navy" strokeweight=".14pt"/>
            <v:rect id="docshape392" o:spid="_x0000_s6304" style="position:absolute;left:11413;top:8501;width:14;height:363" fillcolor="black" stroked="f"/>
            <v:rect id="docshape393" o:spid="_x0000_s6303" style="position:absolute;left:11413;top:8501;width:14;height:363" filled="f" strokeweight=".14pt"/>
            <v:rect id="docshape394" o:spid="_x0000_s6302" style="position:absolute;left:11271;top:8866;width:93;height:363" fillcolor="navy" stroked="f"/>
            <v:rect id="docshape395" o:spid="_x0000_s6301" style="position:absolute;left:11271;top:8866;width:93;height:363" filled="f" strokecolor="navy" strokeweight=".14pt"/>
            <v:rect id="docshape396" o:spid="_x0000_s6300" style="position:absolute;left:11413;top:8866;width:14;height:363" fillcolor="black" stroked="f"/>
            <v:rect id="docshape397" o:spid="_x0000_s6299" style="position:absolute;left:11413;top:8866;width:14;height:363" filled="f" strokeweight=".14pt"/>
            <v:rect id="docshape398" o:spid="_x0000_s6298" style="position:absolute;left:11271;top:9231;width:93;height:363" fillcolor="navy" stroked="f"/>
            <v:rect id="docshape399" o:spid="_x0000_s6297" style="position:absolute;left:11271;top:9231;width:93;height:363" filled="f" strokecolor="navy" strokeweight=".14pt"/>
            <v:rect id="docshape400" o:spid="_x0000_s6296" style="position:absolute;left:11413;top:9231;width:14;height:363" fillcolor="black" stroked="f"/>
            <v:rect id="docshape401" o:spid="_x0000_s6295" style="position:absolute;left:11413;top:9231;width:14;height:363" filled="f" strokeweight=".14pt"/>
            <v:rect id="docshape402" o:spid="_x0000_s6294" style="position:absolute;left:11271;top:9596;width:93;height:363" fillcolor="navy" stroked="f"/>
            <v:rect id="docshape403" o:spid="_x0000_s6293" style="position:absolute;left:11271;top:9596;width:93;height:363" filled="f" strokecolor="navy" strokeweight=".14pt"/>
            <v:rect id="docshape404" o:spid="_x0000_s6292" style="position:absolute;left:11413;top:9596;width:14;height:363" fillcolor="black" stroked="f"/>
            <v:rect id="docshape405" o:spid="_x0000_s6291" style="position:absolute;left:11413;top:9596;width:14;height:363" filled="f" strokeweight=".14pt"/>
            <v:rect id="docshape406" o:spid="_x0000_s6290" style="position:absolute;left:11271;top:9961;width:93;height:363" fillcolor="navy" stroked="f"/>
            <v:rect id="docshape407" o:spid="_x0000_s6289" style="position:absolute;left:11271;top:9961;width:93;height:363" filled="f" strokecolor="navy" strokeweight=".14pt"/>
            <v:rect id="docshape408" o:spid="_x0000_s6288" style="position:absolute;left:11413;top:9961;width:14;height:363" fillcolor="black" stroked="f"/>
            <v:rect id="docshape409" o:spid="_x0000_s6287" style="position:absolute;left:11413;top:9961;width:14;height:363" filled="f" strokeweight=".14pt"/>
            <v:rect id="docshape410" o:spid="_x0000_s6286" style="position:absolute;left:11271;top:10326;width:93;height:363" fillcolor="navy" stroked="f"/>
            <v:rect id="docshape411" o:spid="_x0000_s6285" style="position:absolute;left:11271;top:10326;width:93;height:363" filled="f" strokecolor="navy" strokeweight=".14pt"/>
            <v:rect id="docshape412" o:spid="_x0000_s6284" style="position:absolute;left:11413;top:10326;width:14;height:363" fillcolor="black" stroked="f"/>
            <v:rect id="docshape413" o:spid="_x0000_s6283" style="position:absolute;left:11413;top:10326;width:14;height:363" filled="f" strokeweight=".14pt"/>
            <v:rect id="docshape414" o:spid="_x0000_s6282" style="position:absolute;left:11271;top:10691;width:93;height:363" fillcolor="navy" stroked="f"/>
            <v:rect id="docshape415" o:spid="_x0000_s6281" style="position:absolute;left:11271;top:10691;width:93;height:363" filled="f" strokecolor="navy" strokeweight=".14pt"/>
            <v:rect id="docshape416" o:spid="_x0000_s6280" style="position:absolute;left:11413;top:10691;width:14;height:363" fillcolor="black" stroked="f"/>
            <v:rect id="docshape417" o:spid="_x0000_s6279" style="position:absolute;left:11413;top:10691;width:14;height:363" filled="f" strokeweight=".14pt"/>
            <v:rect id="docshape418" o:spid="_x0000_s6278" style="position:absolute;left:11271;top:11055;width:93;height:363" fillcolor="navy" stroked="f"/>
            <v:rect id="docshape419" o:spid="_x0000_s6277" style="position:absolute;left:11271;top:11055;width:93;height:363" filled="f" strokecolor="navy" strokeweight=".14pt"/>
            <v:rect id="docshape420" o:spid="_x0000_s6276" style="position:absolute;left:11413;top:11055;width:14;height:363" fillcolor="black" stroked="f"/>
            <v:rect id="docshape421" o:spid="_x0000_s6275" style="position:absolute;left:11413;top:11055;width:14;height:363" filled="f" strokeweight=".14pt"/>
            <v:rect id="docshape422" o:spid="_x0000_s6274" style="position:absolute;left:11271;top:11420;width:93;height:363" fillcolor="navy" stroked="f"/>
            <v:rect id="docshape423" o:spid="_x0000_s6273" style="position:absolute;left:11271;top:11420;width:93;height:363" filled="f" strokecolor="navy" strokeweight=".14pt"/>
            <v:rect id="docshape424" o:spid="_x0000_s6272" style="position:absolute;left:11413;top:11420;width:14;height:363" fillcolor="black" stroked="f"/>
            <v:rect id="docshape425" o:spid="_x0000_s6271" style="position:absolute;left:11413;top:11420;width:14;height:363" filled="f" strokeweight=".14pt"/>
            <v:rect id="docshape426" o:spid="_x0000_s6270" style="position:absolute;left:11271;top:11785;width:93;height:363" fillcolor="navy" stroked="f"/>
            <v:rect id="docshape427" o:spid="_x0000_s6269" style="position:absolute;left:11271;top:11785;width:93;height:363" filled="f" strokecolor="navy" strokeweight=".14pt"/>
            <v:rect id="docshape428" o:spid="_x0000_s6268" style="position:absolute;left:11413;top:11785;width:14;height:363" fillcolor="black" stroked="f"/>
            <v:rect id="docshape429" o:spid="_x0000_s6267" style="position:absolute;left:11413;top:11785;width:14;height:363" filled="f" strokeweight=".14pt"/>
            <v:rect id="docshape430" o:spid="_x0000_s6266" style="position:absolute;left:11271;top:12150;width:93;height:363" fillcolor="navy" stroked="f"/>
            <v:rect id="docshape431" o:spid="_x0000_s6265" style="position:absolute;left:11271;top:12150;width:93;height:363" filled="f" strokecolor="navy" strokeweight=".14pt"/>
            <v:rect id="docshape432" o:spid="_x0000_s6264" style="position:absolute;left:11413;top:12150;width:14;height:363" fillcolor="black" stroked="f"/>
            <v:rect id="docshape433" o:spid="_x0000_s6263" style="position:absolute;left:11413;top:12150;width:14;height:363" filled="f" strokeweight=".14pt"/>
            <v:rect id="docshape434" o:spid="_x0000_s6262" style="position:absolute;left:11271;top:12515;width:93;height:363" fillcolor="navy" stroked="f"/>
            <v:rect id="docshape435" o:spid="_x0000_s6261" style="position:absolute;left:11271;top:12515;width:93;height:363" filled="f" strokecolor="navy" strokeweight=".14pt"/>
            <v:rect id="docshape436" o:spid="_x0000_s6260" style="position:absolute;left:11413;top:12515;width:14;height:363" fillcolor="black" stroked="f"/>
            <v:rect id="docshape437" o:spid="_x0000_s6259" style="position:absolute;left:11413;top:12515;width:14;height:363" filled="f" strokeweight=".14pt"/>
            <v:rect id="docshape438" o:spid="_x0000_s6258" style="position:absolute;left:11271;top:12879;width:93;height:363" fillcolor="navy" stroked="f"/>
            <v:rect id="docshape439" o:spid="_x0000_s6257" style="position:absolute;left:11271;top:12879;width:93;height:363" filled="f" strokecolor="navy" strokeweight=".14pt"/>
            <v:rect id="docshape440" o:spid="_x0000_s6256" style="position:absolute;left:11413;top:12879;width:14;height:363" fillcolor="black" stroked="f"/>
            <v:rect id="docshape441" o:spid="_x0000_s6255" style="position:absolute;left:11413;top:12879;width:14;height:363" filled="f" strokeweight=".14pt"/>
            <v:rect id="docshape442" o:spid="_x0000_s6254" style="position:absolute;left:11271;top:13245;width:93;height:363" fillcolor="navy" stroked="f"/>
            <v:rect id="docshape443" o:spid="_x0000_s6253" style="position:absolute;left:11271;top:13245;width:93;height:363" filled="f" strokecolor="navy" strokeweight=".14pt"/>
            <v:rect id="docshape444" o:spid="_x0000_s6252" style="position:absolute;left:11413;top:13245;width:14;height:363" fillcolor="black" stroked="f"/>
            <v:rect id="docshape445" o:spid="_x0000_s6251" style="position:absolute;left:11413;top:13245;width:14;height:363" filled="f" strokeweight=".14pt"/>
            <v:rect id="docshape446" o:spid="_x0000_s6250" style="position:absolute;left:11271;top:13610;width:93;height:363" fillcolor="navy" stroked="f"/>
            <v:rect id="docshape447" o:spid="_x0000_s6249" style="position:absolute;left:11271;top:13610;width:93;height:363" filled="f" strokecolor="navy" strokeweight=".14pt"/>
            <v:rect id="docshape448" o:spid="_x0000_s6248" style="position:absolute;left:11413;top:13610;width:14;height:363" fillcolor="black" stroked="f"/>
            <v:rect id="docshape449" o:spid="_x0000_s6247" style="position:absolute;left:11413;top:13610;width:14;height:363" filled="f" strokeweight=".14pt"/>
            <v:rect id="docshape450" o:spid="_x0000_s6246" style="position:absolute;left:11271;top:13974;width:93;height:363" fillcolor="navy" stroked="f"/>
            <v:rect id="docshape451" o:spid="_x0000_s6245" style="position:absolute;left:11271;top:13974;width:93;height:363" filled="f" strokecolor="navy" strokeweight=".14pt"/>
            <v:rect id="docshape452" o:spid="_x0000_s6244" style="position:absolute;left:11413;top:13974;width:14;height:363" fillcolor="black" stroked="f"/>
            <v:rect id="docshape453" o:spid="_x0000_s6243" style="position:absolute;left:11413;top:13974;width:14;height:363" filled="f" strokeweight=".14pt"/>
            <v:rect id="docshape454" o:spid="_x0000_s6242" style="position:absolute;left:11271;top:14339;width:93;height:363" fillcolor="navy" stroked="f"/>
            <v:rect id="docshape455" o:spid="_x0000_s6241" style="position:absolute;left:11271;top:14339;width:93;height:363" filled="f" strokecolor="navy" strokeweight=".14pt"/>
            <v:rect id="docshape456" o:spid="_x0000_s6240" style="position:absolute;left:11413;top:14339;width:14;height:363" fillcolor="black" stroked="f"/>
            <v:rect id="docshape457" o:spid="_x0000_s6239" style="position:absolute;left:11413;top:14339;width:14;height:363" filled="f" strokeweight=".14pt"/>
            <v:rect id="docshape458" o:spid="_x0000_s6238" style="position:absolute;left:11271;top:14704;width:93;height:364" fillcolor="navy" stroked="f"/>
            <v:rect id="docshape459" o:spid="_x0000_s6237" style="position:absolute;left:11271;top:14704;width:93;height:364" filled="f" strokecolor="navy" strokeweight=".14pt"/>
            <v:rect id="docshape460" o:spid="_x0000_s6236" style="position:absolute;left:11413;top:14704;width:14;height:364" fillcolor="black" stroked="f"/>
            <v:rect id="docshape461" o:spid="_x0000_s6235" style="position:absolute;left:11413;top:14704;width:14;height:364" filled="f" strokeweight=".14pt"/>
            <v:rect id="docshape462" o:spid="_x0000_s6234" style="position:absolute;left:11271;top:15071;width:93;height:364" fillcolor="navy" stroked="f"/>
            <v:rect id="docshape463" o:spid="_x0000_s6233" style="position:absolute;left:11271;top:15071;width:93;height:364" filled="f" strokecolor="navy" strokeweight=".14pt"/>
            <v:rect id="docshape464" o:spid="_x0000_s6232" style="position:absolute;left:11413;top:15071;width:14;height:364" fillcolor="black" stroked="f"/>
            <v:rect id="docshape465" o:spid="_x0000_s6231" style="position:absolute;left:11413;top:15071;width:14;height:364" filled="f" strokeweight=".14pt"/>
            <v:rect id="docshape466" o:spid="_x0000_s6230" style="position:absolute;left:11271;top:15438;width:93;height:365" fillcolor="navy" stroked="f"/>
            <v:rect id="docshape467" o:spid="_x0000_s6229" style="position:absolute;left:11271;top:15438;width:93;height:365" filled="f" strokecolor="navy" strokeweight=".14pt"/>
            <v:rect id="docshape468" o:spid="_x0000_s6228" style="position:absolute;left:11413;top:15438;width:14;height:365" fillcolor="black" stroked="f"/>
            <v:rect id="docshape469" o:spid="_x0000_s6227" style="position:absolute;left:11413;top:15438;width:14;height:365" filled="f" strokeweight=".14pt"/>
            <v:rect id="docshape470" o:spid="_x0000_s6226" style="position:absolute;left:11271;top:15805;width:93;height:365" fillcolor="navy" stroked="f"/>
            <v:rect id="docshape471" o:spid="_x0000_s6225" style="position:absolute;left:11271;top:15805;width:93;height:365" filled="f" strokecolor="navy" strokeweight=".14pt"/>
            <v:rect id="docshape472" o:spid="_x0000_s6224" style="position:absolute;left:11413;top:15805;width:14;height:365" fillcolor="black" stroked="f"/>
            <v:rect id="docshape473" o:spid="_x0000_s6223" style="position:absolute;left:11413;top:15805;width:14;height:365" filled="f" strokeweight=".14pt"/>
            <v:rect id="docshape474" o:spid="_x0000_s6222" style="position:absolute;left:542;top:839;width:92;height:363" fillcolor="navy" stroked="f"/>
            <v:rect id="docshape475" o:spid="_x0000_s6221" style="position:absolute;left:542;top:839;width:92;height:363" filled="f" strokecolor="navy" strokeweight=".14pt"/>
            <v:rect id="docshape476" o:spid="_x0000_s6220" style="position:absolute;left:480;top:839;width:14;height:363" fillcolor="black" stroked="f"/>
            <v:rect id="docshape477" o:spid="_x0000_s6219" style="position:absolute;left:480;top:839;width:14;height:363" filled="f" strokeweight=".14pt"/>
            <v:rect id="docshape478" o:spid="_x0000_s6218" style="position:absolute;left:542;top:1204;width:92;height:363" fillcolor="navy" stroked="f"/>
            <v:rect id="docshape479" o:spid="_x0000_s6217" style="position:absolute;left:542;top:1204;width:92;height:363" filled="f" strokecolor="navy" strokeweight=".14pt"/>
            <v:rect id="docshape480" o:spid="_x0000_s6216" style="position:absolute;left:480;top:1204;width:14;height:363" fillcolor="black" stroked="f"/>
            <v:rect id="docshape481" o:spid="_x0000_s6215" style="position:absolute;left:480;top:1204;width:14;height:363" filled="f" strokeweight=".14pt"/>
            <v:rect id="docshape482" o:spid="_x0000_s6214" style="position:absolute;left:542;top:1569;width:92;height:363" fillcolor="navy" stroked="f"/>
            <v:rect id="docshape483" o:spid="_x0000_s6213" style="position:absolute;left:542;top:1569;width:92;height:363" filled="f" strokecolor="navy" strokeweight=".14pt"/>
            <v:rect id="docshape484" o:spid="_x0000_s6212" style="position:absolute;left:480;top:1569;width:14;height:363" fillcolor="black" stroked="f"/>
            <v:rect id="docshape485" o:spid="_x0000_s6211" style="position:absolute;left:480;top:1569;width:14;height:363" filled="f" strokeweight=".14pt"/>
            <v:rect id="docshape486" o:spid="_x0000_s6210" style="position:absolute;left:542;top:1934;width:92;height:363" fillcolor="navy" stroked="f"/>
            <v:rect id="docshape487" o:spid="_x0000_s6209" style="position:absolute;left:542;top:1934;width:92;height:363" filled="f" strokecolor="navy" strokeweight=".14pt"/>
            <v:rect id="docshape488" o:spid="_x0000_s6208" style="position:absolute;left:480;top:1934;width:14;height:363" fillcolor="black" stroked="f"/>
            <v:rect id="docshape489" o:spid="_x0000_s6207" style="position:absolute;left:480;top:1934;width:14;height:363" filled="f" strokeweight=".14pt"/>
            <v:rect id="docshape490" o:spid="_x0000_s6206" style="position:absolute;left:542;top:2299;width:92;height:363" fillcolor="navy" stroked="f"/>
            <v:rect id="docshape491" o:spid="_x0000_s6205" style="position:absolute;left:542;top:2299;width:92;height:363" filled="f" strokecolor="navy" strokeweight=".14pt"/>
            <v:rect id="docshape492" o:spid="_x0000_s6204" style="position:absolute;left:480;top:2299;width:14;height:363" fillcolor="black" stroked="f"/>
            <v:rect id="docshape493" o:spid="_x0000_s6203" style="position:absolute;left:480;top:2299;width:14;height:363" filled="f" strokeweight=".14pt"/>
            <v:rect id="docshape494" o:spid="_x0000_s6202" style="position:absolute;left:542;top:2664;width:92;height:363" fillcolor="navy" stroked="f"/>
            <v:rect id="docshape495" o:spid="_x0000_s6201" style="position:absolute;left:542;top:2664;width:92;height:363" filled="f" strokecolor="navy" strokeweight=".14pt"/>
            <v:rect id="docshape496" o:spid="_x0000_s6200" style="position:absolute;left:480;top:2664;width:14;height:363" fillcolor="black" stroked="f"/>
            <v:rect id="docshape497" o:spid="_x0000_s6199" style="position:absolute;left:480;top:2664;width:14;height:363" filled="f" strokeweight=".14pt"/>
            <v:rect id="docshape498" o:spid="_x0000_s6198" style="position:absolute;left:542;top:3029;width:92;height:363" fillcolor="navy" stroked="f"/>
            <v:rect id="docshape499" o:spid="_x0000_s6197" style="position:absolute;left:542;top:3029;width:92;height:363" filled="f" strokecolor="navy" strokeweight=".14pt"/>
            <v:rect id="docshape500" o:spid="_x0000_s6196" style="position:absolute;left:480;top:3029;width:14;height:363" fillcolor="black" stroked="f"/>
            <v:rect id="docshape501" o:spid="_x0000_s6195" style="position:absolute;left:480;top:3029;width:14;height:363" filled="f" strokeweight=".14pt"/>
            <v:rect id="docshape502" o:spid="_x0000_s6194" style="position:absolute;left:542;top:3394;width:92;height:363" fillcolor="navy" stroked="f"/>
            <v:rect id="docshape503" o:spid="_x0000_s6193" style="position:absolute;left:542;top:3394;width:92;height:363" filled="f" strokecolor="navy" strokeweight=".14pt"/>
            <v:rect id="docshape504" o:spid="_x0000_s6192" style="position:absolute;left:480;top:3394;width:14;height:363" fillcolor="black" stroked="f"/>
            <v:rect id="docshape505" o:spid="_x0000_s6191" style="position:absolute;left:480;top:3394;width:14;height:363" filled="f" strokeweight=".14pt"/>
            <v:rect id="docshape506" o:spid="_x0000_s6190" style="position:absolute;left:542;top:3758;width:92;height:363" fillcolor="navy" stroked="f"/>
            <v:rect id="docshape507" o:spid="_x0000_s6189" style="position:absolute;left:542;top:3758;width:92;height:363" filled="f" strokecolor="navy" strokeweight=".14pt"/>
            <v:rect id="docshape508" o:spid="_x0000_s6188" style="position:absolute;left:480;top:3758;width:14;height:363" fillcolor="black" stroked="f"/>
            <v:rect id="docshape509" o:spid="_x0000_s6187" style="position:absolute;left:480;top:3758;width:14;height:363" filled="f" strokeweight=".14pt"/>
            <v:rect id="docshape510" o:spid="_x0000_s6186" style="position:absolute;left:542;top:4123;width:92;height:363" fillcolor="navy" stroked="f"/>
            <v:rect id="docshape511" o:spid="_x0000_s6185" style="position:absolute;left:542;top:4123;width:92;height:363" filled="f" strokecolor="navy" strokeweight=".14pt"/>
            <v:rect id="docshape512" o:spid="_x0000_s6184" style="position:absolute;left:480;top:4123;width:14;height:363" fillcolor="black" stroked="f"/>
            <v:rect id="docshape513" o:spid="_x0000_s6183" style="position:absolute;left:480;top:4123;width:14;height:363" filled="f" strokeweight=".14pt"/>
            <v:rect id="docshape514" o:spid="_x0000_s6182" style="position:absolute;left:542;top:4488;width:92;height:363" fillcolor="navy" stroked="f"/>
            <v:rect id="docshape515" o:spid="_x0000_s6181" style="position:absolute;left:542;top:4488;width:92;height:363" filled="f" strokecolor="navy" strokeweight=".14pt"/>
            <v:rect id="docshape516" o:spid="_x0000_s6180" style="position:absolute;left:480;top:4488;width:14;height:363" fillcolor="black" stroked="f"/>
            <v:rect id="docshape517" o:spid="_x0000_s6179" style="position:absolute;left:480;top:4488;width:14;height:363" filled="f" strokeweight=".14pt"/>
            <v:rect id="docshape518" o:spid="_x0000_s6178" style="position:absolute;left:542;top:4853;width:92;height:363" fillcolor="navy" stroked="f"/>
            <v:rect id="docshape519" o:spid="_x0000_s6177" style="position:absolute;left:542;top:4853;width:92;height:363" filled="f" strokecolor="navy" strokeweight=".14pt"/>
            <v:rect id="docshape520" o:spid="_x0000_s6176" style="position:absolute;left:480;top:4853;width:14;height:363" fillcolor="black" stroked="f"/>
            <v:rect id="docshape521" o:spid="_x0000_s6175" style="position:absolute;left:480;top:4853;width:14;height:363" filled="f" strokeweight=".14pt"/>
            <v:rect id="docshape522" o:spid="_x0000_s6174" style="position:absolute;left:542;top:5218;width:92;height:363" fillcolor="navy" stroked="f"/>
            <v:rect id="docshape523" o:spid="_x0000_s6173" style="position:absolute;left:542;top:5218;width:92;height:363" filled="f" strokecolor="navy" strokeweight=".14pt"/>
            <v:rect id="docshape524" o:spid="_x0000_s6172" style="position:absolute;left:480;top:5218;width:14;height:363" fillcolor="black" stroked="f"/>
            <v:rect id="docshape525" o:spid="_x0000_s6171" style="position:absolute;left:480;top:5218;width:14;height:363" filled="f" strokeweight=".14pt"/>
            <v:rect id="docshape526" o:spid="_x0000_s6170" style="position:absolute;left:542;top:5582;width:92;height:363" fillcolor="navy" stroked="f"/>
            <v:rect id="docshape527" o:spid="_x0000_s6169" style="position:absolute;left:542;top:5582;width:92;height:363" filled="f" strokecolor="navy" strokeweight=".14pt"/>
            <v:rect id="docshape528" o:spid="_x0000_s6168" style="position:absolute;left:480;top:5582;width:14;height:363" fillcolor="black" stroked="f"/>
            <v:rect id="docshape529" o:spid="_x0000_s6167" style="position:absolute;left:480;top:5582;width:14;height:363" filled="f" strokeweight=".14pt"/>
            <v:rect id="docshape530" o:spid="_x0000_s6166" style="position:absolute;left:542;top:5948;width:92;height:363" fillcolor="navy" stroked="f"/>
            <v:rect id="docshape531" o:spid="_x0000_s6165" style="position:absolute;left:542;top:5948;width:92;height:363" filled="f" strokecolor="navy" strokeweight=".14pt"/>
            <v:rect id="docshape532" o:spid="_x0000_s6164" style="position:absolute;left:480;top:5948;width:14;height:363" fillcolor="black" stroked="f"/>
            <v:rect id="docshape533" o:spid="_x0000_s6163" style="position:absolute;left:480;top:5948;width:14;height:363" filled="f" strokeweight=".14pt"/>
            <v:rect id="docshape534" o:spid="_x0000_s6162" style="position:absolute;left:542;top:6313;width:92;height:363" fillcolor="navy" stroked="f"/>
            <v:rect id="docshape535" o:spid="_x0000_s6161" style="position:absolute;left:542;top:6313;width:92;height:363" filled="f" strokecolor="navy" strokeweight=".14pt"/>
            <v:rect id="docshape536" o:spid="_x0000_s6160" style="position:absolute;left:480;top:6313;width:14;height:363" fillcolor="black" stroked="f"/>
            <v:rect id="docshape537" o:spid="_x0000_s6159" style="position:absolute;left:480;top:6313;width:14;height:363" filled="f" strokeweight=".14pt"/>
            <v:rect id="docshape538" o:spid="_x0000_s6158" style="position:absolute;left:542;top:6677;width:92;height:363" fillcolor="navy" stroked="f"/>
            <v:rect id="docshape539" o:spid="_x0000_s6157" style="position:absolute;left:542;top:6677;width:92;height:363" filled="f" strokecolor="navy" strokeweight=".14pt"/>
            <v:rect id="docshape540" o:spid="_x0000_s6156" style="position:absolute;left:480;top:6677;width:14;height:363" fillcolor="black" stroked="f"/>
            <v:rect id="docshape541" o:spid="_x0000_s6155" style="position:absolute;left:480;top:6677;width:14;height:363" filled="f" strokeweight=".14pt"/>
            <v:rect id="docshape542" o:spid="_x0000_s6154" style="position:absolute;left:542;top:7042;width:92;height:363" fillcolor="navy" stroked="f"/>
            <v:rect id="docshape543" o:spid="_x0000_s6153" style="position:absolute;left:542;top:7042;width:92;height:363" filled="f" strokecolor="navy" strokeweight=".14pt"/>
            <v:rect id="docshape544" o:spid="_x0000_s6152" style="position:absolute;left:480;top:7042;width:14;height:363" fillcolor="black" stroked="f"/>
            <v:rect id="docshape545" o:spid="_x0000_s6151" style="position:absolute;left:480;top:7042;width:14;height:363" filled="f" strokeweight=".14pt"/>
            <v:rect id="docshape546" o:spid="_x0000_s6150" style="position:absolute;left:542;top:7407;width:92;height:363" fillcolor="navy" stroked="f"/>
            <v:rect id="docshape547" o:spid="_x0000_s6149" style="position:absolute;left:542;top:7407;width:92;height:363" filled="f" strokecolor="navy" strokeweight=".14pt"/>
            <v:rect id="docshape548" o:spid="_x0000_s6148" style="position:absolute;left:480;top:7407;width:14;height:363" fillcolor="black" stroked="f"/>
            <v:rect id="docshape549" o:spid="_x0000_s6147" style="position:absolute;left:480;top:7407;width:14;height:363" filled="f" strokeweight=".14pt"/>
            <v:rect id="docshape550" o:spid="_x0000_s6146" style="position:absolute;left:542;top:7772;width:92;height:363" fillcolor="navy" stroked="f"/>
            <v:rect id="docshape551" o:spid="_x0000_s6145" style="position:absolute;left:542;top:7772;width:92;height:363" filled="f" strokecolor="navy" strokeweight=".14pt"/>
            <v:rect id="docshape552" o:spid="_x0000_s6144" style="position:absolute;left:480;top:7772;width:14;height:363" fillcolor="black" stroked="f"/>
            <v:rect id="docshape553" o:spid="_x0000_s6143" style="position:absolute;left:480;top:7772;width:14;height:363" filled="f" strokeweight=".14pt"/>
            <v:rect id="docshape554" o:spid="_x0000_s6142" style="position:absolute;left:542;top:8136;width:92;height:363" fillcolor="navy" stroked="f"/>
            <v:rect id="docshape555" o:spid="_x0000_s6141" style="position:absolute;left:542;top:8136;width:92;height:363" filled="f" strokecolor="navy" strokeweight=".14pt"/>
            <v:rect id="docshape556" o:spid="_x0000_s6140" style="position:absolute;left:480;top:8136;width:14;height:363" fillcolor="black" stroked="f"/>
            <v:rect id="docshape557" o:spid="_x0000_s6139" style="position:absolute;left:480;top:8136;width:14;height:363" filled="f" strokeweight=".14pt"/>
            <v:rect id="docshape558" o:spid="_x0000_s6138" style="position:absolute;left:542;top:8501;width:92;height:363" fillcolor="navy" stroked="f"/>
            <v:rect id="docshape559" o:spid="_x0000_s6137" style="position:absolute;left:542;top:8501;width:92;height:363" filled="f" strokecolor="navy" strokeweight=".14pt"/>
            <v:rect id="docshape560" o:spid="_x0000_s6136" style="position:absolute;left:480;top:8501;width:14;height:363" fillcolor="black" stroked="f"/>
            <v:rect id="docshape561" o:spid="_x0000_s6135" style="position:absolute;left:480;top:8501;width:14;height:363" filled="f" strokeweight=".14pt"/>
            <v:rect id="docshape562" o:spid="_x0000_s6134" style="position:absolute;left:542;top:8866;width:92;height:363" fillcolor="navy" stroked="f"/>
            <v:rect id="docshape563" o:spid="_x0000_s6133" style="position:absolute;left:542;top:8866;width:92;height:363" filled="f" strokecolor="navy" strokeweight=".14pt"/>
            <v:rect id="docshape564" o:spid="_x0000_s6132" style="position:absolute;left:480;top:8866;width:14;height:363" fillcolor="black" stroked="f"/>
            <v:rect id="docshape565" o:spid="_x0000_s6131" style="position:absolute;left:480;top:8866;width:14;height:363" filled="f" strokeweight=".14pt"/>
            <v:rect id="docshape566" o:spid="_x0000_s6130" style="position:absolute;left:542;top:9231;width:92;height:363" fillcolor="navy" stroked="f"/>
            <v:rect id="docshape567" o:spid="_x0000_s6129" style="position:absolute;left:542;top:9231;width:92;height:363" filled="f" strokecolor="navy" strokeweight=".14pt"/>
            <v:rect id="docshape568" o:spid="_x0000_s6128" style="position:absolute;left:480;top:9231;width:14;height:363" fillcolor="black" stroked="f"/>
            <v:rect id="docshape569" o:spid="_x0000_s6127" style="position:absolute;left:480;top:9231;width:14;height:363" filled="f" strokeweight=".14pt"/>
            <v:rect id="docshape570" o:spid="_x0000_s6126" style="position:absolute;left:542;top:9596;width:92;height:363" fillcolor="navy" stroked="f"/>
            <v:rect id="docshape571" o:spid="_x0000_s6125" style="position:absolute;left:542;top:9596;width:92;height:363" filled="f" strokecolor="navy" strokeweight=".14pt"/>
            <v:rect id="docshape572" o:spid="_x0000_s6124" style="position:absolute;left:480;top:9596;width:14;height:363" fillcolor="black" stroked="f"/>
            <v:rect id="docshape573" o:spid="_x0000_s6123" style="position:absolute;left:480;top:9596;width:14;height:363" filled="f" strokeweight=".14pt"/>
            <v:rect id="docshape574" o:spid="_x0000_s6122" style="position:absolute;left:542;top:9961;width:92;height:363" fillcolor="navy" stroked="f"/>
            <v:rect id="docshape575" o:spid="_x0000_s6121" style="position:absolute;left:542;top:9961;width:92;height:363" filled="f" strokecolor="navy" strokeweight=".14pt"/>
            <v:rect id="docshape576" o:spid="_x0000_s6120" style="position:absolute;left:480;top:9961;width:14;height:363" fillcolor="black" stroked="f"/>
            <v:rect id="docshape577" o:spid="_x0000_s6119" style="position:absolute;left:480;top:9961;width:14;height:363" filled="f" strokeweight=".14pt"/>
            <v:rect id="docshape578" o:spid="_x0000_s6118" style="position:absolute;left:542;top:10326;width:92;height:363" fillcolor="navy" stroked="f"/>
            <v:rect id="docshape579" o:spid="_x0000_s6117" style="position:absolute;left:542;top:10326;width:92;height:363" filled="f" strokecolor="navy" strokeweight=".14pt"/>
            <v:rect id="docshape580" o:spid="_x0000_s6116" style="position:absolute;left:480;top:10326;width:14;height:363" fillcolor="black" stroked="f"/>
            <v:rect id="docshape581" o:spid="_x0000_s6115" style="position:absolute;left:480;top:10326;width:14;height:363" filled="f" strokeweight=".14pt"/>
            <v:rect id="docshape582" o:spid="_x0000_s6114" style="position:absolute;left:542;top:10691;width:92;height:363" fillcolor="navy" stroked="f"/>
            <v:rect id="docshape583" o:spid="_x0000_s6113" style="position:absolute;left:542;top:10691;width:92;height:363" filled="f" strokecolor="navy" strokeweight=".14pt"/>
            <v:rect id="docshape584" o:spid="_x0000_s6112" style="position:absolute;left:480;top:10691;width:14;height:363" fillcolor="black" stroked="f"/>
            <v:rect id="docshape585" o:spid="_x0000_s6111" style="position:absolute;left:480;top:10691;width:14;height:363" filled="f" strokeweight=".14pt"/>
            <v:rect id="docshape586" o:spid="_x0000_s6110" style="position:absolute;left:542;top:11055;width:92;height:363" fillcolor="navy" stroked="f"/>
            <v:rect id="docshape587" o:spid="_x0000_s6109" style="position:absolute;left:542;top:11055;width:92;height:363" filled="f" strokecolor="navy" strokeweight=".14pt"/>
            <v:rect id="docshape588" o:spid="_x0000_s6108" style="position:absolute;left:480;top:11055;width:14;height:363" fillcolor="black" stroked="f"/>
            <v:rect id="docshape589" o:spid="_x0000_s6107" style="position:absolute;left:480;top:11055;width:14;height:363" filled="f" strokeweight=".14pt"/>
            <v:rect id="docshape590" o:spid="_x0000_s6106" style="position:absolute;left:542;top:11420;width:92;height:363" fillcolor="navy" stroked="f"/>
            <v:rect id="docshape591" o:spid="_x0000_s6105" style="position:absolute;left:542;top:11420;width:92;height:363" filled="f" strokecolor="navy" strokeweight=".14pt"/>
            <v:rect id="docshape592" o:spid="_x0000_s6104" style="position:absolute;left:480;top:11420;width:14;height:363" fillcolor="black" stroked="f"/>
            <v:rect id="docshape593" o:spid="_x0000_s6103" style="position:absolute;left:480;top:11420;width:14;height:363" filled="f" strokeweight=".14pt"/>
            <v:rect id="docshape594" o:spid="_x0000_s6102" style="position:absolute;left:542;top:11785;width:92;height:363" fillcolor="navy" stroked="f"/>
            <v:rect id="docshape595" o:spid="_x0000_s6101" style="position:absolute;left:542;top:11785;width:92;height:363" filled="f" strokecolor="navy" strokeweight=".14pt"/>
            <v:rect id="docshape596" o:spid="_x0000_s6100" style="position:absolute;left:480;top:11785;width:14;height:363" fillcolor="black" stroked="f"/>
            <v:rect id="docshape597" o:spid="_x0000_s6099" style="position:absolute;left:480;top:11785;width:14;height:363" filled="f" strokeweight=".14pt"/>
            <v:rect id="docshape598" o:spid="_x0000_s6098" style="position:absolute;left:542;top:12150;width:92;height:363" fillcolor="navy" stroked="f"/>
            <v:rect id="docshape599" o:spid="_x0000_s6097" style="position:absolute;left:542;top:12150;width:92;height:363" filled="f" strokecolor="navy" strokeweight=".14pt"/>
            <v:rect id="docshape600" o:spid="_x0000_s6096" style="position:absolute;left:480;top:12150;width:14;height:363" fillcolor="black" stroked="f"/>
            <v:rect id="docshape601" o:spid="_x0000_s6095" style="position:absolute;left:480;top:12150;width:14;height:363" filled="f" strokeweight=".14pt"/>
            <v:rect id="docshape602" o:spid="_x0000_s6094" style="position:absolute;left:542;top:12515;width:92;height:363" fillcolor="navy" stroked="f"/>
            <v:rect id="docshape603" o:spid="_x0000_s6093" style="position:absolute;left:542;top:12515;width:92;height:363" filled="f" strokecolor="navy" strokeweight=".14pt"/>
            <v:rect id="docshape604" o:spid="_x0000_s6092" style="position:absolute;left:480;top:12515;width:14;height:363" fillcolor="black" stroked="f"/>
            <v:rect id="docshape605" o:spid="_x0000_s6091" style="position:absolute;left:480;top:12515;width:14;height:363" filled="f" strokeweight=".14pt"/>
            <v:rect id="docshape606" o:spid="_x0000_s6090" style="position:absolute;left:542;top:12879;width:92;height:363" fillcolor="navy" stroked="f"/>
            <v:rect id="docshape607" o:spid="_x0000_s6089" style="position:absolute;left:542;top:12879;width:92;height:363" filled="f" strokecolor="navy" strokeweight=".14pt"/>
            <v:rect id="docshape608" o:spid="_x0000_s6088" style="position:absolute;left:480;top:12879;width:14;height:363" fillcolor="black" stroked="f"/>
            <v:rect id="docshape609" o:spid="_x0000_s6087" style="position:absolute;left:480;top:12879;width:14;height:363" filled="f" strokeweight=".14pt"/>
            <v:rect id="docshape610" o:spid="_x0000_s6086" style="position:absolute;left:542;top:13245;width:92;height:363" fillcolor="navy" stroked="f"/>
            <v:rect id="docshape611" o:spid="_x0000_s6085" style="position:absolute;left:542;top:13245;width:92;height:363" filled="f" strokecolor="navy" strokeweight=".14pt"/>
            <v:rect id="docshape612" o:spid="_x0000_s6084" style="position:absolute;left:480;top:13245;width:14;height:363" fillcolor="black" stroked="f"/>
            <v:rect id="docshape613" o:spid="_x0000_s6083" style="position:absolute;left:480;top:13245;width:14;height:363" filled="f" strokeweight=".14pt"/>
            <v:rect id="docshape614" o:spid="_x0000_s6082" style="position:absolute;left:542;top:13610;width:92;height:363" fillcolor="navy" stroked="f"/>
            <v:rect id="docshape615" o:spid="_x0000_s6081" style="position:absolute;left:542;top:13610;width:92;height:363" filled="f" strokecolor="navy" strokeweight=".14pt"/>
            <v:rect id="docshape616" o:spid="_x0000_s6080" style="position:absolute;left:480;top:13610;width:14;height:363" fillcolor="black" stroked="f"/>
            <v:rect id="docshape617" o:spid="_x0000_s6079" style="position:absolute;left:480;top:13610;width:14;height:363" filled="f" strokeweight=".14pt"/>
            <v:rect id="docshape618" o:spid="_x0000_s6078" style="position:absolute;left:542;top:13974;width:92;height:363" fillcolor="navy" stroked="f"/>
            <v:rect id="docshape619" o:spid="_x0000_s6077" style="position:absolute;left:542;top:13974;width:92;height:363" filled="f" strokecolor="navy" strokeweight=".14pt"/>
            <v:rect id="docshape620" o:spid="_x0000_s6076" style="position:absolute;left:480;top:13974;width:14;height:363" fillcolor="black" stroked="f"/>
            <v:rect id="docshape621" o:spid="_x0000_s6075" style="position:absolute;left:480;top:13974;width:14;height:363" filled="f" strokeweight=".14pt"/>
            <v:rect id="docshape622" o:spid="_x0000_s6074" style="position:absolute;left:542;top:14339;width:92;height:363" fillcolor="navy" stroked="f"/>
            <v:rect id="docshape623" o:spid="_x0000_s6073" style="position:absolute;left:542;top:14339;width:92;height:363" filled="f" strokecolor="navy" strokeweight=".14pt"/>
            <v:rect id="docshape624" o:spid="_x0000_s6072" style="position:absolute;left:480;top:14339;width:14;height:363" fillcolor="black" stroked="f"/>
            <v:rect id="docshape625" o:spid="_x0000_s6071" style="position:absolute;left:480;top:14339;width:14;height:363" filled="f" strokeweight=".14pt"/>
            <v:rect id="docshape626" o:spid="_x0000_s6070" style="position:absolute;left:542;top:14704;width:92;height:364" fillcolor="navy" stroked="f"/>
            <v:rect id="docshape627" o:spid="_x0000_s6069" style="position:absolute;left:542;top:14704;width:92;height:364" filled="f" strokecolor="navy" strokeweight=".14pt"/>
            <v:rect id="docshape628" o:spid="_x0000_s6068" style="position:absolute;left:480;top:14704;width:14;height:364" fillcolor="black" stroked="f"/>
            <v:rect id="docshape629" o:spid="_x0000_s6067" style="position:absolute;left:480;top:14704;width:14;height:364" filled="f" strokeweight=".14pt"/>
            <v:rect id="docshape630" o:spid="_x0000_s6066" style="position:absolute;left:542;top:15071;width:92;height:364" fillcolor="navy" stroked="f"/>
            <v:rect id="docshape631" o:spid="_x0000_s6065" style="position:absolute;left:542;top:15071;width:92;height:364" filled="f" strokecolor="navy" strokeweight=".14pt"/>
            <v:rect id="docshape632" o:spid="_x0000_s6064" style="position:absolute;left:480;top:15071;width:14;height:364" fillcolor="black" stroked="f"/>
            <v:rect id="docshape633" o:spid="_x0000_s6063" style="position:absolute;left:480;top:15071;width:14;height:364" filled="f" strokeweight=".14pt"/>
            <v:rect id="docshape634" o:spid="_x0000_s6062" style="position:absolute;left:542;top:15438;width:92;height:365" fillcolor="navy" stroked="f"/>
            <v:rect id="docshape635" o:spid="_x0000_s6061" style="position:absolute;left:542;top:15438;width:92;height:365" filled="f" strokecolor="navy" strokeweight=".14pt"/>
            <v:rect id="docshape636" o:spid="_x0000_s6060" style="position:absolute;left:480;top:15438;width:14;height:365" fillcolor="black" stroked="f"/>
            <v:rect id="docshape637" o:spid="_x0000_s6059" style="position:absolute;left:480;top:15438;width:14;height:365" filled="f" strokeweight=".14pt"/>
            <v:rect id="docshape638" o:spid="_x0000_s6058" style="position:absolute;left:542;top:15805;width:92;height:365" fillcolor="navy" stroked="f"/>
            <v:rect id="docshape639" o:spid="_x0000_s6057" style="position:absolute;left:542;top:15805;width:92;height:365" filled="f" strokecolor="navy" strokeweight=".14pt"/>
            <v:rect id="docshape640" o:spid="_x0000_s6056" style="position:absolute;left:480;top:15805;width:14;height:365" fillcolor="black" stroked="f"/>
            <v:rect id="docshape641" o:spid="_x0000_s6055" style="position:absolute;left:480;top:15805;width:14;height:365" filled="f" strokeweight=".14pt"/>
            <w10:wrap anchorx="page" anchory="page"/>
          </v:group>
        </w:pict>
      </w:r>
    </w:p>
    <w:p w:rsidR="00246613" w:rsidRPr="00BC1583" w:rsidRDefault="00DE776C" w:rsidP="00230259">
      <w:pPr>
        <w:pStyle w:val="Corpsdetexte"/>
        <w:jc w:val="center"/>
        <w:rPr>
          <w:rFonts w:ascii="Simplified Arabic" w:hAnsi="Simplified Arabic" w:cs="Simplified Arabic"/>
          <w:b/>
          <w:bCs/>
          <w:sz w:val="22"/>
          <w:szCs w:val="36"/>
          <w:rtl/>
        </w:rPr>
      </w:pPr>
      <w:r w:rsidRPr="00BC1583">
        <w:rPr>
          <w:rFonts w:ascii="Simplified Arabic" w:hAnsi="Simplified Arabic" w:cs="Simplified Arabic"/>
          <w:b/>
          <w:bCs/>
          <w:sz w:val="22"/>
          <w:szCs w:val="36"/>
          <w:rtl/>
        </w:rPr>
        <w:t>وزارة التعليم العالي والبحث العلمي</w:t>
      </w:r>
    </w:p>
    <w:p w:rsidR="00DE776C" w:rsidRPr="00230259" w:rsidRDefault="00DE776C" w:rsidP="00230259">
      <w:pPr>
        <w:pStyle w:val="Corpsdetexte"/>
        <w:jc w:val="center"/>
        <w:rPr>
          <w:rFonts w:asciiTheme="majorBidi" w:hAnsiTheme="majorBidi" w:cstheme="majorBidi"/>
          <w:b/>
          <w:bCs/>
          <w:sz w:val="20"/>
          <w:rtl/>
        </w:rPr>
      </w:pPr>
    </w:p>
    <w:p w:rsidR="00DE776C" w:rsidRPr="00BC1583" w:rsidRDefault="00DE776C" w:rsidP="00230259">
      <w:pPr>
        <w:pStyle w:val="Corpsdetexte"/>
        <w:jc w:val="center"/>
        <w:rPr>
          <w:rFonts w:ascii="Simplified Arabic" w:hAnsi="Simplified Arabic" w:cs="Simplified Arabic"/>
          <w:b/>
          <w:bCs/>
          <w:sz w:val="22"/>
          <w:szCs w:val="36"/>
          <w:rtl/>
        </w:rPr>
      </w:pPr>
      <w:r w:rsidRPr="00BC1583">
        <w:rPr>
          <w:rFonts w:ascii="Simplified Arabic" w:hAnsi="Simplified Arabic" w:cs="Simplified Arabic"/>
          <w:b/>
          <w:bCs/>
          <w:sz w:val="22"/>
          <w:szCs w:val="36"/>
          <w:rtl/>
        </w:rPr>
        <w:t>جامعة</w:t>
      </w:r>
      <w:r w:rsidR="00481ED2">
        <w:rPr>
          <w:rFonts w:ascii="Simplified Arabic" w:hAnsi="Simplified Arabic" w:cs="Simplified Arabic" w:hint="cs"/>
          <w:b/>
          <w:bCs/>
          <w:sz w:val="22"/>
          <w:szCs w:val="36"/>
          <w:rtl/>
        </w:rPr>
        <w:t xml:space="preserve"> زيان عاشور</w:t>
      </w:r>
      <w:r w:rsidRPr="00BC1583">
        <w:rPr>
          <w:rFonts w:ascii="Simplified Arabic" w:hAnsi="Simplified Arabic" w:cs="Simplified Arabic"/>
          <w:b/>
          <w:bCs/>
          <w:sz w:val="22"/>
          <w:szCs w:val="36"/>
          <w:rtl/>
        </w:rPr>
        <w:t xml:space="preserve"> الجلفة</w:t>
      </w:r>
    </w:p>
    <w:p w:rsidR="00DE776C" w:rsidRDefault="00DE776C" w:rsidP="00DE776C">
      <w:pPr>
        <w:pStyle w:val="Corpsdetexte"/>
        <w:rPr>
          <w:rFonts w:ascii="Arial"/>
          <w:b/>
          <w:sz w:val="20"/>
          <w:rtl/>
        </w:rPr>
      </w:pPr>
    </w:p>
    <w:p w:rsidR="00DE776C" w:rsidRDefault="00DE776C" w:rsidP="00DE776C">
      <w:pPr>
        <w:pStyle w:val="Corpsdetexte"/>
        <w:jc w:val="center"/>
        <w:rPr>
          <w:rFonts w:ascii="Arial"/>
          <w:b/>
          <w:sz w:val="20"/>
          <w:rtl/>
        </w:rPr>
      </w:pPr>
    </w:p>
    <w:p w:rsidR="00DE776C" w:rsidRPr="00F241AA" w:rsidRDefault="00481ED2" w:rsidP="0045266F">
      <w:pPr>
        <w:pStyle w:val="Corpsdetexte"/>
        <w:jc w:val="right"/>
        <w:rPr>
          <w:rFonts w:ascii="Simplified Arabic" w:hAnsi="Simplified Arabic" w:cs="Simplified Arabic"/>
          <w:bCs/>
          <w:sz w:val="18"/>
          <w:szCs w:val="28"/>
        </w:rPr>
      </w:pPr>
      <w:r>
        <w:rPr>
          <w:rFonts w:ascii="Simplified Arabic" w:hAnsi="Simplified Arabic" w:cs="Simplified Arabic" w:hint="cs"/>
          <w:bCs/>
          <w:sz w:val="18"/>
          <w:szCs w:val="28"/>
          <w:rtl/>
        </w:rPr>
        <w:t>كلية</w:t>
      </w:r>
      <w:r w:rsidR="00DE776C" w:rsidRPr="00F241AA">
        <w:rPr>
          <w:rFonts w:ascii="Simplified Arabic" w:hAnsi="Simplified Arabic" w:cs="Simplified Arabic"/>
          <w:bCs/>
          <w:sz w:val="18"/>
          <w:szCs w:val="28"/>
          <w:rtl/>
        </w:rPr>
        <w:t xml:space="preserve"> العلوم الإجتماعية والإنسانية                    </w:t>
      </w:r>
      <w:r w:rsidR="00230259" w:rsidRPr="00F241AA">
        <w:rPr>
          <w:rFonts w:ascii="Simplified Arabic" w:hAnsi="Simplified Arabic" w:cs="Simplified Arabic"/>
          <w:bCs/>
          <w:sz w:val="18"/>
          <w:szCs w:val="28"/>
          <w:rtl/>
        </w:rPr>
        <w:t xml:space="preserve">   </w:t>
      </w:r>
      <w:r w:rsidR="00DE776C" w:rsidRPr="00F241AA">
        <w:rPr>
          <w:rFonts w:ascii="Simplified Arabic" w:hAnsi="Simplified Arabic" w:cs="Simplified Arabic"/>
          <w:bCs/>
          <w:sz w:val="18"/>
          <w:szCs w:val="28"/>
          <w:rtl/>
        </w:rPr>
        <w:t xml:space="preserve">                    </w:t>
      </w:r>
      <w:r w:rsidR="00F241AA">
        <w:rPr>
          <w:rFonts w:ascii="Simplified Arabic" w:hAnsi="Simplified Arabic" w:cs="Simplified Arabic" w:hint="cs"/>
          <w:bCs/>
          <w:sz w:val="18"/>
          <w:szCs w:val="28"/>
          <w:rtl/>
        </w:rPr>
        <w:t xml:space="preserve">          </w:t>
      </w:r>
      <w:r w:rsidR="00DE776C" w:rsidRPr="00F241AA">
        <w:rPr>
          <w:rFonts w:ascii="Simplified Arabic" w:hAnsi="Simplified Arabic" w:cs="Simplified Arabic"/>
          <w:bCs/>
          <w:sz w:val="18"/>
          <w:szCs w:val="28"/>
          <w:rtl/>
        </w:rPr>
        <w:t xml:space="preserve">    قسم التاريخ</w:t>
      </w:r>
      <w:r w:rsidR="0045266F">
        <w:rPr>
          <w:rFonts w:ascii="Simplified Arabic" w:hAnsi="Simplified Arabic" w:cs="Simplified Arabic" w:hint="cs"/>
          <w:bCs/>
          <w:sz w:val="18"/>
          <w:szCs w:val="28"/>
          <w:rtl/>
        </w:rPr>
        <w:t xml:space="preserve"> وعلم الأثار</w:t>
      </w:r>
    </w:p>
    <w:p w:rsidR="00246613" w:rsidRDefault="00000F8D">
      <w:pPr>
        <w:pStyle w:val="Corpsdetexte"/>
        <w:spacing w:before="177"/>
        <w:rPr>
          <w:rFonts w:ascii="Arial"/>
          <w:b/>
          <w:sz w:val="20"/>
        </w:rPr>
      </w:pPr>
      <w:r w:rsidRPr="00000F8D">
        <w:rPr>
          <w:rFonts w:ascii="Arial"/>
          <w:b/>
          <w:sz w:val="20"/>
        </w:rPr>
        <w:pict>
          <v:group id="docshapegroup642" o:spid="_x0000_s6050" style="position:absolute;margin-left:60.2pt;margin-top:21.55pt;width:465.6pt;height:124.8pt;z-index:-15728640;mso-wrap-distance-left:0;mso-wrap-distance-right:0;mso-position-horizontal-relative:page" coordorigin="1422,431" coordsize="9214,2250">
            <v:shape id="docshape643" o:spid="_x0000_s6053" style="position:absolute;left:1452;top:461;width:9094;height:2190" coordorigin="1452,461" coordsize="9094,2190" path="m1817,461r-74,7l1675,490r-62,33l1559,568r-45,54l1481,684r-22,69l1452,826r,1460l1459,2360r22,68l1514,2490r45,54l1613,2589r62,33l1743,2644r74,7l10181,2651r74,-7l10323,2622r62,-33l10439,2544r45,-54l10517,2428r22,-68l10546,2286r,-1460l10539,753r-22,-69l10484,622r-45,-54l10385,523r-62,-33l10255,468r-74,-7l1817,461xe" filled="f" strokeweight="3pt">
              <v:path arrowok="t"/>
            </v:shape>
            <v:shape id="docshape644" o:spid="_x0000_s6052" style="position:absolute;left:1512;top:461;width:9094;height:2190" coordorigin="1512,461" coordsize="9094,2190" path="m1877,461r-74,7l1735,490r-62,33l1619,568r-45,54l1541,684r-22,69l1512,826r,1460l1519,2360r22,68l1574,2490r45,54l1673,2589r62,33l1803,2644r74,7l10241,2651r74,-7l10383,2622r62,-33l10499,2544r45,-54l10577,2428r22,-68l10606,2286r,-1460l10599,753r-22,-69l10544,622r-45,-54l10445,523r-62,-33l10315,468r-74,-7l1877,461xe" filled="f" strokecolor="#001f5f" strokeweight="3pt">
              <v:path arrowok="t"/>
            </v:shape>
            <v:shapetype id="_x0000_t202" coordsize="21600,21600" o:spt="202" path="m,l,21600r21600,l21600,xe">
              <v:stroke joinstyle="miter"/>
              <v:path gradientshapeok="t" o:connecttype="rect"/>
            </v:shapetype>
            <v:shape id="docshape645" o:spid="_x0000_s6051" type="#_x0000_t202" style="position:absolute;left:1422;top:431;width:9214;height:2250" filled="f" stroked="f">
              <v:textbox inset="0,0,0,0">
                <w:txbxContent>
                  <w:p w:rsidR="000E061A" w:rsidRPr="00481ED2" w:rsidRDefault="000E061A" w:rsidP="00CA46A3">
                    <w:pPr>
                      <w:bidi/>
                      <w:spacing w:before="323" w:line="321" w:lineRule="auto"/>
                      <w:ind w:left="1489" w:right="779" w:hanging="772"/>
                      <w:jc w:val="center"/>
                      <w:rPr>
                        <w:rFonts w:ascii="Simplified Arabic" w:hAnsi="Simplified Arabic" w:cs="Simplified Arabic"/>
                        <w:b/>
                        <w:bCs/>
                        <w:w w:val="76"/>
                        <w:sz w:val="40"/>
                        <w:szCs w:val="40"/>
                        <w:rtl/>
                        <w:lang w:bidi="ar-DZ"/>
                      </w:rPr>
                    </w:pPr>
                    <w:r w:rsidRPr="00481ED2">
                      <w:rPr>
                        <w:rFonts w:ascii="Simplified Arabic" w:hAnsi="Simplified Arabic" w:cs="Simplified Arabic" w:hint="cs"/>
                        <w:b/>
                        <w:bCs/>
                        <w:w w:val="76"/>
                        <w:sz w:val="40"/>
                        <w:szCs w:val="40"/>
                        <w:rtl/>
                        <w:lang w:bidi="ar-DZ"/>
                      </w:rPr>
                      <w:t>مذكرة لنيل شهادة الماستر تخصص مقاومة وحركة وطنية في الجزائر</w:t>
                    </w:r>
                  </w:p>
                  <w:p w:rsidR="000E061A" w:rsidRPr="00F241AA" w:rsidRDefault="000E061A" w:rsidP="00481ED2">
                    <w:pPr>
                      <w:bidi/>
                      <w:spacing w:before="323" w:line="321" w:lineRule="auto"/>
                      <w:ind w:left="1489" w:right="779" w:hanging="772"/>
                      <w:jc w:val="center"/>
                      <w:rPr>
                        <w:rFonts w:ascii="Simplified Arabic" w:hAnsi="Simplified Arabic" w:cs="Simplified Arabic"/>
                        <w:b/>
                        <w:bCs/>
                        <w:sz w:val="48"/>
                        <w:szCs w:val="48"/>
                        <w:lang w:bidi="ar-DZ"/>
                      </w:rPr>
                    </w:pPr>
                    <w:r>
                      <w:rPr>
                        <w:rFonts w:ascii="Simplified Arabic" w:hAnsi="Simplified Arabic" w:cs="Simplified Arabic" w:hint="cs"/>
                        <w:b/>
                        <w:bCs/>
                        <w:w w:val="76"/>
                        <w:sz w:val="48"/>
                        <w:szCs w:val="48"/>
                        <w:rtl/>
                        <w:lang w:bidi="ar-DZ"/>
                      </w:rPr>
                      <w:t xml:space="preserve">أهم المعارك العسكرية ضد الإستعمار الفرنسي </w:t>
                    </w:r>
                    <w:r w:rsidRPr="00F241AA">
                      <w:rPr>
                        <w:rFonts w:ascii="Simplified Arabic" w:hAnsi="Simplified Arabic" w:cs="Simplified Arabic"/>
                        <w:b/>
                        <w:bCs/>
                        <w:w w:val="76"/>
                        <w:sz w:val="48"/>
                        <w:szCs w:val="48"/>
                        <w:rtl/>
                        <w:lang w:bidi="ar-DZ"/>
                      </w:rPr>
                      <w:t>مرحلة1830/1916</w:t>
                    </w:r>
                  </w:p>
                </w:txbxContent>
              </v:textbox>
            </v:shape>
            <w10:wrap type="topAndBottom" anchorx="page"/>
          </v:group>
        </w:pict>
      </w:r>
    </w:p>
    <w:p w:rsidR="00246613" w:rsidRDefault="00246613">
      <w:pPr>
        <w:pStyle w:val="Corpsdetexte"/>
        <w:spacing w:before="43"/>
        <w:rPr>
          <w:rFonts w:ascii="Arial"/>
          <w:b/>
        </w:rPr>
      </w:pPr>
    </w:p>
    <w:p w:rsidR="00246613" w:rsidRDefault="00246613">
      <w:pPr>
        <w:pStyle w:val="Corpsdetexte"/>
        <w:spacing w:before="34"/>
        <w:rPr>
          <w:rFonts w:ascii="Arial"/>
          <w:b/>
        </w:rPr>
      </w:pPr>
    </w:p>
    <w:p w:rsidR="00246613" w:rsidRDefault="00A5251A" w:rsidP="004F73D0">
      <w:pPr>
        <w:bidi/>
        <w:ind w:left="709"/>
        <w:rPr>
          <w:rFonts w:ascii="Arial" w:cs="Arial"/>
          <w:b/>
          <w:bCs/>
          <w:sz w:val="32"/>
          <w:szCs w:val="32"/>
        </w:rPr>
      </w:pPr>
      <w:r>
        <w:rPr>
          <w:rFonts w:ascii="Arial" w:cs="Arial"/>
          <w:b/>
          <w:bCs/>
          <w:w w:val="81"/>
          <w:sz w:val="32"/>
          <w:szCs w:val="32"/>
          <w:u w:val="single"/>
          <w:rtl/>
        </w:rPr>
        <w:t>إعدادالطالبة</w:t>
      </w:r>
      <w:r w:rsidR="00B22F40">
        <w:rPr>
          <w:rFonts w:ascii="Arial" w:cs="Arial"/>
          <w:b/>
          <w:bCs/>
          <w:w w:val="81"/>
          <w:sz w:val="32"/>
          <w:szCs w:val="32"/>
        </w:rPr>
        <w:t xml:space="preserve">                                                                                  :</w:t>
      </w:r>
      <w:r>
        <w:rPr>
          <w:rFonts w:ascii="Arial" w:cs="Arial"/>
          <w:b/>
          <w:bCs/>
          <w:w w:val="81"/>
          <w:sz w:val="32"/>
          <w:szCs w:val="32"/>
          <w:u w:val="single"/>
          <w:rtl/>
        </w:rPr>
        <w:t>إشراف</w:t>
      </w:r>
      <w:r w:rsidR="00B22F40">
        <w:rPr>
          <w:rFonts w:ascii="Arial" w:cs="Arial"/>
          <w:b/>
          <w:bCs/>
          <w:w w:val="81"/>
          <w:sz w:val="32"/>
          <w:szCs w:val="32"/>
          <w:u w:val="single"/>
        </w:rPr>
        <w:t xml:space="preserve"> </w:t>
      </w:r>
      <w:r>
        <w:rPr>
          <w:rFonts w:ascii="Arial" w:cs="Arial"/>
          <w:b/>
          <w:bCs/>
          <w:w w:val="81"/>
          <w:sz w:val="32"/>
          <w:szCs w:val="32"/>
          <w:u w:val="single"/>
          <w:rtl/>
        </w:rPr>
        <w:t>الأستاذ</w:t>
      </w:r>
      <w:r w:rsidR="00CA46A3">
        <w:rPr>
          <w:rFonts w:ascii="Arial" w:cs="Arial" w:hint="cs"/>
          <w:b/>
          <w:bCs/>
          <w:w w:val="81"/>
          <w:sz w:val="32"/>
          <w:szCs w:val="32"/>
          <w:u w:val="single"/>
          <w:rtl/>
        </w:rPr>
        <w:t xml:space="preserve"> والدكتور</w:t>
      </w:r>
      <w:r w:rsidR="00CA46A3">
        <w:rPr>
          <w:rFonts w:ascii="Arial" w:cs="Arial"/>
          <w:b/>
          <w:bCs/>
          <w:w w:val="81"/>
          <w:sz w:val="32"/>
          <w:szCs w:val="32"/>
          <w:u w:val="single"/>
        </w:rPr>
        <w:t>:</w:t>
      </w:r>
    </w:p>
    <w:p w:rsidR="00246613" w:rsidRPr="00267338" w:rsidRDefault="00A5251A" w:rsidP="00481ED2">
      <w:pPr>
        <w:tabs>
          <w:tab w:val="left" w:pos="7961"/>
        </w:tabs>
        <w:bidi/>
        <w:spacing w:before="191"/>
        <w:ind w:left="563"/>
        <w:rPr>
          <w:rFonts w:ascii="Arial" w:hAnsi="Arial" w:cs="Arial"/>
          <w:b/>
          <w:bCs/>
          <w:sz w:val="32"/>
          <w:szCs w:val="32"/>
        </w:rPr>
      </w:pPr>
      <w:r>
        <w:rPr>
          <w:rFonts w:ascii="Wingdings" w:hAnsi="Wingdings" w:cs="Wingdings"/>
          <w:w w:val="78"/>
          <w:sz w:val="32"/>
          <w:szCs w:val="32"/>
        </w:rPr>
        <w:t></w:t>
      </w:r>
      <w:r w:rsidR="00D32632">
        <w:rPr>
          <w:rFonts w:ascii="Arial" w:hAnsi="Arial" w:cs="Arial" w:hint="cs"/>
          <w:b/>
          <w:bCs/>
          <w:w w:val="78"/>
          <w:sz w:val="32"/>
          <w:szCs w:val="32"/>
          <w:rtl/>
        </w:rPr>
        <w:t xml:space="preserve"> الضاوية</w:t>
      </w:r>
      <w:r w:rsidR="00481ED2">
        <w:rPr>
          <w:rFonts w:ascii="Arial" w:hAnsi="Arial" w:cs="Arial" w:hint="cs"/>
          <w:b/>
          <w:bCs/>
          <w:w w:val="78"/>
          <w:sz w:val="32"/>
          <w:szCs w:val="32"/>
          <w:rtl/>
        </w:rPr>
        <w:t xml:space="preserve"> نايل</w:t>
      </w:r>
      <w:r w:rsidR="0045266F">
        <w:rPr>
          <w:rFonts w:ascii="Arial" w:hAnsi="Arial" w:cs="Arial"/>
          <w:b/>
          <w:bCs/>
          <w:w w:val="78"/>
          <w:sz w:val="32"/>
          <w:szCs w:val="32"/>
          <w:rtl/>
        </w:rPr>
        <w:tab/>
      </w:r>
      <w:r w:rsidR="0045266F">
        <w:rPr>
          <w:rFonts w:ascii="Arial" w:hAnsi="Arial" w:cs="Arial" w:hint="cs"/>
          <w:b/>
          <w:bCs/>
          <w:w w:val="78"/>
          <w:sz w:val="32"/>
          <w:szCs w:val="32"/>
          <w:rtl/>
        </w:rPr>
        <w:t>مصطفى</w:t>
      </w:r>
      <w:r w:rsidR="00481ED2">
        <w:rPr>
          <w:rFonts w:ascii="Arial" w:hAnsi="Arial" w:cs="Arial" w:hint="cs"/>
          <w:b/>
          <w:bCs/>
          <w:w w:val="78"/>
          <w:sz w:val="32"/>
          <w:szCs w:val="32"/>
          <w:rtl/>
        </w:rPr>
        <w:t xml:space="preserve"> بن عمار</w:t>
      </w:r>
    </w:p>
    <w:p w:rsidR="00246613" w:rsidRDefault="00246613">
      <w:pPr>
        <w:pStyle w:val="Corpsdetexte"/>
        <w:spacing w:before="9"/>
        <w:rPr>
          <w:rFonts w:ascii="Arial"/>
          <w:b/>
          <w:sz w:val="16"/>
        </w:rPr>
      </w:pPr>
    </w:p>
    <w:p w:rsidR="00246613" w:rsidRDefault="00246613">
      <w:pPr>
        <w:pStyle w:val="Corpsdetexte"/>
        <w:spacing w:before="227"/>
        <w:rPr>
          <w:rFonts w:ascii="Arial"/>
          <w:b/>
          <w:sz w:val="36"/>
          <w:rtl/>
        </w:rPr>
      </w:pPr>
    </w:p>
    <w:p w:rsidR="0045266F" w:rsidRDefault="0045266F">
      <w:pPr>
        <w:pStyle w:val="Corpsdetexte"/>
        <w:spacing w:before="227"/>
        <w:rPr>
          <w:rFonts w:ascii="Arial"/>
          <w:b/>
          <w:sz w:val="36"/>
          <w:rtl/>
        </w:rPr>
      </w:pPr>
    </w:p>
    <w:p w:rsidR="0045266F" w:rsidRDefault="0045266F">
      <w:pPr>
        <w:pStyle w:val="Corpsdetexte"/>
        <w:spacing w:before="227"/>
        <w:rPr>
          <w:rFonts w:ascii="Arial"/>
          <w:b/>
          <w:sz w:val="36"/>
          <w:rtl/>
        </w:rPr>
      </w:pPr>
    </w:p>
    <w:p w:rsidR="000F4284" w:rsidRDefault="000F4284">
      <w:pPr>
        <w:pStyle w:val="Corpsdetexte"/>
        <w:spacing w:before="227"/>
        <w:rPr>
          <w:rFonts w:ascii="Arial"/>
          <w:b/>
          <w:sz w:val="36"/>
          <w:rtl/>
        </w:rPr>
      </w:pPr>
    </w:p>
    <w:p w:rsidR="0045266F" w:rsidRDefault="0045266F">
      <w:pPr>
        <w:pStyle w:val="Corpsdetexte"/>
        <w:spacing w:before="227"/>
        <w:rPr>
          <w:rFonts w:ascii="Arial"/>
          <w:b/>
          <w:sz w:val="36"/>
        </w:rPr>
      </w:pPr>
    </w:p>
    <w:p w:rsidR="00246613" w:rsidRDefault="00A5251A">
      <w:pPr>
        <w:bidi/>
        <w:ind w:left="4156"/>
        <w:rPr>
          <w:rFonts w:ascii="Arial" w:cs="Arial"/>
          <w:b/>
          <w:bCs/>
          <w:sz w:val="40"/>
          <w:szCs w:val="40"/>
        </w:rPr>
      </w:pPr>
      <w:r>
        <w:rPr>
          <w:rFonts w:ascii="Arial" w:cs="Arial"/>
          <w:b/>
          <w:bCs/>
          <w:w w:val="74"/>
          <w:sz w:val="40"/>
          <w:szCs w:val="40"/>
          <w:u w:val="single"/>
          <w:rtl/>
        </w:rPr>
        <w:t>السنةالجامعية</w:t>
      </w:r>
    </w:p>
    <w:p w:rsidR="00246613" w:rsidRDefault="00640ECB" w:rsidP="00640ECB">
      <w:pPr>
        <w:pStyle w:val="Heading2"/>
        <w:bidi/>
        <w:spacing w:before="198"/>
        <w:ind w:left="3460" w:right="0"/>
        <w:jc w:val="left"/>
      </w:pPr>
      <w:r>
        <w:rPr>
          <w:rFonts w:ascii="Calibri" w:cs="Calibri" w:hint="cs"/>
          <w:w w:val="99"/>
          <w:rtl/>
        </w:rPr>
        <w:t>2025-2026</w:t>
      </w:r>
      <w:r w:rsidR="00A5251A">
        <w:rPr>
          <w:w w:val="99"/>
          <w:rtl/>
        </w:rPr>
        <w:t>م</w:t>
      </w:r>
      <w:r w:rsidR="00A5251A">
        <w:rPr>
          <w:rFonts w:ascii="Calibri" w:cs="Calibri"/>
          <w:w w:val="99"/>
        </w:rPr>
        <w:t>1447</w:t>
      </w:r>
      <w:r w:rsidR="00A5251A">
        <w:rPr>
          <w:w w:val="99"/>
        </w:rPr>
        <w:t>-</w:t>
      </w:r>
      <w:r w:rsidR="00A5251A">
        <w:rPr>
          <w:rFonts w:ascii="Calibri" w:cs="Calibri"/>
          <w:w w:val="99"/>
        </w:rPr>
        <w:t>1446/</w:t>
      </w:r>
      <w:r w:rsidR="00A5251A">
        <w:rPr>
          <w:w w:val="99"/>
          <w:rtl/>
        </w:rPr>
        <w:t>هـ</w:t>
      </w:r>
    </w:p>
    <w:p w:rsidR="00246613" w:rsidRDefault="00246613">
      <w:pPr>
        <w:pStyle w:val="Heading2"/>
        <w:jc w:val="left"/>
        <w:sectPr w:rsidR="00246613" w:rsidSect="00FF056E">
          <w:type w:val="continuous"/>
          <w:pgSz w:w="11910" w:h="17020"/>
          <w:pgMar w:top="568" w:right="711" w:bottom="709" w:left="851" w:header="720" w:footer="720" w:gutter="0"/>
          <w:cols w:space="720"/>
        </w:sectPr>
      </w:pPr>
    </w:p>
    <w:p w:rsidR="00246613" w:rsidRDefault="00246613">
      <w:pPr>
        <w:pStyle w:val="Corpsdetexte"/>
        <w:rPr>
          <w:rFonts w:ascii="Calibri"/>
          <w:b/>
          <w:sz w:val="20"/>
        </w:rPr>
      </w:pPr>
    </w:p>
    <w:p w:rsidR="00246613" w:rsidRDefault="00246613">
      <w:pPr>
        <w:pStyle w:val="Corpsdetexte"/>
        <w:rPr>
          <w:rFonts w:ascii="Calibri"/>
          <w:b/>
          <w:sz w:val="20"/>
        </w:rPr>
      </w:pPr>
    </w:p>
    <w:p w:rsidR="00246613" w:rsidRDefault="00246613">
      <w:pPr>
        <w:pStyle w:val="Corpsdetexte"/>
        <w:rPr>
          <w:rFonts w:ascii="Calibri"/>
          <w:b/>
          <w:sz w:val="20"/>
        </w:rPr>
      </w:pPr>
    </w:p>
    <w:p w:rsidR="00246613" w:rsidRDefault="00246613">
      <w:pPr>
        <w:pStyle w:val="Corpsdetexte"/>
        <w:rPr>
          <w:rFonts w:ascii="Calibri"/>
          <w:b/>
          <w:sz w:val="20"/>
        </w:rPr>
      </w:pPr>
    </w:p>
    <w:p w:rsidR="00246613" w:rsidRDefault="00246613">
      <w:pPr>
        <w:pStyle w:val="Corpsdetexte"/>
        <w:rPr>
          <w:rFonts w:ascii="Calibri"/>
          <w:b/>
          <w:sz w:val="20"/>
        </w:rPr>
      </w:pPr>
    </w:p>
    <w:p w:rsidR="00246613" w:rsidRDefault="00246613">
      <w:pPr>
        <w:pStyle w:val="Corpsdetexte"/>
        <w:spacing w:before="77"/>
        <w:rPr>
          <w:rFonts w:ascii="Calibri"/>
          <w:b/>
          <w:sz w:val="20"/>
        </w:rPr>
      </w:pPr>
    </w:p>
    <w:p w:rsidR="00246613" w:rsidRDefault="00246613">
      <w:pPr>
        <w:pStyle w:val="Corpsdetexte"/>
        <w:ind w:left="1097"/>
        <w:rPr>
          <w:rFonts w:ascii="Calibri"/>
          <w:sz w:val="20"/>
        </w:rPr>
      </w:pPr>
    </w:p>
    <w:p w:rsidR="00246613" w:rsidRDefault="00246613">
      <w:pPr>
        <w:pStyle w:val="Corpsdetexte"/>
        <w:rPr>
          <w:rFonts w:ascii="Calibri"/>
          <w:b/>
          <w:sz w:val="20"/>
        </w:rPr>
      </w:pPr>
    </w:p>
    <w:p w:rsidR="00246613" w:rsidRDefault="00246613">
      <w:pPr>
        <w:pStyle w:val="Corpsdetexte"/>
        <w:rPr>
          <w:rFonts w:ascii="Calibri"/>
          <w:b/>
          <w:sz w:val="20"/>
        </w:rPr>
      </w:pPr>
    </w:p>
    <w:p w:rsidR="00246613" w:rsidRDefault="00246613">
      <w:pPr>
        <w:pStyle w:val="Corpsdetexte"/>
        <w:rPr>
          <w:rFonts w:ascii="Calibri"/>
          <w:b/>
          <w:sz w:val="20"/>
          <w:rtl/>
        </w:rPr>
      </w:pPr>
    </w:p>
    <w:p w:rsidR="000F6093" w:rsidRDefault="000F6093">
      <w:pPr>
        <w:pStyle w:val="Corpsdetexte"/>
        <w:rPr>
          <w:rFonts w:ascii="Calibri"/>
          <w:b/>
          <w:sz w:val="20"/>
          <w:rtl/>
        </w:rPr>
      </w:pPr>
    </w:p>
    <w:p w:rsidR="000F6093" w:rsidRDefault="000F6093">
      <w:pPr>
        <w:pStyle w:val="Corpsdetexte"/>
        <w:rPr>
          <w:rFonts w:ascii="Calibri"/>
          <w:b/>
          <w:sz w:val="20"/>
          <w:rtl/>
        </w:rPr>
      </w:pPr>
    </w:p>
    <w:p w:rsidR="000F6093" w:rsidRDefault="000F6093">
      <w:pPr>
        <w:pStyle w:val="Corpsdetexte"/>
        <w:rPr>
          <w:rFonts w:ascii="Calibri"/>
          <w:b/>
          <w:sz w:val="20"/>
        </w:rPr>
      </w:pPr>
    </w:p>
    <w:p w:rsidR="00246613" w:rsidRDefault="00246613">
      <w:pPr>
        <w:pStyle w:val="Corpsdetexte"/>
        <w:rPr>
          <w:rFonts w:ascii="Calibri"/>
          <w:b/>
          <w:sz w:val="20"/>
        </w:rPr>
      </w:pPr>
    </w:p>
    <w:p w:rsidR="00246613" w:rsidRDefault="00246613">
      <w:pPr>
        <w:pStyle w:val="Corpsdetexte"/>
        <w:rPr>
          <w:rFonts w:ascii="Calibri"/>
          <w:b/>
          <w:sz w:val="20"/>
        </w:rPr>
      </w:pPr>
    </w:p>
    <w:p w:rsidR="00246613" w:rsidRDefault="00246613">
      <w:pPr>
        <w:pStyle w:val="Corpsdetexte"/>
        <w:spacing w:before="1"/>
        <w:rPr>
          <w:rFonts w:ascii="Calibri"/>
          <w:b/>
          <w:sz w:val="20"/>
        </w:rPr>
      </w:pPr>
    </w:p>
    <w:p w:rsidR="00246613" w:rsidRDefault="00246613">
      <w:pPr>
        <w:rPr>
          <w:rFonts w:ascii="Microsoft Sans Serif" w:cs="Microsoft Sans Serif"/>
          <w:sz w:val="96"/>
          <w:szCs w:val="96"/>
        </w:rPr>
        <w:sectPr w:rsidR="00246613" w:rsidSect="00236CF8">
          <w:type w:val="continuous"/>
          <w:pgSz w:w="11910" w:h="17020"/>
          <w:pgMar w:top="1120" w:right="850" w:bottom="280" w:left="708" w:header="720" w:footer="720" w:gutter="0"/>
          <w:cols w:num="3" w:space="720" w:equalWidth="0">
            <w:col w:w="4962" w:space="358"/>
            <w:col w:w="2604" w:space="39"/>
            <w:col w:w="2389"/>
          </w:cols>
        </w:sectPr>
      </w:pPr>
    </w:p>
    <w:p w:rsidR="00246613" w:rsidRDefault="00246613">
      <w:pPr>
        <w:pStyle w:val="Corpsdetexte"/>
        <w:spacing w:before="6"/>
        <w:rPr>
          <w:rFonts w:ascii="Microsoft Sans Serif"/>
          <w:sz w:val="20"/>
        </w:rPr>
      </w:pPr>
    </w:p>
    <w:p w:rsidR="00236CF8" w:rsidRDefault="00236CF8">
      <w:pPr>
        <w:pStyle w:val="Corpsdetexte"/>
        <w:rPr>
          <w:rFonts w:ascii="Microsoft Sans Serif"/>
          <w:sz w:val="20"/>
        </w:rPr>
      </w:pPr>
    </w:p>
    <w:p w:rsidR="00236CF8" w:rsidRDefault="00236CF8" w:rsidP="00236CF8">
      <w:pPr>
        <w:tabs>
          <w:tab w:val="left" w:pos="2696"/>
          <w:tab w:val="left" w:pos="3491"/>
          <w:tab w:val="center" w:pos="4535"/>
        </w:tabs>
        <w:rPr>
          <w:rtl/>
        </w:rPr>
      </w:pPr>
      <w:r>
        <w:tab/>
      </w:r>
    </w:p>
    <w:p w:rsidR="000F6093" w:rsidRDefault="000F6093" w:rsidP="00236CF8">
      <w:pPr>
        <w:tabs>
          <w:tab w:val="left" w:pos="2696"/>
          <w:tab w:val="left" w:pos="3491"/>
          <w:tab w:val="center" w:pos="4535"/>
        </w:tabs>
        <w:rPr>
          <w:rtl/>
        </w:rPr>
      </w:pPr>
    </w:p>
    <w:p w:rsidR="000F6093" w:rsidRDefault="000F6093" w:rsidP="00236CF8">
      <w:pPr>
        <w:tabs>
          <w:tab w:val="left" w:pos="2696"/>
          <w:tab w:val="left" w:pos="3491"/>
          <w:tab w:val="center" w:pos="4535"/>
        </w:tabs>
        <w:rPr>
          <w:rtl/>
        </w:rPr>
      </w:pPr>
    </w:p>
    <w:p w:rsidR="000F6093" w:rsidRPr="00DF3807" w:rsidRDefault="000F6093" w:rsidP="00236CF8">
      <w:pPr>
        <w:tabs>
          <w:tab w:val="left" w:pos="2696"/>
          <w:tab w:val="left" w:pos="3491"/>
          <w:tab w:val="center" w:pos="4535"/>
        </w:tabs>
        <w:rPr>
          <w:rFonts w:ascii="Simplified Arabic" w:hAnsi="Simplified Arabic" w:cs="DecoType Naskh Special"/>
          <w:b/>
          <w:bCs/>
          <w:sz w:val="24"/>
          <w:szCs w:val="24"/>
          <w:rtl/>
          <w:lang w:bidi="ar-DZ"/>
        </w:rPr>
      </w:pP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56"/>
          <w:szCs w:val="56"/>
          <w:rtl/>
          <w:lang w:bidi="ar-DZ"/>
        </w:rPr>
      </w:pPr>
      <w:r w:rsidRPr="0045266F">
        <w:rPr>
          <w:rFonts w:ascii="Simplified Arabic" w:hAnsi="Simplified Arabic" w:cs="Simplified Arabic"/>
          <w:b/>
          <w:bCs/>
          <w:sz w:val="56"/>
          <w:szCs w:val="56"/>
          <w:rtl/>
          <w:lang w:bidi="ar-DZ"/>
        </w:rPr>
        <w:t>"  شـــكر و تــــقدير  "</w:t>
      </w:r>
    </w:p>
    <w:p w:rsidR="008D4241" w:rsidRPr="0045266F" w:rsidRDefault="008D4241"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الحمد الله الذي انعم علينا بنعم لاتحص</w:t>
      </w:r>
      <w:r w:rsidR="0045266F">
        <w:rPr>
          <w:rFonts w:ascii="Simplified Arabic" w:hAnsi="Simplified Arabic" w:cs="Simplified Arabic" w:hint="cs"/>
          <w:b/>
          <w:bCs/>
          <w:sz w:val="32"/>
          <w:szCs w:val="32"/>
          <w:rtl/>
          <w:lang w:bidi="ar-DZ"/>
        </w:rPr>
        <w:t xml:space="preserve">ى </w:t>
      </w:r>
      <w:r w:rsidRPr="0045266F">
        <w:rPr>
          <w:rFonts w:ascii="Simplified Arabic" w:hAnsi="Simplified Arabic" w:cs="Simplified Arabic"/>
          <w:b/>
          <w:bCs/>
          <w:sz w:val="32"/>
          <w:szCs w:val="32"/>
          <w:rtl/>
          <w:lang w:bidi="ar-DZ"/>
        </w:rPr>
        <w:t>ولاتعد</w:t>
      </w: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والصلاة والسلام على رسولنا الكريم المبعوث هدى ورحمة للعالمين</w:t>
      </w: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أما بعد</w:t>
      </w: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قبل تقديم ثمرة هذا الجهد المتواضع لايسعنا إلا أن نتقدم بجزيل الشكر والعرفان</w:t>
      </w: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إلى أعضاء هيئة التدريس</w:t>
      </w:r>
      <w:r w:rsidR="008D4241" w:rsidRPr="0045266F">
        <w:rPr>
          <w:rFonts w:ascii="Simplified Arabic" w:hAnsi="Simplified Arabic" w:cs="Simplified Arabic"/>
          <w:b/>
          <w:bCs/>
          <w:sz w:val="32"/>
          <w:szCs w:val="32"/>
          <w:rtl/>
          <w:lang w:bidi="ar-DZ"/>
        </w:rPr>
        <w:t xml:space="preserve"> بكلية العلوم الإنسانية والإجتماعية</w:t>
      </w: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ونخص بالشكر</w:t>
      </w: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الأستاذالكريم:</w:t>
      </w:r>
      <w:r w:rsidR="008D4241" w:rsidRPr="0045266F">
        <w:rPr>
          <w:rFonts w:ascii="Simplified Arabic" w:hAnsi="Simplified Arabic" w:cs="Simplified Arabic"/>
          <w:b/>
          <w:bCs/>
          <w:sz w:val="32"/>
          <w:szCs w:val="32"/>
          <w:rtl/>
          <w:lang w:bidi="ar-DZ"/>
        </w:rPr>
        <w:t>بن عمار</w:t>
      </w:r>
      <w:r w:rsidR="00A94EAA" w:rsidRPr="0045266F">
        <w:rPr>
          <w:rFonts w:ascii="Simplified Arabic" w:hAnsi="Simplified Arabic" w:cs="Simplified Arabic"/>
          <w:b/>
          <w:bCs/>
          <w:sz w:val="32"/>
          <w:szCs w:val="32"/>
          <w:rtl/>
          <w:lang w:bidi="ar-DZ"/>
        </w:rPr>
        <w:t>مصطفى</w:t>
      </w:r>
      <w:r w:rsidR="008D4241" w:rsidRPr="0045266F">
        <w:rPr>
          <w:rFonts w:ascii="Simplified Arabic" w:hAnsi="Simplified Arabic" w:cs="Simplified Arabic"/>
          <w:b/>
          <w:bCs/>
          <w:sz w:val="32"/>
          <w:szCs w:val="32"/>
          <w:rtl/>
          <w:lang w:bidi="ar-DZ"/>
        </w:rPr>
        <w:t xml:space="preserve"> </w:t>
      </w:r>
      <w:r w:rsidRPr="0045266F">
        <w:rPr>
          <w:rFonts w:ascii="Simplified Arabic" w:hAnsi="Simplified Arabic" w:cs="Simplified Arabic"/>
          <w:b/>
          <w:bCs/>
          <w:sz w:val="32"/>
          <w:szCs w:val="32"/>
          <w:rtl/>
          <w:lang w:bidi="ar-DZ"/>
        </w:rPr>
        <w:t xml:space="preserve">الذي </w:t>
      </w:r>
      <w:r w:rsidR="00D25EAB" w:rsidRPr="0045266F">
        <w:rPr>
          <w:rFonts w:ascii="Simplified Arabic" w:hAnsi="Simplified Arabic" w:cs="Simplified Arabic"/>
          <w:b/>
          <w:bCs/>
          <w:sz w:val="32"/>
          <w:szCs w:val="32"/>
          <w:rtl/>
          <w:lang w:bidi="ar-DZ"/>
        </w:rPr>
        <w:t>أ</w:t>
      </w:r>
      <w:r w:rsidRPr="0045266F">
        <w:rPr>
          <w:rFonts w:ascii="Simplified Arabic" w:hAnsi="Simplified Arabic" w:cs="Simplified Arabic"/>
          <w:b/>
          <w:bCs/>
          <w:sz w:val="32"/>
          <w:szCs w:val="32"/>
          <w:rtl/>
          <w:lang w:bidi="ar-DZ"/>
        </w:rPr>
        <w:t>شرف على هذا ال</w:t>
      </w:r>
      <w:r w:rsidR="008D4241" w:rsidRPr="0045266F">
        <w:rPr>
          <w:rFonts w:ascii="Simplified Arabic" w:hAnsi="Simplified Arabic" w:cs="Simplified Arabic"/>
          <w:b/>
          <w:bCs/>
          <w:sz w:val="32"/>
          <w:szCs w:val="32"/>
          <w:rtl/>
          <w:lang w:bidi="ar-DZ"/>
        </w:rPr>
        <w:t>بحث</w:t>
      </w:r>
      <w:r w:rsidRPr="0045266F">
        <w:rPr>
          <w:rFonts w:ascii="Simplified Arabic" w:hAnsi="Simplified Arabic" w:cs="Simplified Arabic"/>
          <w:b/>
          <w:bCs/>
          <w:sz w:val="32"/>
          <w:szCs w:val="32"/>
          <w:rtl/>
          <w:lang w:bidi="ar-DZ"/>
        </w:rPr>
        <w:t xml:space="preserve"> وتابعه وأعطانا النصائح في إعداده</w:t>
      </w:r>
    </w:p>
    <w:p w:rsidR="00236CF8" w:rsidRPr="0045266F" w:rsidRDefault="00236CF8" w:rsidP="0045266F">
      <w:pPr>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كما يسرنا أن نتوجه بالشكر لكل من الأساتذة الكرماء</w:t>
      </w:r>
      <w:r w:rsidR="00A94EAA" w:rsidRPr="0045266F">
        <w:rPr>
          <w:rFonts w:ascii="Simplified Arabic" w:hAnsi="Simplified Arabic" w:cs="Simplified Arabic"/>
          <w:b/>
          <w:bCs/>
          <w:sz w:val="32"/>
          <w:szCs w:val="32"/>
          <w:rtl/>
          <w:lang w:bidi="ar-DZ"/>
        </w:rPr>
        <w:t>الذين رافقونا في مشوارنا الدراسي</w:t>
      </w:r>
      <w:r w:rsidRPr="0045266F">
        <w:rPr>
          <w:rFonts w:ascii="Simplified Arabic" w:hAnsi="Simplified Arabic" w:cs="Simplified Arabic"/>
          <w:b/>
          <w:bCs/>
          <w:sz w:val="32"/>
          <w:szCs w:val="32"/>
          <w:rtl/>
          <w:lang w:bidi="ar-DZ"/>
        </w:rPr>
        <w:t>.وأعضاء اللجنة وكل من ساهم بكلمة  طيبة</w:t>
      </w: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والله أولا وأخيرا على ماأعطانا من قدرات على المثابرة والإيمان</w:t>
      </w:r>
    </w:p>
    <w:p w:rsidR="00236CF8" w:rsidRPr="0045266F" w:rsidRDefault="00236CF8" w:rsidP="0045266F">
      <w:pPr>
        <w:tabs>
          <w:tab w:val="left" w:pos="720"/>
          <w:tab w:val="left" w:pos="1440"/>
          <w:tab w:val="left" w:pos="2160"/>
          <w:tab w:val="left" w:pos="2880"/>
        </w:tabs>
        <w:jc w:val="center"/>
        <w:rPr>
          <w:rFonts w:ascii="Simplified Arabic" w:hAnsi="Simplified Arabic" w:cs="Simplified Arabic"/>
          <w:b/>
          <w:bCs/>
          <w:sz w:val="32"/>
          <w:szCs w:val="32"/>
          <w:rtl/>
          <w:lang w:bidi="ar-DZ"/>
        </w:rPr>
      </w:pPr>
      <w:r w:rsidRPr="0045266F">
        <w:rPr>
          <w:rFonts w:ascii="Simplified Arabic" w:hAnsi="Simplified Arabic" w:cs="Simplified Arabic"/>
          <w:b/>
          <w:bCs/>
          <w:sz w:val="32"/>
          <w:szCs w:val="32"/>
          <w:rtl/>
          <w:lang w:bidi="ar-DZ"/>
        </w:rPr>
        <w:t>والله ولي التوفيق</w:t>
      </w:r>
    </w:p>
    <w:p w:rsidR="00236CF8" w:rsidRDefault="00236CF8" w:rsidP="00236CF8">
      <w:pPr>
        <w:tabs>
          <w:tab w:val="left" w:pos="8592"/>
        </w:tabs>
      </w:pPr>
    </w:p>
    <w:p w:rsidR="00236CF8" w:rsidRDefault="00236CF8" w:rsidP="00236CF8"/>
    <w:p w:rsidR="00246613" w:rsidRPr="00236CF8" w:rsidRDefault="00246613" w:rsidP="00236CF8">
      <w:pPr>
        <w:sectPr w:rsidR="00246613" w:rsidRPr="00236CF8">
          <w:type w:val="continuous"/>
          <w:pgSz w:w="11910" w:h="17020"/>
          <w:pgMar w:top="1120" w:right="850" w:bottom="280" w:left="708" w:header="720" w:footer="720" w:gutter="0"/>
          <w:cols w:space="720"/>
        </w:sectPr>
      </w:pPr>
    </w:p>
    <w:p w:rsidR="00246613" w:rsidRDefault="00246613">
      <w:pPr>
        <w:bidi/>
        <w:spacing w:line="1305" w:lineRule="exact"/>
        <w:ind w:left="4950" w:right="90"/>
        <w:rPr>
          <w:rFonts w:ascii="Microsoft Sans Serif" w:cs="Microsoft Sans Serif"/>
          <w:sz w:val="96"/>
          <w:szCs w:val="96"/>
        </w:rPr>
      </w:pPr>
    </w:p>
    <w:p w:rsidR="00246613" w:rsidRDefault="00246613">
      <w:pPr>
        <w:spacing w:line="1305" w:lineRule="exact"/>
        <w:rPr>
          <w:rFonts w:ascii="Microsoft Sans Serif" w:cs="Microsoft Sans Serif"/>
          <w:sz w:val="96"/>
          <w:szCs w:val="96"/>
        </w:rPr>
        <w:sectPr w:rsidR="00246613">
          <w:type w:val="continuous"/>
          <w:pgSz w:w="11910" w:h="17020"/>
          <w:pgMar w:top="1120" w:right="850" w:bottom="280" w:left="708" w:header="720" w:footer="720" w:gutter="0"/>
          <w:cols w:num="3" w:space="720" w:equalWidth="0">
            <w:col w:w="1823" w:space="40"/>
            <w:col w:w="2677" w:space="39"/>
            <w:col w:w="5773"/>
          </w:cols>
        </w:sectPr>
      </w:pPr>
    </w:p>
    <w:p w:rsidR="00246613" w:rsidRDefault="00000F8D">
      <w:pPr>
        <w:pStyle w:val="Corpsdetexte"/>
        <w:rPr>
          <w:rFonts w:ascii="Microsoft Sans Serif"/>
          <w:sz w:val="20"/>
        </w:rPr>
      </w:pPr>
      <w:r w:rsidRPr="00000F8D">
        <w:rPr>
          <w:rFonts w:ascii="Microsoft Sans Serif"/>
          <w:sz w:val="20"/>
        </w:rPr>
        <w:pict>
          <v:group id="docshapegroup646" o:spid="_x0000_s5409" style="position:absolute;margin-left:23.95pt;margin-top:23.95pt;width:547.5pt;height:802.75pt;z-index:-20450304;mso-position-horizontal-relative:page;mso-position-vertical-relative:page" coordorigin="479,479" coordsize="10950,16055">
            <v:rect id="docshape647" o:spid="_x0000_s6049" style="position:absolute;left:542;top:16173;width:92;height:296" fillcolor="navy" stroked="f"/>
            <v:rect id="docshape648" o:spid="_x0000_s6048" style="position:absolute;left:542;top:16173;width:92;height:296" filled="f" strokecolor="navy" strokeweight=".14pt"/>
            <v:rect id="docshape649" o:spid="_x0000_s6047" style="position:absolute;left:542;top:16376;width:296;height:93" fillcolor="navy" stroked="f"/>
            <v:rect id="docshape650" o:spid="_x0000_s6046" style="position:absolute;left:542;top:16376;width:296;height:93" filled="f" strokecolor="navy" strokeweight=".14pt"/>
            <v:rect id="docshape651" o:spid="_x0000_s6045" style="position:absolute;left:480;top:16173;width:14;height:61" fillcolor="black" stroked="f"/>
            <v:rect id="docshape652" o:spid="_x0000_s6044" style="position:absolute;left:480;top:16173;width:14;height:61" filled="f" strokeweight=".14pt"/>
            <v:rect id="docshape653" o:spid="_x0000_s6043" style="position:absolute;left:480;top:16220;width:217;height:14" fillcolor="black" stroked="f"/>
            <v:rect id="docshape654" o:spid="_x0000_s6042" style="position:absolute;left:480;top:16220;width:217;height:14" filled="f" strokeweight=".14pt"/>
            <v:rect id="docshape655" o:spid="_x0000_s6041" style="position:absolute;left:699;top:16220;width:14;height:312" fillcolor="black" stroked="f"/>
            <v:rect id="docshape656" o:spid="_x0000_s6040" style="position:absolute;left:699;top:16220;width:14;height:312" filled="f" strokeweight=".14pt"/>
            <v:rect id="docshape657" o:spid="_x0000_s6039" style="position:absolute;left:480;top:16517;width:217;height:14" fillcolor="black" stroked="f"/>
            <v:rect id="docshape658" o:spid="_x0000_s6038" style="position:absolute;left:480;top:16517;width:217;height:14" filled="f" strokeweight=".14pt"/>
            <v:rect id="docshape659" o:spid="_x0000_s6037" style="position:absolute;left:480;top:16298;width:14;height:233" fillcolor="black" stroked="f"/>
            <v:rect id="docshape660" o:spid="_x0000_s6036" style="position:absolute;left:480;top:16298;width:14;height:233" filled="f" strokeweight=".14pt"/>
            <v:rect id="docshape661" o:spid="_x0000_s6035" style="position:absolute;left:480;top:16298;width:296;height:14" fillcolor="black" stroked="f"/>
            <v:rect id="docshape662" o:spid="_x0000_s6034" style="position:absolute;left:480;top:16298;width:296;height:14" filled="f" strokeweight=".14pt"/>
            <v:rect id="docshape663" o:spid="_x0000_s6033" style="position:absolute;left:761;top:16298;width:14;height:233" fillcolor="black" stroked="f"/>
            <v:rect id="docshape664" o:spid="_x0000_s6032" style="position:absolute;left:761;top:16298;width:14;height:233" filled="f" strokeweight=".14pt"/>
            <v:rect id="docshape665" o:spid="_x0000_s6031" style="position:absolute;left:761;top:16517;width:77;height:14" fillcolor="black" stroked="f"/>
            <v:rect id="docshape666" o:spid="_x0000_s6030" style="position:absolute;left:761;top:16517;width:77;height:14" filled="f" strokeweight=".14pt"/>
            <v:rect id="docshape667" o:spid="_x0000_s6029" style="position:absolute;left:542;top:542;width:296;height:92" fillcolor="navy" stroked="f"/>
            <v:rect id="docshape668" o:spid="_x0000_s6028" style="position:absolute;left:542;top:542;width:296;height:92" filled="f" strokecolor="navy" strokeweight=".14pt"/>
            <v:rect id="docshape669" o:spid="_x0000_s6027" style="position:absolute;left:542;top:542;width:92;height:296" fillcolor="navy" stroked="f"/>
            <v:rect id="docshape670" o:spid="_x0000_s6026" style="position:absolute;left:542;top:542;width:92;height:296" filled="f" strokecolor="navy" strokeweight=".14pt"/>
            <v:rect id="docshape671" o:spid="_x0000_s6025" style="position:absolute;left:777;top:479;width:61;height:14" fillcolor="black" stroked="f"/>
            <v:rect id="docshape672" o:spid="_x0000_s6024" style="position:absolute;left:777;top:479;width:61;height:14" filled="f" strokeweight=".14pt"/>
            <v:rect id="docshape673" o:spid="_x0000_s6023" style="position:absolute;left:777;top:480;width:14;height:217" fillcolor="black" stroked="f"/>
            <v:rect id="docshape674" o:spid="_x0000_s6022" style="position:absolute;left:777;top:480;width:14;height:217" filled="f" strokeweight=".14pt"/>
            <v:rect id="docshape675" o:spid="_x0000_s6021" style="position:absolute;left:480;top:699;width:312;height:14" fillcolor="black" stroked="f"/>
            <v:rect id="docshape676" o:spid="_x0000_s6020" style="position:absolute;left:480;top:699;width:312;height:14" filled="f" strokeweight=".14pt"/>
            <v:rect id="docshape677" o:spid="_x0000_s6019" style="position:absolute;left:480;top:480;width:14;height:217" fillcolor="black" stroked="f"/>
            <v:rect id="docshape678" o:spid="_x0000_s6018" style="position:absolute;left:480;top:480;width:14;height:217" filled="f" strokeweight=".14pt"/>
            <v:rect id="docshape679" o:spid="_x0000_s6017" style="position:absolute;left:480;top:479;width:233;height:14" fillcolor="black" stroked="f"/>
            <v:rect id="docshape680" o:spid="_x0000_s6016" style="position:absolute;left:480;top:479;width:233;height:14" filled="f" strokeweight=".14pt"/>
            <v:rect id="docshape681" o:spid="_x0000_s6015" style="position:absolute;left:699;top:480;width:14;height:296" fillcolor="black" stroked="f"/>
            <v:rect id="docshape682" o:spid="_x0000_s6014" style="position:absolute;left:699;top:480;width:14;height:296" filled="f" strokeweight=".14pt"/>
            <v:rect id="docshape683" o:spid="_x0000_s6013" style="position:absolute;left:480;top:761;width:233;height:14" fillcolor="black" stroked="f"/>
            <v:rect id="docshape684" o:spid="_x0000_s6012" style="position:absolute;left:480;top:761;width:233;height:14" filled="f" strokeweight=".14pt"/>
            <v:rect id="docshape685" o:spid="_x0000_s6011" style="position:absolute;left:480;top:761;width:14;height:77" fillcolor="black" stroked="f"/>
            <v:rect id="docshape686" o:spid="_x0000_s6010" style="position:absolute;left:480;top:761;width:14;height:77" filled="f" strokeweight=".14pt"/>
            <v:rect id="docshape687" o:spid="_x0000_s6009" style="position:absolute;left:840;top:16376;width:363;height:93" fillcolor="navy" stroked="f"/>
            <v:rect id="docshape688" o:spid="_x0000_s6008" style="position:absolute;left:840;top:16376;width:363;height:93" filled="f" strokecolor="navy" strokeweight=".14pt"/>
            <v:rect id="docshape689" o:spid="_x0000_s6007" style="position:absolute;left:840;top:16517;width:363;height:14" fillcolor="black" stroked="f"/>
            <v:rect id="docshape690" o:spid="_x0000_s6006" style="position:absolute;left:840;top:16517;width:363;height:14" filled="f" strokeweight=".14pt"/>
            <v:rect id="docshape691" o:spid="_x0000_s6005" style="position:absolute;left:1204;top:16376;width:363;height:93" fillcolor="navy" stroked="f"/>
            <v:rect id="docshape692" o:spid="_x0000_s6004" style="position:absolute;left:1204;top:16376;width:363;height:93" filled="f" strokecolor="navy" strokeweight=".14pt"/>
            <v:rect id="docshape693" o:spid="_x0000_s6003" style="position:absolute;left:1204;top:16517;width:363;height:14" fillcolor="black" stroked="f"/>
            <v:rect id="docshape694" o:spid="_x0000_s6002" style="position:absolute;left:1204;top:16517;width:363;height:14" filled="f" strokeweight=".14pt"/>
            <v:rect id="docshape695" o:spid="_x0000_s6001" style="position:absolute;left:1570;top:16376;width:363;height:93" fillcolor="navy" stroked="f"/>
            <v:rect id="docshape696" o:spid="_x0000_s6000" style="position:absolute;left:1570;top:16376;width:363;height:93" filled="f" strokecolor="navy" strokeweight=".14pt"/>
            <v:rect id="docshape697" o:spid="_x0000_s5999" style="position:absolute;left:1570;top:16517;width:363;height:14" fillcolor="black" stroked="f"/>
            <v:rect id="docshape698" o:spid="_x0000_s5998" style="position:absolute;left:1570;top:16517;width:363;height:14" filled="f" strokeweight=".14pt"/>
            <v:rect id="docshape699" o:spid="_x0000_s5997" style="position:absolute;left:1934;top:16376;width:363;height:93" fillcolor="navy" stroked="f"/>
            <v:rect id="docshape700" o:spid="_x0000_s5996" style="position:absolute;left:1934;top:16376;width:363;height:93" filled="f" strokecolor="navy" strokeweight=".14pt"/>
            <v:rect id="docshape701" o:spid="_x0000_s5995" style="position:absolute;left:1934;top:16517;width:363;height:14" fillcolor="black" stroked="f"/>
            <v:rect id="docshape702" o:spid="_x0000_s5994" style="position:absolute;left:1934;top:16517;width:363;height:14" filled="f" strokeweight=".14pt"/>
            <v:rect id="docshape703" o:spid="_x0000_s5993" style="position:absolute;left:2299;top:16376;width:363;height:93" fillcolor="navy" stroked="f"/>
            <v:rect id="docshape704" o:spid="_x0000_s5992" style="position:absolute;left:2299;top:16376;width:363;height:93" filled="f" strokecolor="navy" strokeweight=".14pt"/>
            <v:rect id="docshape705" o:spid="_x0000_s5991" style="position:absolute;left:2299;top:16517;width:363;height:14" fillcolor="black" stroked="f"/>
            <v:rect id="docshape706" o:spid="_x0000_s5990" style="position:absolute;left:2299;top:16517;width:363;height:14" filled="f" strokeweight=".14pt"/>
            <v:rect id="docshape707" o:spid="_x0000_s5989" style="position:absolute;left:2664;top:16376;width:363;height:93" fillcolor="navy" stroked="f"/>
            <v:rect id="docshape708" o:spid="_x0000_s5988" style="position:absolute;left:2664;top:16376;width:363;height:93" filled="f" strokecolor="navy" strokeweight=".14pt"/>
            <v:rect id="docshape709" o:spid="_x0000_s5987" style="position:absolute;left:2664;top:16517;width:363;height:14" fillcolor="black" stroked="f"/>
            <v:rect id="docshape710" o:spid="_x0000_s5986" style="position:absolute;left:2664;top:16517;width:363;height:14" filled="f" strokeweight=".14pt"/>
            <v:rect id="docshape711" o:spid="_x0000_s5985" style="position:absolute;left:3029;top:16376;width:363;height:93" fillcolor="navy" stroked="f"/>
            <v:rect id="docshape712" o:spid="_x0000_s5984" style="position:absolute;left:3029;top:16376;width:363;height:93" filled="f" strokecolor="navy" strokeweight=".14pt"/>
            <v:rect id="docshape713" o:spid="_x0000_s5983" style="position:absolute;left:3029;top:16517;width:363;height:14" fillcolor="black" stroked="f"/>
            <v:rect id="docshape714" o:spid="_x0000_s5982" style="position:absolute;left:3029;top:16517;width:363;height:14" filled="f" strokeweight=".14pt"/>
            <v:rect id="docshape715" o:spid="_x0000_s5981" style="position:absolute;left:3394;top:16376;width:363;height:93" fillcolor="navy" stroked="f"/>
            <v:rect id="docshape716" o:spid="_x0000_s5980" style="position:absolute;left:3394;top:16376;width:363;height:93" filled="f" strokecolor="navy" strokeweight=".14pt"/>
            <v:rect id="docshape717" o:spid="_x0000_s5979" style="position:absolute;left:3394;top:16517;width:363;height:14" fillcolor="black" stroked="f"/>
            <v:rect id="docshape718" o:spid="_x0000_s5978" style="position:absolute;left:3394;top:16517;width:363;height:14" filled="f" strokeweight=".14pt"/>
            <v:rect id="docshape719" o:spid="_x0000_s5977" style="position:absolute;left:3758;top:16376;width:363;height:93" fillcolor="navy" stroked="f"/>
            <v:rect id="docshape720" o:spid="_x0000_s5976" style="position:absolute;left:3758;top:16376;width:363;height:93" filled="f" strokecolor="navy" strokeweight=".14pt"/>
            <v:rect id="docshape721" o:spid="_x0000_s5975" style="position:absolute;left:3758;top:16517;width:363;height:14" fillcolor="black" stroked="f"/>
            <v:rect id="docshape722" o:spid="_x0000_s5974" style="position:absolute;left:3758;top:16517;width:363;height:14" filled="f" strokeweight=".14pt"/>
            <v:rect id="docshape723" o:spid="_x0000_s5973" style="position:absolute;left:4124;top:16376;width:363;height:93" fillcolor="navy" stroked="f"/>
            <v:rect id="docshape724" o:spid="_x0000_s5972" style="position:absolute;left:4124;top:16376;width:363;height:93" filled="f" strokecolor="navy" strokeweight=".14pt"/>
            <v:rect id="docshape725" o:spid="_x0000_s5971" style="position:absolute;left:4124;top:16517;width:363;height:14" fillcolor="black" stroked="f"/>
            <v:rect id="docshape726" o:spid="_x0000_s5970" style="position:absolute;left:4124;top:16517;width:363;height:14" filled="f" strokeweight=".14pt"/>
            <v:rect id="docshape727" o:spid="_x0000_s5969" style="position:absolute;left:4489;top:16376;width:363;height:93" fillcolor="navy" stroked="f"/>
            <v:rect id="docshape728" o:spid="_x0000_s5968" style="position:absolute;left:4489;top:16376;width:363;height:93" filled="f" strokecolor="navy" strokeweight=".14pt"/>
            <v:rect id="docshape729" o:spid="_x0000_s5967" style="position:absolute;left:4489;top:16517;width:363;height:14" fillcolor="black" stroked="f"/>
            <v:rect id="docshape730" o:spid="_x0000_s5966" style="position:absolute;left:4489;top:16517;width:363;height:14" filled="f" strokeweight=".14pt"/>
            <v:rect id="docshape731" o:spid="_x0000_s5965" style="position:absolute;left:4853;top:16376;width:363;height:93" fillcolor="navy" stroked="f"/>
            <v:rect id="docshape732" o:spid="_x0000_s5964" style="position:absolute;left:4853;top:16376;width:363;height:93" filled="f" strokecolor="navy" strokeweight=".14pt"/>
            <v:rect id="docshape733" o:spid="_x0000_s5963" style="position:absolute;left:4853;top:16517;width:363;height:14" fillcolor="black" stroked="f"/>
            <v:rect id="docshape734" o:spid="_x0000_s5962" style="position:absolute;left:4853;top:16517;width:363;height:14" filled="f" strokeweight=".14pt"/>
            <v:rect id="docshape735" o:spid="_x0000_s5961" style="position:absolute;left:5218;top:16376;width:363;height:93" fillcolor="navy" stroked="f"/>
            <v:rect id="docshape736" o:spid="_x0000_s5960" style="position:absolute;left:5218;top:16376;width:363;height:93" filled="f" strokecolor="navy" strokeweight=".14pt"/>
            <v:rect id="docshape737" o:spid="_x0000_s5959" style="position:absolute;left:5218;top:16517;width:363;height:14" fillcolor="black" stroked="f"/>
            <v:rect id="docshape738" o:spid="_x0000_s5958" style="position:absolute;left:5218;top:16517;width:363;height:14" filled="f" strokeweight=".14pt"/>
            <v:rect id="docshape739" o:spid="_x0000_s5957" style="position:absolute;left:5583;top:16376;width:363;height:93" fillcolor="navy" stroked="f"/>
            <v:rect id="docshape740" o:spid="_x0000_s5956" style="position:absolute;left:5583;top:16376;width:363;height:93" filled="f" strokecolor="navy" strokeweight=".14pt"/>
            <v:rect id="docshape741" o:spid="_x0000_s5955" style="position:absolute;left:5583;top:16517;width:363;height:14" fillcolor="black" stroked="f"/>
            <v:rect id="docshape742" o:spid="_x0000_s5954" style="position:absolute;left:5583;top:16517;width:363;height:14" filled="f" strokeweight=".14pt"/>
            <v:rect id="docshape743" o:spid="_x0000_s5953" style="position:absolute;left:5948;top:16376;width:363;height:93" fillcolor="navy" stroked="f"/>
            <v:rect id="docshape744" o:spid="_x0000_s5952" style="position:absolute;left:5948;top:16376;width:363;height:93" filled="f" strokecolor="navy" strokeweight=".14pt"/>
            <v:rect id="docshape745" o:spid="_x0000_s5951" style="position:absolute;left:5948;top:16517;width:363;height:14" fillcolor="black" stroked="f"/>
            <v:rect id="docshape746" o:spid="_x0000_s5950" style="position:absolute;left:5948;top:16517;width:363;height:14" filled="f" strokeweight=".14pt"/>
            <v:rect id="docshape747" o:spid="_x0000_s5949" style="position:absolute;left:6313;top:16376;width:363;height:93" fillcolor="navy" stroked="f"/>
            <v:rect id="docshape748" o:spid="_x0000_s5948" style="position:absolute;left:6313;top:16376;width:363;height:93" filled="f" strokecolor="navy" strokeweight=".14pt"/>
            <v:rect id="docshape749" o:spid="_x0000_s5947" style="position:absolute;left:6313;top:16517;width:363;height:14" fillcolor="black" stroked="f"/>
            <v:rect id="docshape750" o:spid="_x0000_s5946" style="position:absolute;left:6313;top:16517;width:363;height:14" filled="f" strokeweight=".14pt"/>
            <v:rect id="docshape751" o:spid="_x0000_s5945" style="position:absolute;left:6678;top:16376;width:363;height:93" fillcolor="navy" stroked="f"/>
            <v:rect id="docshape752" o:spid="_x0000_s5944" style="position:absolute;left:6678;top:16376;width:363;height:93" filled="f" strokecolor="navy" strokeweight=".14pt"/>
            <v:rect id="docshape753" o:spid="_x0000_s5943" style="position:absolute;left:6678;top:16517;width:363;height:14" fillcolor="black" stroked="f"/>
            <v:rect id="docshape754" o:spid="_x0000_s5942" style="position:absolute;left:6678;top:16517;width:363;height:14" filled="f" strokeweight=".14pt"/>
            <v:rect id="docshape755" o:spid="_x0000_s5941" style="position:absolute;left:7043;top:16376;width:363;height:93" fillcolor="navy" stroked="f"/>
            <v:rect id="docshape756" o:spid="_x0000_s5940" style="position:absolute;left:7043;top:16376;width:363;height:93" filled="f" strokecolor="navy" strokeweight=".14pt"/>
            <v:rect id="docshape757" o:spid="_x0000_s5939" style="position:absolute;left:7043;top:16517;width:363;height:14" fillcolor="black" stroked="f"/>
            <v:rect id="docshape758" o:spid="_x0000_s5938" style="position:absolute;left:7043;top:16517;width:363;height:14" filled="f" strokeweight=".14pt"/>
            <v:rect id="docshape759" o:spid="_x0000_s5937" style="position:absolute;left:7407;top:16376;width:363;height:93" fillcolor="navy" stroked="f"/>
            <v:rect id="docshape760" o:spid="_x0000_s5936" style="position:absolute;left:7407;top:16376;width:363;height:93" filled="f" strokecolor="navy" strokeweight=".14pt"/>
            <v:rect id="docshape761" o:spid="_x0000_s5935" style="position:absolute;left:7407;top:16517;width:363;height:14" fillcolor="black" stroked="f"/>
            <v:rect id="docshape762" o:spid="_x0000_s5934" style="position:absolute;left:7407;top:16517;width:363;height:14" filled="f" strokeweight=".14pt"/>
            <v:rect id="docshape763" o:spid="_x0000_s5933" style="position:absolute;left:7772;top:16376;width:363;height:93" fillcolor="navy" stroked="f"/>
            <v:rect id="docshape764" o:spid="_x0000_s5932" style="position:absolute;left:7772;top:16376;width:363;height:93" filled="f" strokecolor="navy" strokeweight=".14pt"/>
            <v:rect id="docshape765" o:spid="_x0000_s5931" style="position:absolute;left:7772;top:16517;width:363;height:14" fillcolor="black" stroked="f"/>
            <v:rect id="docshape766" o:spid="_x0000_s5930" style="position:absolute;left:7772;top:16517;width:363;height:14" filled="f" strokeweight=".14pt"/>
            <v:rect id="docshape767" o:spid="_x0000_s5929" style="position:absolute;left:8137;top:16376;width:363;height:93" fillcolor="navy" stroked="f"/>
            <v:rect id="docshape768" o:spid="_x0000_s5928" style="position:absolute;left:8137;top:16376;width:363;height:93" filled="f" strokecolor="navy" strokeweight=".14pt"/>
            <v:rect id="docshape769" o:spid="_x0000_s5927" style="position:absolute;left:8137;top:16517;width:363;height:14" fillcolor="black" stroked="f"/>
            <v:rect id="docshape770" o:spid="_x0000_s5926" style="position:absolute;left:8137;top:16517;width:363;height:14" filled="f" strokeweight=".14pt"/>
            <v:rect id="docshape771" o:spid="_x0000_s5925" style="position:absolute;left:8502;top:16376;width:363;height:93" fillcolor="navy" stroked="f"/>
            <v:rect id="docshape772" o:spid="_x0000_s5924" style="position:absolute;left:8502;top:16376;width:363;height:93" filled="f" strokecolor="navy" strokeweight=".14pt"/>
            <v:rect id="docshape773" o:spid="_x0000_s5923" style="position:absolute;left:8502;top:16517;width:363;height:14" fillcolor="black" stroked="f"/>
            <v:rect id="docshape774" o:spid="_x0000_s5922" style="position:absolute;left:8502;top:16517;width:363;height:14" filled="f" strokeweight=".14pt"/>
            <v:rect id="docshape775" o:spid="_x0000_s5921" style="position:absolute;left:8867;top:16376;width:363;height:93" fillcolor="navy" stroked="f"/>
            <v:rect id="docshape776" o:spid="_x0000_s5920" style="position:absolute;left:8867;top:16376;width:363;height:93" filled="f" strokecolor="navy" strokeweight=".14pt"/>
            <v:rect id="docshape777" o:spid="_x0000_s5919" style="position:absolute;left:8867;top:16517;width:363;height:14" fillcolor="black" stroked="f"/>
            <v:rect id="docshape778" o:spid="_x0000_s5918" style="position:absolute;left:8867;top:16517;width:363;height:14" filled="f" strokeweight=".14pt"/>
            <v:rect id="docshape779" o:spid="_x0000_s5917" style="position:absolute;left:9232;top:16376;width:365;height:93" fillcolor="navy" stroked="f"/>
            <v:rect id="docshape780" o:spid="_x0000_s5916" style="position:absolute;left:9232;top:16376;width:365;height:93" filled="f" strokecolor="navy" strokeweight=".14pt"/>
            <v:rect id="docshape781" o:spid="_x0000_s5915" style="position:absolute;left:9232;top:16517;width:365;height:14" fillcolor="black" stroked="f"/>
            <v:rect id="docshape782" o:spid="_x0000_s5914" style="position:absolute;left:9232;top:16517;width:365;height:14" filled="f" strokeweight=".14pt"/>
            <v:rect id="docshape783" o:spid="_x0000_s5913" style="position:absolute;left:9599;top:16376;width:365;height:93" fillcolor="navy" stroked="f"/>
            <v:rect id="docshape784" o:spid="_x0000_s5912" style="position:absolute;left:9599;top:16376;width:365;height:93" filled="f" strokecolor="navy" strokeweight=".14pt"/>
            <v:rect id="docshape785" o:spid="_x0000_s5911" style="position:absolute;left:9599;top:16517;width:365;height:14" fillcolor="black" stroked="f"/>
            <v:rect id="docshape786" o:spid="_x0000_s5910" style="position:absolute;left:9599;top:16517;width:365;height:14" filled="f" strokeweight=".14pt"/>
            <v:rect id="docshape787" o:spid="_x0000_s5909" style="position:absolute;left:9966;top:16376;width:366;height:93" fillcolor="navy" stroked="f"/>
            <v:rect id="docshape788" o:spid="_x0000_s5908" style="position:absolute;left:9966;top:16376;width:366;height:93" filled="f" strokecolor="navy" strokeweight=".14pt"/>
            <v:rect id="docshape789" o:spid="_x0000_s5907" style="position:absolute;left:9966;top:16517;width:366;height:14" fillcolor="black" stroked="f"/>
            <v:rect id="docshape790" o:spid="_x0000_s5906" style="position:absolute;left:9966;top:16517;width:366;height:14" filled="f" strokeweight=".14pt"/>
            <v:rect id="docshape791" o:spid="_x0000_s5905" style="position:absolute;left:10334;top:16376;width:366;height:93" fillcolor="navy" stroked="f"/>
            <v:rect id="docshape792" o:spid="_x0000_s5904" style="position:absolute;left:10334;top:16376;width:366;height:93" filled="f" strokecolor="navy" strokeweight=".14pt"/>
            <v:rect id="docshape793" o:spid="_x0000_s5903" style="position:absolute;left:10334;top:16517;width:366;height:14" fillcolor="black" stroked="f"/>
            <v:rect id="docshape794" o:spid="_x0000_s5902" style="position:absolute;left:10334;top:16517;width:366;height:14" filled="f" strokeweight=".14pt"/>
            <v:rect id="docshape795" o:spid="_x0000_s5901" style="position:absolute;left:10701;top:16376;width:366;height:93" fillcolor="navy" stroked="f"/>
            <v:rect id="docshape796" o:spid="_x0000_s5900" style="position:absolute;left:10701;top:16376;width:366;height:93" filled="f" strokecolor="navy" strokeweight=".14pt"/>
            <v:rect id="docshape797" o:spid="_x0000_s5899" style="position:absolute;left:10701;top:16517;width:366;height:14" fillcolor="black" stroked="f"/>
            <v:rect id="docshape798" o:spid="_x0000_s5898" style="position:absolute;left:10701;top:16517;width:366;height:14" filled="f" strokeweight=".14pt"/>
            <v:rect id="docshape799" o:spid="_x0000_s5897" style="position:absolute;left:840;top:542;width:363;height:92" fillcolor="navy" stroked="f"/>
            <v:rect id="docshape800" o:spid="_x0000_s5896" style="position:absolute;left:840;top:542;width:363;height:92" filled="f" strokecolor="navy" strokeweight=".14pt"/>
            <v:rect id="docshape801" o:spid="_x0000_s5895" style="position:absolute;left:840;top:479;width:363;height:14" fillcolor="black" stroked="f"/>
            <v:rect id="docshape802" o:spid="_x0000_s5894" style="position:absolute;left:840;top:479;width:363;height:14" filled="f" strokeweight=".14pt"/>
            <v:rect id="docshape803" o:spid="_x0000_s5893" style="position:absolute;left:1204;top:542;width:363;height:92" fillcolor="navy" stroked="f"/>
            <v:rect id="docshape804" o:spid="_x0000_s5892" style="position:absolute;left:1204;top:542;width:363;height:92" filled="f" strokecolor="navy" strokeweight=".14pt"/>
            <v:rect id="docshape805" o:spid="_x0000_s5891" style="position:absolute;left:1204;top:479;width:363;height:14" fillcolor="black" stroked="f"/>
            <v:rect id="docshape806" o:spid="_x0000_s5890" style="position:absolute;left:1204;top:479;width:363;height:14" filled="f" strokeweight=".14pt"/>
            <v:rect id="docshape807" o:spid="_x0000_s5889" style="position:absolute;left:1570;top:542;width:363;height:92" fillcolor="navy" stroked="f"/>
            <v:rect id="docshape808" o:spid="_x0000_s5888" style="position:absolute;left:1570;top:542;width:363;height:92" filled="f" strokecolor="navy" strokeweight=".14pt"/>
            <v:rect id="docshape809" o:spid="_x0000_s5887" style="position:absolute;left:1570;top:479;width:363;height:14" fillcolor="black" stroked="f"/>
            <v:rect id="docshape810" o:spid="_x0000_s5886" style="position:absolute;left:1570;top:479;width:363;height:14" filled="f" strokeweight=".14pt"/>
            <v:rect id="docshape811" o:spid="_x0000_s5885" style="position:absolute;left:1934;top:542;width:363;height:92" fillcolor="navy" stroked="f"/>
            <v:rect id="docshape812" o:spid="_x0000_s5884" style="position:absolute;left:1934;top:542;width:363;height:92" filled="f" strokecolor="navy" strokeweight=".14pt"/>
            <v:rect id="docshape813" o:spid="_x0000_s5883" style="position:absolute;left:1934;top:479;width:363;height:14" fillcolor="black" stroked="f"/>
            <v:rect id="docshape814" o:spid="_x0000_s5882" style="position:absolute;left:1934;top:479;width:363;height:14" filled="f" strokeweight=".14pt"/>
            <v:rect id="docshape815" o:spid="_x0000_s5881" style="position:absolute;left:2299;top:542;width:363;height:92" fillcolor="navy" stroked="f"/>
            <v:rect id="docshape816" o:spid="_x0000_s5880" style="position:absolute;left:2299;top:542;width:363;height:92" filled="f" strokecolor="navy" strokeweight=".14pt"/>
            <v:rect id="docshape817" o:spid="_x0000_s5879" style="position:absolute;left:2299;top:479;width:363;height:14" fillcolor="black" stroked="f"/>
            <v:rect id="docshape818" o:spid="_x0000_s5878" style="position:absolute;left:2299;top:479;width:363;height:14" filled="f" strokeweight=".14pt"/>
            <v:rect id="docshape819" o:spid="_x0000_s5877" style="position:absolute;left:2664;top:542;width:363;height:92" fillcolor="navy" stroked="f"/>
            <v:rect id="docshape820" o:spid="_x0000_s5876" style="position:absolute;left:2664;top:542;width:363;height:92" filled="f" strokecolor="navy" strokeweight=".14pt"/>
            <v:rect id="docshape821" o:spid="_x0000_s5875" style="position:absolute;left:2664;top:479;width:363;height:14" fillcolor="black" stroked="f"/>
            <v:rect id="docshape822" o:spid="_x0000_s5874" style="position:absolute;left:2664;top:479;width:363;height:14" filled="f" strokeweight=".14pt"/>
            <v:rect id="docshape823" o:spid="_x0000_s5873" style="position:absolute;left:3029;top:542;width:363;height:92" fillcolor="navy" stroked="f"/>
            <v:rect id="docshape824" o:spid="_x0000_s5872" style="position:absolute;left:3029;top:542;width:363;height:92" filled="f" strokecolor="navy" strokeweight=".14pt"/>
            <v:rect id="docshape825" o:spid="_x0000_s5871" style="position:absolute;left:3029;top:479;width:363;height:14" fillcolor="black" stroked="f"/>
            <v:rect id="docshape826" o:spid="_x0000_s5870" style="position:absolute;left:3029;top:479;width:363;height:14" filled="f" strokeweight=".14pt"/>
            <v:rect id="docshape827" o:spid="_x0000_s5869" style="position:absolute;left:3394;top:542;width:363;height:92" fillcolor="navy" stroked="f"/>
            <v:rect id="docshape828" o:spid="_x0000_s5868" style="position:absolute;left:3394;top:542;width:363;height:92" filled="f" strokecolor="navy" strokeweight=".14pt"/>
            <v:rect id="docshape829" o:spid="_x0000_s5867" style="position:absolute;left:3394;top:479;width:363;height:14" fillcolor="black" stroked="f"/>
            <v:rect id="docshape830" o:spid="_x0000_s5866" style="position:absolute;left:3394;top:479;width:363;height:14" filled="f" strokeweight=".14pt"/>
            <v:rect id="docshape831" o:spid="_x0000_s5865" style="position:absolute;left:3758;top:542;width:363;height:92" fillcolor="navy" stroked="f"/>
            <v:rect id="docshape832" o:spid="_x0000_s5864" style="position:absolute;left:3758;top:542;width:363;height:92" filled="f" strokecolor="navy" strokeweight=".14pt"/>
            <v:rect id="docshape833" o:spid="_x0000_s5863" style="position:absolute;left:3758;top:479;width:363;height:14" fillcolor="black" stroked="f"/>
            <v:rect id="docshape834" o:spid="_x0000_s5862" style="position:absolute;left:3758;top:479;width:363;height:14" filled="f" strokeweight=".14pt"/>
            <v:rect id="docshape835" o:spid="_x0000_s5861" style="position:absolute;left:4124;top:542;width:363;height:92" fillcolor="navy" stroked="f"/>
            <v:rect id="docshape836" o:spid="_x0000_s5860" style="position:absolute;left:4124;top:542;width:363;height:92" filled="f" strokecolor="navy" strokeweight=".14pt"/>
            <v:rect id="docshape837" o:spid="_x0000_s5859" style="position:absolute;left:4124;top:479;width:363;height:14" fillcolor="black" stroked="f"/>
            <v:rect id="docshape838" o:spid="_x0000_s5858" style="position:absolute;left:4124;top:479;width:363;height:14" filled="f" strokeweight=".14pt"/>
            <v:rect id="docshape839" o:spid="_x0000_s5857" style="position:absolute;left:4489;top:542;width:363;height:92" fillcolor="navy" stroked="f"/>
            <v:rect id="docshape840" o:spid="_x0000_s5856" style="position:absolute;left:4489;top:542;width:363;height:92" filled="f" strokecolor="navy" strokeweight=".14pt"/>
            <v:rect id="docshape841" o:spid="_x0000_s5855" style="position:absolute;left:4489;top:479;width:363;height:14" fillcolor="black" stroked="f"/>
            <v:rect id="docshape842" o:spid="_x0000_s5854" style="position:absolute;left:4489;top:479;width:363;height:14" filled="f" strokeweight=".14pt"/>
            <v:rect id="docshape843" o:spid="_x0000_s5853" style="position:absolute;left:4853;top:542;width:363;height:92" fillcolor="navy" stroked="f"/>
            <v:rect id="docshape844" o:spid="_x0000_s5852" style="position:absolute;left:4853;top:542;width:363;height:92" filled="f" strokecolor="navy" strokeweight=".14pt"/>
            <v:rect id="docshape845" o:spid="_x0000_s5851" style="position:absolute;left:4853;top:479;width:363;height:14" fillcolor="black" stroked="f"/>
            <v:rect id="docshape846" o:spid="_x0000_s5850" style="position:absolute;left:4853;top:479;width:363;height:14" filled="f" strokeweight=".14pt"/>
            <v:rect id="docshape847" o:spid="_x0000_s5849" style="position:absolute;left:5218;top:542;width:363;height:92" fillcolor="navy" stroked="f"/>
            <v:rect id="docshape848" o:spid="_x0000_s5848" style="position:absolute;left:5218;top:542;width:363;height:92" filled="f" strokecolor="navy" strokeweight=".14pt"/>
            <v:rect id="docshape849" o:spid="_x0000_s5847" style="position:absolute;left:5218;top:479;width:363;height:14" fillcolor="black" stroked="f"/>
            <v:rect id="docshape850" o:spid="_x0000_s5846" style="position:absolute;left:5218;top:479;width:363;height:14" filled="f" strokeweight=".14pt"/>
            <v:rect id="docshape851" o:spid="_x0000_s5845" style="position:absolute;left:5583;top:542;width:363;height:92" fillcolor="navy" stroked="f"/>
            <v:rect id="docshape852" o:spid="_x0000_s5844" style="position:absolute;left:5583;top:542;width:363;height:92" filled="f" strokecolor="navy" strokeweight=".14pt"/>
            <v:rect id="docshape853" o:spid="_x0000_s5843" style="position:absolute;left:5583;top:479;width:363;height:14" fillcolor="black" stroked="f"/>
            <v:rect id="docshape854" o:spid="_x0000_s5842" style="position:absolute;left:5583;top:479;width:363;height:14" filled="f" strokeweight=".14pt"/>
            <v:rect id="docshape855" o:spid="_x0000_s5841" style="position:absolute;left:5948;top:542;width:363;height:92" fillcolor="navy" stroked="f"/>
            <v:rect id="docshape856" o:spid="_x0000_s5840" style="position:absolute;left:5948;top:542;width:363;height:92" filled="f" strokecolor="navy" strokeweight=".14pt"/>
            <v:rect id="docshape857" o:spid="_x0000_s5839" style="position:absolute;left:5948;top:479;width:363;height:14" fillcolor="black" stroked="f"/>
            <v:rect id="docshape858" o:spid="_x0000_s5838" style="position:absolute;left:5948;top:479;width:363;height:14" filled="f" strokeweight=".14pt"/>
            <v:rect id="docshape859" o:spid="_x0000_s5837" style="position:absolute;left:6313;top:542;width:363;height:92" fillcolor="navy" stroked="f"/>
            <v:rect id="docshape860" o:spid="_x0000_s5836" style="position:absolute;left:6313;top:542;width:363;height:92" filled="f" strokecolor="navy" strokeweight=".14pt"/>
            <v:rect id="docshape861" o:spid="_x0000_s5835" style="position:absolute;left:6313;top:479;width:363;height:14" fillcolor="black" stroked="f"/>
            <v:rect id="docshape862" o:spid="_x0000_s5834" style="position:absolute;left:6313;top:479;width:363;height:14" filled="f" strokeweight=".14pt"/>
            <v:rect id="docshape863" o:spid="_x0000_s5833" style="position:absolute;left:6678;top:542;width:363;height:92" fillcolor="navy" stroked="f"/>
            <v:rect id="docshape864" o:spid="_x0000_s5832" style="position:absolute;left:6678;top:542;width:363;height:92" filled="f" strokecolor="navy" strokeweight=".14pt"/>
            <v:rect id="docshape865" o:spid="_x0000_s5831" style="position:absolute;left:6678;top:479;width:363;height:14" fillcolor="black" stroked="f"/>
            <v:rect id="docshape866" o:spid="_x0000_s5830" style="position:absolute;left:6678;top:479;width:363;height:14" filled="f" strokeweight=".14pt"/>
            <v:rect id="docshape867" o:spid="_x0000_s5829" style="position:absolute;left:7043;top:542;width:363;height:92" fillcolor="navy" stroked="f"/>
            <v:rect id="docshape868" o:spid="_x0000_s5828" style="position:absolute;left:7043;top:542;width:363;height:92" filled="f" strokecolor="navy" strokeweight=".14pt"/>
            <v:rect id="docshape869" o:spid="_x0000_s5827" style="position:absolute;left:7043;top:479;width:363;height:14" fillcolor="black" stroked="f"/>
            <v:rect id="docshape870" o:spid="_x0000_s5826" style="position:absolute;left:7043;top:479;width:363;height:14" filled="f" strokeweight=".14pt"/>
            <v:rect id="docshape871" o:spid="_x0000_s5825" style="position:absolute;left:7407;top:542;width:363;height:92" fillcolor="navy" stroked="f"/>
            <v:rect id="docshape872" o:spid="_x0000_s5824" style="position:absolute;left:7407;top:542;width:363;height:92" filled="f" strokecolor="navy" strokeweight=".14pt"/>
            <v:rect id="docshape873" o:spid="_x0000_s5823" style="position:absolute;left:7407;top:479;width:363;height:14" fillcolor="black" stroked="f"/>
            <v:rect id="docshape874" o:spid="_x0000_s5822" style="position:absolute;left:7407;top:479;width:363;height:14" filled="f" strokeweight=".14pt"/>
            <v:rect id="docshape875" o:spid="_x0000_s5821" style="position:absolute;left:7772;top:542;width:363;height:92" fillcolor="navy" stroked="f"/>
            <v:rect id="docshape876" o:spid="_x0000_s5820" style="position:absolute;left:7772;top:542;width:363;height:92" filled="f" strokecolor="navy" strokeweight=".14pt"/>
            <v:rect id="docshape877" o:spid="_x0000_s5819" style="position:absolute;left:7772;top:479;width:363;height:14" fillcolor="black" stroked="f"/>
            <v:rect id="docshape878" o:spid="_x0000_s5818" style="position:absolute;left:7772;top:479;width:363;height:14" filled="f" strokeweight=".14pt"/>
            <v:rect id="docshape879" o:spid="_x0000_s5817" style="position:absolute;left:8137;top:542;width:363;height:92" fillcolor="navy" stroked="f"/>
            <v:rect id="docshape880" o:spid="_x0000_s5816" style="position:absolute;left:8137;top:542;width:363;height:92" filled="f" strokecolor="navy" strokeweight=".14pt"/>
            <v:rect id="docshape881" o:spid="_x0000_s5815" style="position:absolute;left:8137;top:479;width:363;height:14" fillcolor="black" stroked="f"/>
            <v:rect id="docshape882" o:spid="_x0000_s5814" style="position:absolute;left:8137;top:479;width:363;height:14" filled="f" strokeweight=".14pt"/>
            <v:rect id="docshape883" o:spid="_x0000_s5813" style="position:absolute;left:8502;top:542;width:363;height:92" fillcolor="navy" stroked="f"/>
            <v:rect id="docshape884" o:spid="_x0000_s5812" style="position:absolute;left:8502;top:542;width:363;height:92" filled="f" strokecolor="navy" strokeweight=".14pt"/>
            <v:rect id="docshape885" o:spid="_x0000_s5811" style="position:absolute;left:8502;top:479;width:363;height:14" fillcolor="black" stroked="f"/>
            <v:rect id="docshape886" o:spid="_x0000_s5810" style="position:absolute;left:8502;top:479;width:363;height:14" filled="f" strokeweight=".14pt"/>
            <v:rect id="docshape887" o:spid="_x0000_s5809" style="position:absolute;left:8867;top:542;width:363;height:92" fillcolor="navy" stroked="f"/>
            <v:rect id="docshape888" o:spid="_x0000_s5808" style="position:absolute;left:8867;top:542;width:363;height:92" filled="f" strokecolor="navy" strokeweight=".14pt"/>
            <v:rect id="docshape889" o:spid="_x0000_s5807" style="position:absolute;left:8867;top:479;width:363;height:14" fillcolor="black" stroked="f"/>
            <v:rect id="docshape890" o:spid="_x0000_s5806" style="position:absolute;left:8867;top:479;width:363;height:14" filled="f" strokeweight=".14pt"/>
            <v:rect id="docshape891" o:spid="_x0000_s5805" style="position:absolute;left:9232;top:542;width:365;height:92" fillcolor="navy" stroked="f"/>
            <v:rect id="docshape892" o:spid="_x0000_s5804" style="position:absolute;left:9232;top:542;width:365;height:92" filled="f" strokecolor="navy" strokeweight=".14pt"/>
            <v:rect id="docshape893" o:spid="_x0000_s5803" style="position:absolute;left:9232;top:479;width:365;height:14" fillcolor="black" stroked="f"/>
            <v:rect id="docshape894" o:spid="_x0000_s5802" style="position:absolute;left:9232;top:479;width:365;height:14" filled="f" strokeweight=".14pt"/>
            <v:rect id="docshape895" o:spid="_x0000_s5801" style="position:absolute;left:9599;top:542;width:365;height:92" fillcolor="navy" stroked="f"/>
            <v:rect id="docshape896" o:spid="_x0000_s5800" style="position:absolute;left:9599;top:542;width:365;height:92" filled="f" strokecolor="navy" strokeweight=".14pt"/>
            <v:rect id="docshape897" o:spid="_x0000_s5799" style="position:absolute;left:9599;top:479;width:365;height:14" fillcolor="black" stroked="f"/>
            <v:rect id="docshape898" o:spid="_x0000_s5798" style="position:absolute;left:9599;top:479;width:365;height:14" filled="f" strokeweight=".14pt"/>
            <v:rect id="docshape899" o:spid="_x0000_s5797" style="position:absolute;left:9966;top:542;width:366;height:92" fillcolor="navy" stroked="f"/>
            <v:rect id="docshape900" o:spid="_x0000_s5796" style="position:absolute;left:9966;top:542;width:366;height:92" filled="f" strokecolor="navy" strokeweight=".14pt"/>
            <v:rect id="docshape901" o:spid="_x0000_s5795" style="position:absolute;left:9966;top:479;width:366;height:14" fillcolor="black" stroked="f"/>
            <v:rect id="docshape902" o:spid="_x0000_s5794" style="position:absolute;left:9966;top:479;width:366;height:14" filled="f" strokeweight=".14pt"/>
            <v:rect id="docshape903" o:spid="_x0000_s5793" style="position:absolute;left:10334;top:542;width:366;height:92" fillcolor="navy" stroked="f"/>
            <v:rect id="docshape904" o:spid="_x0000_s5792" style="position:absolute;left:10334;top:542;width:366;height:92" filled="f" strokecolor="navy" strokeweight=".14pt"/>
            <v:rect id="docshape905" o:spid="_x0000_s5791" style="position:absolute;left:10334;top:479;width:366;height:14" fillcolor="black" stroked="f"/>
            <v:rect id="docshape906" o:spid="_x0000_s5790" style="position:absolute;left:10334;top:479;width:366;height:14" filled="f" strokeweight=".14pt"/>
            <v:rect id="docshape907" o:spid="_x0000_s5789" style="position:absolute;left:10701;top:542;width:366;height:92" fillcolor="navy" stroked="f"/>
            <v:rect id="docshape908" o:spid="_x0000_s5788" style="position:absolute;left:10701;top:542;width:366;height:92" filled="f" strokecolor="navy" strokeweight=".14pt"/>
            <v:rect id="docshape909" o:spid="_x0000_s5787" style="position:absolute;left:10701;top:479;width:366;height:14" fillcolor="black" stroked="f"/>
            <v:rect id="docshape910" o:spid="_x0000_s5786" style="position:absolute;left:10701;top:479;width:366;height:14" filled="f" strokeweight=".14pt"/>
            <v:rect id="docshape911" o:spid="_x0000_s5785" style="position:absolute;left:11068;top:16376;width:296;height:93" fillcolor="navy" stroked="f"/>
            <v:rect id="docshape912" o:spid="_x0000_s5784" style="position:absolute;left:11068;top:16376;width:296;height:93" filled="f" strokecolor="navy" strokeweight=".14pt"/>
            <v:rect id="docshape913" o:spid="_x0000_s5783" style="position:absolute;left:11271;top:16173;width:93;height:296" fillcolor="navy" stroked="f"/>
            <v:rect id="docshape914" o:spid="_x0000_s5782" style="position:absolute;left:11271;top:16173;width:93;height:296" filled="f" strokecolor="navy" strokeweight=".14pt"/>
            <v:rect id="docshape915" o:spid="_x0000_s5781" style="position:absolute;left:11068;top:16517;width:61;height:14" fillcolor="black" stroked="f"/>
            <v:rect id="docshape916" o:spid="_x0000_s5780" style="position:absolute;left:11068;top:16517;width:61;height:14" filled="f" strokeweight=".14pt"/>
            <v:rect id="docshape917" o:spid="_x0000_s5779" style="position:absolute;left:11115;top:16314;width:14;height:217" fillcolor="black" stroked="f"/>
            <v:rect id="docshape918" o:spid="_x0000_s5778" style="position:absolute;left:11115;top:16314;width:14;height:217" filled="f" strokeweight=".14pt"/>
            <v:rect id="docshape919" o:spid="_x0000_s5777" style="position:absolute;left:11115;top:16298;width:312;height:14" fillcolor="black" stroked="f"/>
            <v:rect id="docshape920" o:spid="_x0000_s5776" style="position:absolute;left:11115;top:16298;width:312;height:14" filled="f" strokeweight=".14pt"/>
            <v:rect id="docshape921" o:spid="_x0000_s5775" style="position:absolute;left:11413;top:16314;width:14;height:217" fillcolor="black" stroked="f"/>
            <v:rect id="docshape922" o:spid="_x0000_s5774" style="position:absolute;left:11413;top:16314;width:14;height:217" filled="f" strokeweight=".14pt"/>
            <v:rect id="docshape923" o:spid="_x0000_s5773" style="position:absolute;left:11193;top:16517;width:233;height:14" fillcolor="black" stroked="f"/>
            <v:rect id="docshape924" o:spid="_x0000_s5772" style="position:absolute;left:11193;top:16517;width:233;height:14" filled="f" strokeweight=".14pt"/>
            <v:rect id="docshape925" o:spid="_x0000_s5771" style="position:absolute;left:11193;top:16236;width:14;height:296" fillcolor="black" stroked="f"/>
            <v:rect id="docshape926" o:spid="_x0000_s5770" style="position:absolute;left:11193;top:16236;width:14;height:296" filled="f" strokeweight=".14pt"/>
            <v:rect id="docshape927" o:spid="_x0000_s5769" style="position:absolute;left:11193;top:16236;width:233;height:14" fillcolor="black" stroked="f"/>
            <v:rect id="docshape928" o:spid="_x0000_s5768" style="position:absolute;left:11193;top:16236;width:233;height:14" filled="f" strokeweight=".14pt"/>
            <v:rect id="docshape929" o:spid="_x0000_s5767" style="position:absolute;left:11413;top:16173;width:14;height:77" fillcolor="black" stroked="f"/>
            <v:rect id="docshape930" o:spid="_x0000_s5766" style="position:absolute;left:11413;top:16173;width:14;height:77" filled="f" strokeweight=".14pt"/>
            <v:rect id="docshape931" o:spid="_x0000_s5765" style="position:absolute;left:11271;top:542;width:93;height:296" fillcolor="navy" stroked="f"/>
            <v:rect id="docshape932" o:spid="_x0000_s5764" style="position:absolute;left:11271;top:542;width:93;height:296" filled="f" strokecolor="navy" strokeweight=".14pt"/>
            <v:rect id="docshape933" o:spid="_x0000_s5763" style="position:absolute;left:11068;top:542;width:296;height:92" fillcolor="navy" stroked="f"/>
            <v:rect id="docshape934" o:spid="_x0000_s5762" style="position:absolute;left:11068;top:542;width:296;height:92" filled="f" strokecolor="navy" strokeweight=".14pt"/>
            <v:rect id="docshape935" o:spid="_x0000_s5761" style="position:absolute;left:11413;top:777;width:14;height:61" fillcolor="black" stroked="f"/>
            <v:rect id="docshape936" o:spid="_x0000_s5760" style="position:absolute;left:11413;top:777;width:14;height:61" filled="f" strokeweight=".14pt"/>
            <v:rect id="docshape937" o:spid="_x0000_s5759" style="position:absolute;left:11209;top:777;width:217;height:14" fillcolor="black" stroked="f"/>
            <v:rect id="docshape938" o:spid="_x0000_s5758" style="position:absolute;left:11209;top:777;width:217;height:14" filled="f" strokeweight=".14pt"/>
            <v:rect id="docshape939" o:spid="_x0000_s5757" style="position:absolute;left:11193;top:479;width:14;height:312" fillcolor="black" stroked="f"/>
            <v:rect id="docshape940" o:spid="_x0000_s5756" style="position:absolute;left:11193;top:479;width:14;height:312" filled="f" strokeweight=".14pt"/>
            <v:rect id="docshape941" o:spid="_x0000_s5755" style="position:absolute;left:11209;top:479;width:217;height:14" fillcolor="black" stroked="f"/>
            <v:rect id="docshape942" o:spid="_x0000_s5754" style="position:absolute;left:11209;top:479;width:217;height:14" filled="f" strokeweight=".14pt"/>
            <v:rect id="docshape943" o:spid="_x0000_s5753" style="position:absolute;left:11413;top:480;width:14;height:233" fillcolor="black" stroked="f"/>
            <v:rect id="docshape944" o:spid="_x0000_s5752" style="position:absolute;left:11413;top:480;width:14;height:233" filled="f" strokeweight=".14pt"/>
            <v:rect id="docshape945" o:spid="_x0000_s5751" style="position:absolute;left:11131;top:699;width:296;height:14" fillcolor="black" stroked="f"/>
            <v:rect id="docshape946" o:spid="_x0000_s5750" style="position:absolute;left:11131;top:699;width:296;height:14" filled="f" strokeweight=".14pt"/>
            <v:rect id="docshape947" o:spid="_x0000_s5749" style="position:absolute;left:11131;top:480;width:14;height:233" fillcolor="black" stroked="f"/>
            <v:rect id="docshape948" o:spid="_x0000_s5748" style="position:absolute;left:11131;top:480;width:14;height:233" filled="f" strokeweight=".14pt"/>
            <v:rect id="docshape949" o:spid="_x0000_s5747" style="position:absolute;left:11068;top:479;width:77;height:14" fillcolor="black" stroked="f"/>
            <v:rect id="docshape950" o:spid="_x0000_s5746" style="position:absolute;left:11068;top:479;width:77;height:14" filled="f" strokeweight=".14pt"/>
            <v:rect id="docshape951" o:spid="_x0000_s5745" style="position:absolute;left:11271;top:839;width:93;height:363" fillcolor="navy" stroked="f"/>
            <v:rect id="docshape952" o:spid="_x0000_s5744" style="position:absolute;left:11271;top:839;width:93;height:363" filled="f" strokecolor="navy" strokeweight=".14pt"/>
            <v:rect id="docshape953" o:spid="_x0000_s5743" style="position:absolute;left:11413;top:839;width:14;height:363" fillcolor="black" stroked="f"/>
            <v:rect id="docshape954" o:spid="_x0000_s5742" style="position:absolute;left:11413;top:839;width:14;height:363" filled="f" strokeweight=".14pt"/>
            <v:rect id="docshape955" o:spid="_x0000_s5741" style="position:absolute;left:11271;top:1204;width:93;height:363" fillcolor="navy" stroked="f"/>
            <v:rect id="docshape956" o:spid="_x0000_s5740" style="position:absolute;left:11271;top:1204;width:93;height:363" filled="f" strokecolor="navy" strokeweight=".14pt"/>
            <v:rect id="docshape957" o:spid="_x0000_s5739" style="position:absolute;left:11413;top:1204;width:14;height:363" fillcolor="black" stroked="f"/>
            <v:rect id="docshape958" o:spid="_x0000_s5738" style="position:absolute;left:11413;top:1204;width:14;height:363" filled="f" strokeweight=".14pt"/>
            <v:rect id="docshape959" o:spid="_x0000_s5737" style="position:absolute;left:11271;top:1569;width:93;height:363" fillcolor="navy" stroked="f"/>
            <v:rect id="docshape960" o:spid="_x0000_s5736" style="position:absolute;left:11271;top:1569;width:93;height:363" filled="f" strokecolor="navy" strokeweight=".14pt"/>
            <v:rect id="docshape961" o:spid="_x0000_s5735" style="position:absolute;left:11413;top:1569;width:14;height:363" fillcolor="black" stroked="f"/>
            <v:rect id="docshape962" o:spid="_x0000_s5734" style="position:absolute;left:11413;top:1569;width:14;height:363" filled="f" strokeweight=".14pt"/>
            <v:rect id="docshape963" o:spid="_x0000_s5733" style="position:absolute;left:11271;top:1934;width:93;height:363" fillcolor="navy" stroked="f"/>
            <v:rect id="docshape964" o:spid="_x0000_s5732" style="position:absolute;left:11271;top:1934;width:93;height:363" filled="f" strokecolor="navy" strokeweight=".14pt"/>
            <v:rect id="docshape965" o:spid="_x0000_s5731" style="position:absolute;left:11413;top:1934;width:14;height:363" fillcolor="black" stroked="f"/>
            <v:rect id="docshape966" o:spid="_x0000_s5730" style="position:absolute;left:11413;top:1934;width:14;height:363" filled="f" strokeweight=".14pt"/>
            <v:rect id="docshape967" o:spid="_x0000_s5729" style="position:absolute;left:11271;top:2299;width:93;height:363" fillcolor="navy" stroked="f"/>
            <v:rect id="docshape968" o:spid="_x0000_s5728" style="position:absolute;left:11271;top:2299;width:93;height:363" filled="f" strokecolor="navy" strokeweight=".14pt"/>
            <v:rect id="docshape969" o:spid="_x0000_s5727" style="position:absolute;left:11413;top:2299;width:14;height:363" fillcolor="black" stroked="f"/>
            <v:rect id="docshape970" o:spid="_x0000_s5726" style="position:absolute;left:11413;top:2299;width:14;height:363" filled="f" strokeweight=".14pt"/>
            <v:rect id="docshape971" o:spid="_x0000_s5725" style="position:absolute;left:11271;top:2664;width:93;height:363" fillcolor="navy" stroked="f"/>
            <v:rect id="docshape972" o:spid="_x0000_s5724" style="position:absolute;left:11271;top:2664;width:93;height:363" filled="f" strokecolor="navy" strokeweight=".14pt"/>
            <v:rect id="docshape973" o:spid="_x0000_s5723" style="position:absolute;left:11413;top:2664;width:14;height:363" fillcolor="black" stroked="f"/>
            <v:rect id="docshape974" o:spid="_x0000_s5722" style="position:absolute;left:11413;top:2664;width:14;height:363" filled="f" strokeweight=".14pt"/>
            <v:rect id="docshape975" o:spid="_x0000_s5721" style="position:absolute;left:11271;top:3029;width:93;height:363" fillcolor="navy" stroked="f"/>
            <v:rect id="docshape976" o:spid="_x0000_s5720" style="position:absolute;left:11271;top:3029;width:93;height:363" filled="f" strokecolor="navy" strokeweight=".14pt"/>
            <v:rect id="docshape977" o:spid="_x0000_s5719" style="position:absolute;left:11413;top:3029;width:14;height:363" fillcolor="black" stroked="f"/>
            <v:rect id="docshape978" o:spid="_x0000_s5718" style="position:absolute;left:11413;top:3029;width:14;height:363" filled="f" strokeweight=".14pt"/>
            <v:rect id="docshape979" o:spid="_x0000_s5717" style="position:absolute;left:11271;top:3394;width:93;height:363" fillcolor="navy" stroked="f"/>
            <v:rect id="docshape980" o:spid="_x0000_s5716" style="position:absolute;left:11271;top:3394;width:93;height:363" filled="f" strokecolor="navy" strokeweight=".14pt"/>
            <v:rect id="docshape981" o:spid="_x0000_s5715" style="position:absolute;left:11413;top:3394;width:14;height:363" fillcolor="black" stroked="f"/>
            <v:rect id="docshape982" o:spid="_x0000_s5714" style="position:absolute;left:11413;top:3394;width:14;height:363" filled="f" strokeweight=".14pt"/>
            <v:rect id="docshape983" o:spid="_x0000_s5713" style="position:absolute;left:11271;top:3758;width:93;height:363" fillcolor="navy" stroked="f"/>
            <v:rect id="docshape984" o:spid="_x0000_s5712" style="position:absolute;left:11271;top:3758;width:93;height:363" filled="f" strokecolor="navy" strokeweight=".14pt"/>
            <v:rect id="docshape985" o:spid="_x0000_s5711" style="position:absolute;left:11413;top:3758;width:14;height:363" fillcolor="black" stroked="f"/>
            <v:rect id="docshape986" o:spid="_x0000_s5710" style="position:absolute;left:11413;top:3758;width:14;height:363" filled="f" strokeweight=".14pt"/>
            <v:rect id="docshape987" o:spid="_x0000_s5709" style="position:absolute;left:11271;top:4123;width:93;height:363" fillcolor="navy" stroked="f"/>
            <v:rect id="docshape988" o:spid="_x0000_s5708" style="position:absolute;left:11271;top:4123;width:93;height:363" filled="f" strokecolor="navy" strokeweight=".14pt"/>
            <v:rect id="docshape989" o:spid="_x0000_s5707" style="position:absolute;left:11413;top:4123;width:14;height:363" fillcolor="black" stroked="f"/>
            <v:rect id="docshape990" o:spid="_x0000_s5706" style="position:absolute;left:11413;top:4123;width:14;height:363" filled="f" strokeweight=".14pt"/>
            <v:rect id="docshape991" o:spid="_x0000_s5705" style="position:absolute;left:11271;top:4488;width:93;height:363" fillcolor="navy" stroked="f"/>
            <v:rect id="docshape992" o:spid="_x0000_s5704" style="position:absolute;left:11271;top:4488;width:93;height:363" filled="f" strokecolor="navy" strokeweight=".14pt"/>
            <v:rect id="docshape993" o:spid="_x0000_s5703" style="position:absolute;left:11413;top:4488;width:14;height:363" fillcolor="black" stroked="f"/>
            <v:rect id="docshape994" o:spid="_x0000_s5702" style="position:absolute;left:11413;top:4488;width:14;height:363" filled="f" strokeweight=".14pt"/>
            <v:rect id="docshape995" o:spid="_x0000_s5701" style="position:absolute;left:11271;top:4853;width:93;height:363" fillcolor="navy" stroked="f"/>
            <v:rect id="docshape996" o:spid="_x0000_s5700" style="position:absolute;left:11271;top:4853;width:93;height:363" filled="f" strokecolor="navy" strokeweight=".14pt"/>
            <v:rect id="docshape997" o:spid="_x0000_s5699" style="position:absolute;left:11413;top:4853;width:14;height:363" fillcolor="black" stroked="f"/>
            <v:rect id="docshape998" o:spid="_x0000_s5698" style="position:absolute;left:11413;top:4853;width:14;height:363" filled="f" strokeweight=".14pt"/>
            <v:rect id="docshape999" o:spid="_x0000_s5697" style="position:absolute;left:11271;top:5218;width:93;height:363" fillcolor="navy" stroked="f"/>
            <v:rect id="docshape1000" o:spid="_x0000_s5696" style="position:absolute;left:11271;top:5218;width:93;height:363" filled="f" strokecolor="navy" strokeweight=".14pt"/>
            <v:rect id="docshape1001" o:spid="_x0000_s5695" style="position:absolute;left:11413;top:5218;width:14;height:363" fillcolor="black" stroked="f"/>
            <v:rect id="docshape1002" o:spid="_x0000_s5694" style="position:absolute;left:11413;top:5218;width:14;height:363" filled="f" strokeweight=".14pt"/>
            <v:rect id="docshape1003" o:spid="_x0000_s5693" style="position:absolute;left:11271;top:5582;width:93;height:363" fillcolor="navy" stroked="f"/>
            <v:rect id="docshape1004" o:spid="_x0000_s5692" style="position:absolute;left:11271;top:5582;width:93;height:363" filled="f" strokecolor="navy" strokeweight=".14pt"/>
            <v:rect id="docshape1005" o:spid="_x0000_s5691" style="position:absolute;left:11413;top:5582;width:14;height:363" fillcolor="black" stroked="f"/>
            <v:rect id="docshape1006" o:spid="_x0000_s5690" style="position:absolute;left:11413;top:5582;width:14;height:363" filled="f" strokeweight=".14pt"/>
            <v:rect id="docshape1007" o:spid="_x0000_s5689" style="position:absolute;left:11271;top:5948;width:93;height:363" fillcolor="navy" stroked="f"/>
            <v:rect id="docshape1008" o:spid="_x0000_s5688" style="position:absolute;left:11271;top:5948;width:93;height:363" filled="f" strokecolor="navy" strokeweight=".14pt"/>
            <v:rect id="docshape1009" o:spid="_x0000_s5687" style="position:absolute;left:11413;top:5948;width:14;height:363" fillcolor="black" stroked="f"/>
            <v:rect id="docshape1010" o:spid="_x0000_s5686" style="position:absolute;left:11413;top:5948;width:14;height:363" filled="f" strokeweight=".14pt"/>
            <v:rect id="docshape1011" o:spid="_x0000_s5685" style="position:absolute;left:11271;top:6313;width:93;height:363" fillcolor="navy" stroked="f"/>
            <v:rect id="docshape1012" o:spid="_x0000_s5684" style="position:absolute;left:11271;top:6313;width:93;height:363" filled="f" strokecolor="navy" strokeweight=".14pt"/>
            <v:rect id="docshape1013" o:spid="_x0000_s5683" style="position:absolute;left:11413;top:6313;width:14;height:363" fillcolor="black" stroked="f"/>
            <v:rect id="docshape1014" o:spid="_x0000_s5682" style="position:absolute;left:11413;top:6313;width:14;height:363" filled="f" strokeweight=".14pt"/>
            <v:rect id="docshape1015" o:spid="_x0000_s5681" style="position:absolute;left:11271;top:6677;width:93;height:363" fillcolor="navy" stroked="f"/>
            <v:rect id="docshape1016" o:spid="_x0000_s5680" style="position:absolute;left:11271;top:6677;width:93;height:363" filled="f" strokecolor="navy" strokeweight=".14pt"/>
            <v:rect id="docshape1017" o:spid="_x0000_s5679" style="position:absolute;left:11413;top:6677;width:14;height:363" fillcolor="black" stroked="f"/>
            <v:rect id="docshape1018" o:spid="_x0000_s5678" style="position:absolute;left:11413;top:6677;width:14;height:363" filled="f" strokeweight=".14pt"/>
            <v:rect id="docshape1019" o:spid="_x0000_s5677" style="position:absolute;left:11271;top:7042;width:93;height:363" fillcolor="navy" stroked="f"/>
            <v:rect id="docshape1020" o:spid="_x0000_s5676" style="position:absolute;left:11271;top:7042;width:93;height:363" filled="f" strokecolor="navy" strokeweight=".14pt"/>
            <v:rect id="docshape1021" o:spid="_x0000_s5675" style="position:absolute;left:11413;top:7042;width:14;height:363" fillcolor="black" stroked="f"/>
            <v:rect id="docshape1022" o:spid="_x0000_s5674" style="position:absolute;left:11413;top:7042;width:14;height:363" filled="f" strokeweight=".14pt"/>
            <v:rect id="docshape1023" o:spid="_x0000_s5673" style="position:absolute;left:11271;top:7407;width:93;height:363" fillcolor="navy" stroked="f"/>
            <v:rect id="docshape1024" o:spid="_x0000_s5672" style="position:absolute;left:11271;top:7407;width:93;height:363" filled="f" strokecolor="navy" strokeweight=".14pt"/>
            <v:rect id="docshape1025" o:spid="_x0000_s5671" style="position:absolute;left:11413;top:7407;width:14;height:363" fillcolor="black" stroked="f"/>
            <v:rect id="docshape1026" o:spid="_x0000_s5670" style="position:absolute;left:11413;top:7407;width:14;height:363" filled="f" strokeweight=".14pt"/>
            <v:rect id="docshape1027" o:spid="_x0000_s5669" style="position:absolute;left:11271;top:7772;width:93;height:363" fillcolor="navy" stroked="f"/>
            <v:rect id="docshape1028" o:spid="_x0000_s5668" style="position:absolute;left:11271;top:7772;width:93;height:363" filled="f" strokecolor="navy" strokeweight=".14pt"/>
            <v:rect id="docshape1029" o:spid="_x0000_s5667" style="position:absolute;left:11413;top:7772;width:14;height:363" fillcolor="black" stroked="f"/>
            <v:rect id="docshape1030" o:spid="_x0000_s5666" style="position:absolute;left:11413;top:7772;width:14;height:363" filled="f" strokeweight=".14pt"/>
            <v:rect id="docshape1031" o:spid="_x0000_s5665" style="position:absolute;left:11271;top:8136;width:93;height:363" fillcolor="navy" stroked="f"/>
            <v:rect id="docshape1032" o:spid="_x0000_s5664" style="position:absolute;left:11271;top:8136;width:93;height:363" filled="f" strokecolor="navy" strokeweight=".14pt"/>
            <v:rect id="docshape1033" o:spid="_x0000_s5663" style="position:absolute;left:11413;top:8136;width:14;height:363" fillcolor="black" stroked="f"/>
            <v:rect id="docshape1034" o:spid="_x0000_s5662" style="position:absolute;left:11413;top:8136;width:14;height:363" filled="f" strokeweight=".14pt"/>
            <v:rect id="docshape1035" o:spid="_x0000_s5661" style="position:absolute;left:11271;top:8501;width:93;height:363" fillcolor="navy" stroked="f"/>
            <v:rect id="docshape1036" o:spid="_x0000_s5660" style="position:absolute;left:11271;top:8501;width:93;height:363" filled="f" strokecolor="navy" strokeweight=".14pt"/>
            <v:rect id="docshape1037" o:spid="_x0000_s5659" style="position:absolute;left:11413;top:8501;width:14;height:363" fillcolor="black" stroked="f"/>
            <v:rect id="docshape1038" o:spid="_x0000_s5658" style="position:absolute;left:11413;top:8501;width:14;height:363" filled="f" strokeweight=".14pt"/>
            <v:rect id="docshape1039" o:spid="_x0000_s5657" style="position:absolute;left:11271;top:8866;width:93;height:363" fillcolor="navy" stroked="f"/>
            <v:rect id="docshape1040" o:spid="_x0000_s5656" style="position:absolute;left:11271;top:8866;width:93;height:363" filled="f" strokecolor="navy" strokeweight=".14pt"/>
            <v:rect id="docshape1041" o:spid="_x0000_s5655" style="position:absolute;left:11413;top:8866;width:14;height:363" fillcolor="black" stroked="f"/>
            <v:rect id="docshape1042" o:spid="_x0000_s5654" style="position:absolute;left:11413;top:8866;width:14;height:363" filled="f" strokeweight=".14pt"/>
            <v:rect id="docshape1043" o:spid="_x0000_s5653" style="position:absolute;left:11271;top:9231;width:93;height:363" fillcolor="navy" stroked="f"/>
            <v:rect id="docshape1044" o:spid="_x0000_s5652" style="position:absolute;left:11271;top:9231;width:93;height:363" filled="f" strokecolor="navy" strokeweight=".14pt"/>
            <v:rect id="docshape1045" o:spid="_x0000_s5651" style="position:absolute;left:11413;top:9231;width:14;height:363" fillcolor="black" stroked="f"/>
            <v:rect id="docshape1046" o:spid="_x0000_s5650" style="position:absolute;left:11413;top:9231;width:14;height:363" filled="f" strokeweight=".14pt"/>
            <v:rect id="docshape1047" o:spid="_x0000_s5649" style="position:absolute;left:11271;top:9596;width:93;height:363" fillcolor="navy" stroked="f"/>
            <v:rect id="docshape1048" o:spid="_x0000_s5648" style="position:absolute;left:11271;top:9596;width:93;height:363" filled="f" strokecolor="navy" strokeweight=".14pt"/>
            <v:rect id="docshape1049" o:spid="_x0000_s5647" style="position:absolute;left:11413;top:9596;width:14;height:363" fillcolor="black" stroked="f"/>
            <v:rect id="docshape1050" o:spid="_x0000_s5646" style="position:absolute;left:11413;top:9596;width:14;height:363" filled="f" strokeweight=".14pt"/>
            <v:rect id="docshape1051" o:spid="_x0000_s5645" style="position:absolute;left:11271;top:9961;width:93;height:363" fillcolor="navy" stroked="f"/>
            <v:rect id="docshape1052" o:spid="_x0000_s5644" style="position:absolute;left:11271;top:9961;width:93;height:363" filled="f" strokecolor="navy" strokeweight=".14pt"/>
            <v:rect id="docshape1053" o:spid="_x0000_s5643" style="position:absolute;left:11413;top:9961;width:14;height:363" fillcolor="black" stroked="f"/>
            <v:rect id="docshape1054" o:spid="_x0000_s5642" style="position:absolute;left:11413;top:9961;width:14;height:363" filled="f" strokeweight=".14pt"/>
            <v:rect id="docshape1055" o:spid="_x0000_s5641" style="position:absolute;left:11271;top:10326;width:93;height:363" fillcolor="navy" stroked="f"/>
            <v:rect id="docshape1056" o:spid="_x0000_s5640" style="position:absolute;left:11271;top:10326;width:93;height:363" filled="f" strokecolor="navy" strokeweight=".14pt"/>
            <v:rect id="docshape1057" o:spid="_x0000_s5639" style="position:absolute;left:11413;top:10326;width:14;height:363" fillcolor="black" stroked="f"/>
            <v:rect id="docshape1058" o:spid="_x0000_s5638" style="position:absolute;left:11413;top:10326;width:14;height:363" filled="f" strokeweight=".14pt"/>
            <v:rect id="docshape1059" o:spid="_x0000_s5637" style="position:absolute;left:11271;top:10691;width:93;height:363" fillcolor="navy" stroked="f"/>
            <v:rect id="docshape1060" o:spid="_x0000_s5636" style="position:absolute;left:11271;top:10691;width:93;height:363" filled="f" strokecolor="navy" strokeweight=".14pt"/>
            <v:rect id="docshape1061" o:spid="_x0000_s5635" style="position:absolute;left:11413;top:10691;width:14;height:363" fillcolor="black" stroked="f"/>
            <v:rect id="docshape1062" o:spid="_x0000_s5634" style="position:absolute;left:11413;top:10691;width:14;height:363" filled="f" strokeweight=".14pt"/>
            <v:rect id="docshape1063" o:spid="_x0000_s5633" style="position:absolute;left:11271;top:11055;width:93;height:363" fillcolor="navy" stroked="f"/>
            <v:rect id="docshape1064" o:spid="_x0000_s5632" style="position:absolute;left:11271;top:11055;width:93;height:363" filled="f" strokecolor="navy" strokeweight=".14pt"/>
            <v:rect id="docshape1065" o:spid="_x0000_s5631" style="position:absolute;left:11413;top:11055;width:14;height:363" fillcolor="black" stroked="f"/>
            <v:rect id="docshape1066" o:spid="_x0000_s5630" style="position:absolute;left:11413;top:11055;width:14;height:363" filled="f" strokeweight=".14pt"/>
            <v:rect id="docshape1067" o:spid="_x0000_s5629" style="position:absolute;left:11271;top:11420;width:93;height:363" fillcolor="navy" stroked="f"/>
            <v:rect id="docshape1068" o:spid="_x0000_s5628" style="position:absolute;left:11271;top:11420;width:93;height:363" filled="f" strokecolor="navy" strokeweight=".14pt"/>
            <v:rect id="docshape1069" o:spid="_x0000_s5627" style="position:absolute;left:11413;top:11420;width:14;height:363" fillcolor="black" stroked="f"/>
            <v:rect id="docshape1070" o:spid="_x0000_s5626" style="position:absolute;left:11413;top:11420;width:14;height:363" filled="f" strokeweight=".14pt"/>
            <v:rect id="docshape1071" o:spid="_x0000_s5625" style="position:absolute;left:11271;top:11785;width:93;height:363" fillcolor="navy" stroked="f"/>
            <v:rect id="docshape1072" o:spid="_x0000_s5624" style="position:absolute;left:11271;top:11785;width:93;height:363" filled="f" strokecolor="navy" strokeweight=".14pt"/>
            <v:rect id="docshape1073" o:spid="_x0000_s5623" style="position:absolute;left:11413;top:11785;width:14;height:363" fillcolor="black" stroked="f"/>
            <v:rect id="docshape1074" o:spid="_x0000_s5622" style="position:absolute;left:11413;top:11785;width:14;height:363" filled="f" strokeweight=".14pt"/>
            <v:rect id="docshape1075" o:spid="_x0000_s5621" style="position:absolute;left:11271;top:12150;width:93;height:363" fillcolor="navy" stroked="f"/>
            <v:rect id="docshape1076" o:spid="_x0000_s5620" style="position:absolute;left:11271;top:12150;width:93;height:363" filled="f" strokecolor="navy" strokeweight=".14pt"/>
            <v:rect id="docshape1077" o:spid="_x0000_s5619" style="position:absolute;left:11413;top:12150;width:14;height:363" fillcolor="black" stroked="f"/>
            <v:rect id="docshape1078" o:spid="_x0000_s5618" style="position:absolute;left:11413;top:12150;width:14;height:363" filled="f" strokeweight=".14pt"/>
            <v:rect id="docshape1079" o:spid="_x0000_s5617" style="position:absolute;left:11271;top:12515;width:93;height:363" fillcolor="navy" stroked="f"/>
            <v:rect id="docshape1080" o:spid="_x0000_s5616" style="position:absolute;left:11271;top:12515;width:93;height:363" filled="f" strokecolor="navy" strokeweight=".14pt"/>
            <v:rect id="docshape1081" o:spid="_x0000_s5615" style="position:absolute;left:11413;top:12515;width:14;height:363" fillcolor="black" stroked="f"/>
            <v:rect id="docshape1082" o:spid="_x0000_s5614" style="position:absolute;left:11413;top:12515;width:14;height:363" filled="f" strokeweight=".14pt"/>
            <v:rect id="docshape1083" o:spid="_x0000_s5613" style="position:absolute;left:11271;top:12879;width:93;height:363" fillcolor="navy" stroked="f"/>
            <v:rect id="docshape1084" o:spid="_x0000_s5612" style="position:absolute;left:11271;top:12879;width:93;height:363" filled="f" strokecolor="navy" strokeweight=".14pt"/>
            <v:rect id="docshape1085" o:spid="_x0000_s5611" style="position:absolute;left:11413;top:12879;width:14;height:363" fillcolor="black" stroked="f"/>
            <v:rect id="docshape1086" o:spid="_x0000_s5610" style="position:absolute;left:11413;top:12879;width:14;height:363" filled="f" strokeweight=".14pt"/>
            <v:rect id="docshape1087" o:spid="_x0000_s5609" style="position:absolute;left:11271;top:13245;width:93;height:363" fillcolor="navy" stroked="f"/>
            <v:rect id="docshape1088" o:spid="_x0000_s5608" style="position:absolute;left:11271;top:13245;width:93;height:363" filled="f" strokecolor="navy" strokeweight=".14pt"/>
            <v:rect id="docshape1089" o:spid="_x0000_s5607" style="position:absolute;left:11413;top:13245;width:14;height:363" fillcolor="black" stroked="f"/>
            <v:rect id="docshape1090" o:spid="_x0000_s5606" style="position:absolute;left:11413;top:13245;width:14;height:363" filled="f" strokeweight=".14pt"/>
            <v:rect id="docshape1091" o:spid="_x0000_s5605" style="position:absolute;left:11271;top:13610;width:93;height:363" fillcolor="navy" stroked="f"/>
            <v:rect id="docshape1092" o:spid="_x0000_s5604" style="position:absolute;left:11271;top:13610;width:93;height:363" filled="f" strokecolor="navy" strokeweight=".14pt"/>
            <v:rect id="docshape1093" o:spid="_x0000_s5603" style="position:absolute;left:11413;top:13610;width:14;height:363" fillcolor="black" stroked="f"/>
            <v:rect id="docshape1094" o:spid="_x0000_s5602" style="position:absolute;left:11413;top:13610;width:14;height:363" filled="f" strokeweight=".14pt"/>
            <v:rect id="docshape1095" o:spid="_x0000_s5601" style="position:absolute;left:11271;top:13974;width:93;height:363" fillcolor="navy" stroked="f"/>
            <v:rect id="docshape1096" o:spid="_x0000_s5600" style="position:absolute;left:11271;top:13974;width:93;height:363" filled="f" strokecolor="navy" strokeweight=".14pt"/>
            <v:rect id="docshape1097" o:spid="_x0000_s5599" style="position:absolute;left:11413;top:13974;width:14;height:363" fillcolor="black" stroked="f"/>
            <v:rect id="docshape1098" o:spid="_x0000_s5598" style="position:absolute;left:11413;top:13974;width:14;height:363" filled="f" strokeweight=".14pt"/>
            <v:rect id="docshape1099" o:spid="_x0000_s5597" style="position:absolute;left:11271;top:14339;width:93;height:363" fillcolor="navy" stroked="f"/>
            <v:rect id="docshape1100" o:spid="_x0000_s5596" style="position:absolute;left:11271;top:14339;width:93;height:363" filled="f" strokecolor="navy" strokeweight=".14pt"/>
            <v:rect id="docshape1101" o:spid="_x0000_s5595" style="position:absolute;left:11413;top:14339;width:14;height:363" fillcolor="black" stroked="f"/>
            <v:rect id="docshape1102" o:spid="_x0000_s5594" style="position:absolute;left:11413;top:14339;width:14;height:363" filled="f" strokeweight=".14pt"/>
            <v:rect id="docshape1103" o:spid="_x0000_s5593" style="position:absolute;left:11271;top:14704;width:93;height:364" fillcolor="navy" stroked="f"/>
            <v:rect id="docshape1104" o:spid="_x0000_s5592" style="position:absolute;left:11271;top:14704;width:93;height:364" filled="f" strokecolor="navy" strokeweight=".14pt"/>
            <v:rect id="docshape1105" o:spid="_x0000_s5591" style="position:absolute;left:11413;top:14704;width:14;height:364" fillcolor="black" stroked="f"/>
            <v:rect id="docshape1106" o:spid="_x0000_s5590" style="position:absolute;left:11413;top:14704;width:14;height:364" filled="f" strokeweight=".14pt"/>
            <v:rect id="docshape1107" o:spid="_x0000_s5589" style="position:absolute;left:11271;top:15071;width:93;height:364" fillcolor="navy" stroked="f"/>
            <v:rect id="docshape1108" o:spid="_x0000_s5588" style="position:absolute;left:11271;top:15071;width:93;height:364" filled="f" strokecolor="navy" strokeweight=".14pt"/>
            <v:rect id="docshape1109" o:spid="_x0000_s5587" style="position:absolute;left:11413;top:15071;width:14;height:364" fillcolor="black" stroked="f"/>
            <v:rect id="docshape1110" o:spid="_x0000_s5586" style="position:absolute;left:11413;top:15071;width:14;height:364" filled="f" strokeweight=".14pt"/>
            <v:rect id="docshape1111" o:spid="_x0000_s5585" style="position:absolute;left:11271;top:15438;width:93;height:365" fillcolor="navy" stroked="f"/>
            <v:rect id="docshape1112" o:spid="_x0000_s5584" style="position:absolute;left:11271;top:15438;width:93;height:365" filled="f" strokecolor="navy" strokeweight=".14pt"/>
            <v:rect id="docshape1113" o:spid="_x0000_s5583" style="position:absolute;left:11413;top:15438;width:14;height:365" fillcolor="black" stroked="f"/>
            <v:rect id="docshape1114" o:spid="_x0000_s5582" style="position:absolute;left:11413;top:15438;width:14;height:365" filled="f" strokeweight=".14pt"/>
            <v:rect id="docshape1115" o:spid="_x0000_s5581" style="position:absolute;left:11271;top:15805;width:93;height:365" fillcolor="navy" stroked="f"/>
            <v:rect id="docshape1116" o:spid="_x0000_s5580" style="position:absolute;left:11271;top:15805;width:93;height:365" filled="f" strokecolor="navy" strokeweight=".14pt"/>
            <v:rect id="docshape1117" o:spid="_x0000_s5579" style="position:absolute;left:11413;top:15805;width:14;height:365" fillcolor="black" stroked="f"/>
            <v:rect id="docshape1118" o:spid="_x0000_s5578" style="position:absolute;left:11413;top:15805;width:14;height:365" filled="f" strokeweight=".14pt"/>
            <v:rect id="docshape1119" o:spid="_x0000_s5577" style="position:absolute;left:542;top:839;width:92;height:363" fillcolor="navy" stroked="f"/>
            <v:rect id="docshape1120" o:spid="_x0000_s5576" style="position:absolute;left:542;top:839;width:92;height:363" filled="f" strokecolor="navy" strokeweight=".14pt"/>
            <v:rect id="docshape1121" o:spid="_x0000_s5575" style="position:absolute;left:480;top:839;width:14;height:363" fillcolor="black" stroked="f"/>
            <v:rect id="docshape1122" o:spid="_x0000_s5574" style="position:absolute;left:480;top:839;width:14;height:363" filled="f" strokeweight=".14pt"/>
            <v:rect id="docshape1123" o:spid="_x0000_s5573" style="position:absolute;left:542;top:1204;width:92;height:363" fillcolor="navy" stroked="f"/>
            <v:rect id="docshape1124" o:spid="_x0000_s5572" style="position:absolute;left:542;top:1204;width:92;height:363" filled="f" strokecolor="navy" strokeweight=".14pt"/>
            <v:rect id="docshape1125" o:spid="_x0000_s5571" style="position:absolute;left:480;top:1204;width:14;height:363" fillcolor="black" stroked="f"/>
            <v:rect id="docshape1126" o:spid="_x0000_s5570" style="position:absolute;left:480;top:1204;width:14;height:363" filled="f" strokeweight=".14pt"/>
            <v:rect id="docshape1127" o:spid="_x0000_s5569" style="position:absolute;left:542;top:1569;width:92;height:363" fillcolor="navy" stroked="f"/>
            <v:rect id="docshape1128" o:spid="_x0000_s5568" style="position:absolute;left:542;top:1569;width:92;height:363" filled="f" strokecolor="navy" strokeweight=".14pt"/>
            <v:rect id="docshape1129" o:spid="_x0000_s5567" style="position:absolute;left:480;top:1569;width:14;height:363" fillcolor="black" stroked="f"/>
            <v:rect id="docshape1130" o:spid="_x0000_s5566" style="position:absolute;left:480;top:1569;width:14;height:363" filled="f" strokeweight=".14pt"/>
            <v:rect id="docshape1131" o:spid="_x0000_s5565" style="position:absolute;left:542;top:1934;width:92;height:363" fillcolor="navy" stroked="f"/>
            <v:rect id="docshape1132" o:spid="_x0000_s5564" style="position:absolute;left:542;top:1934;width:92;height:363" filled="f" strokecolor="navy" strokeweight=".14pt"/>
            <v:rect id="docshape1133" o:spid="_x0000_s5563" style="position:absolute;left:480;top:1934;width:14;height:363" fillcolor="black" stroked="f"/>
            <v:rect id="docshape1134" o:spid="_x0000_s5562" style="position:absolute;left:480;top:1934;width:14;height:363" filled="f" strokeweight=".14pt"/>
            <v:rect id="docshape1135" o:spid="_x0000_s5561" style="position:absolute;left:542;top:2299;width:92;height:363" fillcolor="navy" stroked="f"/>
            <v:rect id="docshape1136" o:spid="_x0000_s5560" style="position:absolute;left:542;top:2299;width:92;height:363" filled="f" strokecolor="navy" strokeweight=".14pt"/>
            <v:rect id="docshape1137" o:spid="_x0000_s5559" style="position:absolute;left:480;top:2299;width:14;height:363" fillcolor="black" stroked="f"/>
            <v:rect id="docshape1138" o:spid="_x0000_s5558" style="position:absolute;left:480;top:2299;width:14;height:363" filled="f" strokeweight=".14pt"/>
            <v:rect id="docshape1139" o:spid="_x0000_s5557" style="position:absolute;left:542;top:2664;width:92;height:363" fillcolor="navy" stroked="f"/>
            <v:rect id="docshape1140" o:spid="_x0000_s5556" style="position:absolute;left:542;top:2664;width:92;height:363" filled="f" strokecolor="navy" strokeweight=".14pt"/>
            <v:rect id="docshape1141" o:spid="_x0000_s5555" style="position:absolute;left:480;top:2664;width:14;height:363" fillcolor="black" stroked="f"/>
            <v:rect id="docshape1142" o:spid="_x0000_s5554" style="position:absolute;left:480;top:2664;width:14;height:363" filled="f" strokeweight=".14pt"/>
            <v:rect id="docshape1143" o:spid="_x0000_s5553" style="position:absolute;left:542;top:3029;width:92;height:363" fillcolor="navy" stroked="f"/>
            <v:rect id="docshape1144" o:spid="_x0000_s5552" style="position:absolute;left:542;top:3029;width:92;height:363" filled="f" strokecolor="navy" strokeweight=".14pt"/>
            <v:rect id="docshape1145" o:spid="_x0000_s5551" style="position:absolute;left:480;top:3029;width:14;height:363" fillcolor="black" stroked="f"/>
            <v:rect id="docshape1146" o:spid="_x0000_s5550" style="position:absolute;left:480;top:3029;width:14;height:363" filled="f" strokeweight=".14pt"/>
            <v:rect id="docshape1147" o:spid="_x0000_s5549" style="position:absolute;left:542;top:3394;width:92;height:363" fillcolor="navy" stroked="f"/>
            <v:rect id="docshape1148" o:spid="_x0000_s5548" style="position:absolute;left:542;top:3394;width:92;height:363" filled="f" strokecolor="navy" strokeweight=".14pt"/>
            <v:rect id="docshape1149" o:spid="_x0000_s5547" style="position:absolute;left:480;top:3394;width:14;height:363" fillcolor="black" stroked="f"/>
            <v:rect id="docshape1150" o:spid="_x0000_s5546" style="position:absolute;left:480;top:3394;width:14;height:363" filled="f" strokeweight=".14pt"/>
            <v:rect id="docshape1151" o:spid="_x0000_s5545" style="position:absolute;left:542;top:3758;width:92;height:363" fillcolor="navy" stroked="f"/>
            <v:rect id="docshape1152" o:spid="_x0000_s5544" style="position:absolute;left:542;top:3758;width:92;height:363" filled="f" strokecolor="navy" strokeweight=".14pt"/>
            <v:rect id="docshape1153" o:spid="_x0000_s5543" style="position:absolute;left:480;top:3758;width:14;height:363" fillcolor="black" stroked="f"/>
            <v:rect id="docshape1154" o:spid="_x0000_s5542" style="position:absolute;left:480;top:3758;width:14;height:363" filled="f" strokeweight=".14pt"/>
            <v:rect id="docshape1155" o:spid="_x0000_s5541" style="position:absolute;left:542;top:4123;width:92;height:363" fillcolor="navy" stroked="f"/>
            <v:rect id="docshape1156" o:spid="_x0000_s5540" style="position:absolute;left:542;top:4123;width:92;height:363" filled="f" strokecolor="navy" strokeweight=".14pt"/>
            <v:rect id="docshape1157" o:spid="_x0000_s5539" style="position:absolute;left:480;top:4123;width:14;height:363" fillcolor="black" stroked="f"/>
            <v:rect id="docshape1158" o:spid="_x0000_s5538" style="position:absolute;left:480;top:4123;width:14;height:363" filled="f" strokeweight=".14pt"/>
            <v:rect id="docshape1159" o:spid="_x0000_s5537" style="position:absolute;left:542;top:4488;width:92;height:363" fillcolor="navy" stroked="f"/>
            <v:rect id="docshape1160" o:spid="_x0000_s5536" style="position:absolute;left:542;top:4488;width:92;height:363" filled="f" strokecolor="navy" strokeweight=".14pt"/>
            <v:rect id="docshape1161" o:spid="_x0000_s5535" style="position:absolute;left:480;top:4488;width:14;height:363" fillcolor="black" stroked="f"/>
            <v:rect id="docshape1162" o:spid="_x0000_s5534" style="position:absolute;left:480;top:4488;width:14;height:363" filled="f" strokeweight=".14pt"/>
            <v:rect id="docshape1163" o:spid="_x0000_s5533" style="position:absolute;left:542;top:4853;width:92;height:363" fillcolor="navy" stroked="f"/>
            <v:rect id="docshape1164" o:spid="_x0000_s5532" style="position:absolute;left:542;top:4853;width:92;height:363" filled="f" strokecolor="navy" strokeweight=".14pt"/>
            <v:rect id="docshape1165" o:spid="_x0000_s5531" style="position:absolute;left:480;top:4853;width:14;height:363" fillcolor="black" stroked="f"/>
            <v:rect id="docshape1166" o:spid="_x0000_s5530" style="position:absolute;left:480;top:4853;width:14;height:363" filled="f" strokeweight=".14pt"/>
            <v:rect id="docshape1167" o:spid="_x0000_s5529" style="position:absolute;left:542;top:5218;width:92;height:363" fillcolor="navy" stroked="f"/>
            <v:rect id="docshape1168" o:spid="_x0000_s5528" style="position:absolute;left:542;top:5218;width:92;height:363" filled="f" strokecolor="navy" strokeweight=".14pt"/>
            <v:rect id="docshape1169" o:spid="_x0000_s5527" style="position:absolute;left:480;top:5218;width:14;height:363" fillcolor="black" stroked="f"/>
            <v:rect id="docshape1170" o:spid="_x0000_s5526" style="position:absolute;left:480;top:5218;width:14;height:363" filled="f" strokeweight=".14pt"/>
            <v:rect id="docshape1171" o:spid="_x0000_s5525" style="position:absolute;left:542;top:5582;width:92;height:363" fillcolor="navy" stroked="f"/>
            <v:rect id="docshape1172" o:spid="_x0000_s5524" style="position:absolute;left:542;top:5582;width:92;height:363" filled="f" strokecolor="navy" strokeweight=".14pt"/>
            <v:rect id="docshape1173" o:spid="_x0000_s5523" style="position:absolute;left:480;top:5582;width:14;height:363" fillcolor="black" stroked="f"/>
            <v:rect id="docshape1174" o:spid="_x0000_s5522" style="position:absolute;left:480;top:5582;width:14;height:363" filled="f" strokeweight=".14pt"/>
            <v:rect id="docshape1175" o:spid="_x0000_s5521" style="position:absolute;left:542;top:5948;width:92;height:363" fillcolor="navy" stroked="f"/>
            <v:rect id="docshape1176" o:spid="_x0000_s5520" style="position:absolute;left:542;top:5948;width:92;height:363" filled="f" strokecolor="navy" strokeweight=".14pt"/>
            <v:rect id="docshape1177" o:spid="_x0000_s5519" style="position:absolute;left:480;top:5948;width:14;height:363" fillcolor="black" stroked="f"/>
            <v:rect id="docshape1178" o:spid="_x0000_s5518" style="position:absolute;left:480;top:5948;width:14;height:363" filled="f" strokeweight=".14pt"/>
            <v:rect id="docshape1179" o:spid="_x0000_s5517" style="position:absolute;left:542;top:6313;width:92;height:363" fillcolor="navy" stroked="f"/>
            <v:rect id="docshape1180" o:spid="_x0000_s5516" style="position:absolute;left:542;top:6313;width:92;height:363" filled="f" strokecolor="navy" strokeweight=".14pt"/>
            <v:rect id="docshape1181" o:spid="_x0000_s5515" style="position:absolute;left:480;top:6313;width:14;height:363" fillcolor="black" stroked="f"/>
            <v:rect id="docshape1182" o:spid="_x0000_s5514" style="position:absolute;left:480;top:6313;width:14;height:363" filled="f" strokeweight=".14pt"/>
            <v:rect id="docshape1183" o:spid="_x0000_s5513" style="position:absolute;left:542;top:6677;width:92;height:363" fillcolor="navy" stroked="f"/>
            <v:rect id="docshape1184" o:spid="_x0000_s5512" style="position:absolute;left:542;top:6677;width:92;height:363" filled="f" strokecolor="navy" strokeweight=".14pt"/>
            <v:rect id="docshape1185" o:spid="_x0000_s5511" style="position:absolute;left:480;top:6677;width:14;height:363" fillcolor="black" stroked="f"/>
            <v:rect id="docshape1186" o:spid="_x0000_s5510" style="position:absolute;left:480;top:6677;width:14;height:363" filled="f" strokeweight=".14pt"/>
            <v:rect id="docshape1187" o:spid="_x0000_s5509" style="position:absolute;left:542;top:7042;width:92;height:363" fillcolor="navy" stroked="f"/>
            <v:rect id="docshape1188" o:spid="_x0000_s5508" style="position:absolute;left:542;top:7042;width:92;height:363" filled="f" strokecolor="navy" strokeweight=".14pt"/>
            <v:rect id="docshape1189" o:spid="_x0000_s5507" style="position:absolute;left:480;top:7042;width:14;height:363" fillcolor="black" stroked="f"/>
            <v:rect id="docshape1190" o:spid="_x0000_s5506" style="position:absolute;left:480;top:7042;width:14;height:363" filled="f" strokeweight=".14pt"/>
            <v:rect id="docshape1191" o:spid="_x0000_s5505" style="position:absolute;left:542;top:7407;width:92;height:363" fillcolor="navy" stroked="f"/>
            <v:rect id="docshape1192" o:spid="_x0000_s5504" style="position:absolute;left:542;top:7407;width:92;height:363" filled="f" strokecolor="navy" strokeweight=".14pt"/>
            <v:rect id="docshape1193" o:spid="_x0000_s5503" style="position:absolute;left:480;top:7407;width:14;height:363" fillcolor="black" stroked="f"/>
            <v:rect id="docshape1194" o:spid="_x0000_s5502" style="position:absolute;left:480;top:7407;width:14;height:363" filled="f" strokeweight=".14pt"/>
            <v:rect id="docshape1195" o:spid="_x0000_s5501" style="position:absolute;left:542;top:7772;width:92;height:363" fillcolor="navy" stroked="f"/>
            <v:rect id="docshape1196" o:spid="_x0000_s5500" style="position:absolute;left:542;top:7772;width:92;height:363" filled="f" strokecolor="navy" strokeweight=".14pt"/>
            <v:rect id="docshape1197" o:spid="_x0000_s5499" style="position:absolute;left:480;top:7772;width:14;height:363" fillcolor="black" stroked="f"/>
            <v:rect id="docshape1198" o:spid="_x0000_s5498" style="position:absolute;left:480;top:7772;width:14;height:363" filled="f" strokeweight=".14pt"/>
            <v:rect id="docshape1199" o:spid="_x0000_s5497" style="position:absolute;left:542;top:8136;width:92;height:363" fillcolor="navy" stroked="f"/>
            <v:rect id="docshape1200" o:spid="_x0000_s5496" style="position:absolute;left:542;top:8136;width:92;height:363" filled="f" strokecolor="navy" strokeweight=".14pt"/>
            <v:rect id="docshape1201" o:spid="_x0000_s5495" style="position:absolute;left:480;top:8136;width:14;height:363" fillcolor="black" stroked="f"/>
            <v:rect id="docshape1202" o:spid="_x0000_s5494" style="position:absolute;left:480;top:8136;width:14;height:363" filled="f" strokeweight=".14pt"/>
            <v:rect id="docshape1203" o:spid="_x0000_s5493" style="position:absolute;left:542;top:8501;width:92;height:363" fillcolor="navy" stroked="f"/>
            <v:rect id="docshape1204" o:spid="_x0000_s5492" style="position:absolute;left:542;top:8501;width:92;height:363" filled="f" strokecolor="navy" strokeweight=".14pt"/>
            <v:rect id="docshape1205" o:spid="_x0000_s5491" style="position:absolute;left:480;top:8501;width:14;height:363" fillcolor="black" stroked="f"/>
            <v:rect id="docshape1206" o:spid="_x0000_s5490" style="position:absolute;left:480;top:8501;width:14;height:363" filled="f" strokeweight=".14pt"/>
            <v:rect id="docshape1207" o:spid="_x0000_s5489" style="position:absolute;left:542;top:8866;width:92;height:363" fillcolor="navy" stroked="f"/>
            <v:rect id="docshape1208" o:spid="_x0000_s5488" style="position:absolute;left:542;top:8866;width:92;height:363" filled="f" strokecolor="navy" strokeweight=".14pt"/>
            <v:rect id="docshape1209" o:spid="_x0000_s5487" style="position:absolute;left:480;top:8866;width:14;height:363" fillcolor="black" stroked="f"/>
            <v:rect id="docshape1210" o:spid="_x0000_s5486" style="position:absolute;left:480;top:8866;width:14;height:363" filled="f" strokeweight=".14pt"/>
            <v:rect id="docshape1211" o:spid="_x0000_s5485" style="position:absolute;left:542;top:9231;width:92;height:363" fillcolor="navy" stroked="f"/>
            <v:rect id="docshape1212" o:spid="_x0000_s5484" style="position:absolute;left:542;top:9231;width:92;height:363" filled="f" strokecolor="navy" strokeweight=".14pt"/>
            <v:rect id="docshape1213" o:spid="_x0000_s5483" style="position:absolute;left:480;top:9231;width:14;height:363" fillcolor="black" stroked="f"/>
            <v:rect id="docshape1214" o:spid="_x0000_s5482" style="position:absolute;left:480;top:9231;width:14;height:363" filled="f" strokeweight=".14pt"/>
            <v:rect id="docshape1215" o:spid="_x0000_s5481" style="position:absolute;left:542;top:9596;width:92;height:363" fillcolor="navy" stroked="f"/>
            <v:rect id="docshape1216" o:spid="_x0000_s5480" style="position:absolute;left:542;top:9596;width:92;height:363" filled="f" strokecolor="navy" strokeweight=".14pt"/>
            <v:rect id="docshape1217" o:spid="_x0000_s5479" style="position:absolute;left:480;top:9596;width:14;height:363" fillcolor="black" stroked="f"/>
            <v:rect id="docshape1218" o:spid="_x0000_s5478" style="position:absolute;left:480;top:9596;width:14;height:363" filled="f" strokeweight=".14pt"/>
            <v:rect id="docshape1219" o:spid="_x0000_s5477" style="position:absolute;left:542;top:9961;width:92;height:363" fillcolor="navy" stroked="f"/>
            <v:rect id="docshape1220" o:spid="_x0000_s5476" style="position:absolute;left:542;top:9961;width:92;height:363" filled="f" strokecolor="navy" strokeweight=".14pt"/>
            <v:rect id="docshape1221" o:spid="_x0000_s5475" style="position:absolute;left:480;top:9961;width:14;height:363" fillcolor="black" stroked="f"/>
            <v:rect id="docshape1222" o:spid="_x0000_s5474" style="position:absolute;left:480;top:9961;width:14;height:363" filled="f" strokeweight=".14pt"/>
            <v:rect id="docshape1223" o:spid="_x0000_s5473" style="position:absolute;left:542;top:10326;width:92;height:363" fillcolor="navy" stroked="f"/>
            <v:rect id="docshape1224" o:spid="_x0000_s5472" style="position:absolute;left:542;top:10326;width:92;height:363" filled="f" strokecolor="navy" strokeweight=".14pt"/>
            <v:rect id="docshape1225" o:spid="_x0000_s5471" style="position:absolute;left:480;top:10326;width:14;height:363" fillcolor="black" stroked="f"/>
            <v:rect id="docshape1226" o:spid="_x0000_s5470" style="position:absolute;left:480;top:10326;width:14;height:363" filled="f" strokeweight=".14pt"/>
            <v:rect id="docshape1227" o:spid="_x0000_s5469" style="position:absolute;left:542;top:10691;width:92;height:363" fillcolor="navy" stroked="f"/>
            <v:rect id="docshape1228" o:spid="_x0000_s5468" style="position:absolute;left:542;top:10691;width:92;height:363" filled="f" strokecolor="navy" strokeweight=".14pt"/>
            <v:rect id="docshape1229" o:spid="_x0000_s5467" style="position:absolute;left:480;top:10691;width:14;height:363" fillcolor="black" stroked="f"/>
            <v:rect id="docshape1230" o:spid="_x0000_s5466" style="position:absolute;left:480;top:10691;width:14;height:363" filled="f" strokeweight=".14pt"/>
            <v:rect id="docshape1231" o:spid="_x0000_s5465" style="position:absolute;left:542;top:11055;width:92;height:363" fillcolor="navy" stroked="f"/>
            <v:rect id="docshape1232" o:spid="_x0000_s5464" style="position:absolute;left:542;top:11055;width:92;height:363" filled="f" strokecolor="navy" strokeweight=".14pt"/>
            <v:rect id="docshape1233" o:spid="_x0000_s5463" style="position:absolute;left:480;top:11055;width:14;height:363" fillcolor="black" stroked="f"/>
            <v:rect id="docshape1234" o:spid="_x0000_s5462" style="position:absolute;left:480;top:11055;width:14;height:363" filled="f" strokeweight=".14pt"/>
            <v:rect id="docshape1235" o:spid="_x0000_s5461" style="position:absolute;left:542;top:11420;width:92;height:363" fillcolor="navy" stroked="f"/>
            <v:rect id="docshape1236" o:spid="_x0000_s5460" style="position:absolute;left:542;top:11420;width:92;height:363" filled="f" strokecolor="navy" strokeweight=".14pt"/>
            <v:rect id="docshape1237" o:spid="_x0000_s5459" style="position:absolute;left:480;top:11420;width:14;height:363" fillcolor="black" stroked="f"/>
            <v:rect id="docshape1238" o:spid="_x0000_s5458" style="position:absolute;left:480;top:11420;width:14;height:363" filled="f" strokeweight=".14pt"/>
            <v:rect id="docshape1239" o:spid="_x0000_s5457" style="position:absolute;left:542;top:11785;width:92;height:363" fillcolor="navy" stroked="f"/>
            <v:rect id="docshape1240" o:spid="_x0000_s5456" style="position:absolute;left:542;top:11785;width:92;height:363" filled="f" strokecolor="navy" strokeweight=".14pt"/>
            <v:rect id="docshape1241" o:spid="_x0000_s5455" style="position:absolute;left:480;top:11785;width:14;height:363" fillcolor="black" stroked="f"/>
            <v:rect id="docshape1242" o:spid="_x0000_s5454" style="position:absolute;left:480;top:11785;width:14;height:363" filled="f" strokeweight=".14pt"/>
            <v:rect id="docshape1243" o:spid="_x0000_s5453" style="position:absolute;left:542;top:12150;width:92;height:363" fillcolor="navy" stroked="f"/>
            <v:rect id="docshape1244" o:spid="_x0000_s5452" style="position:absolute;left:542;top:12150;width:92;height:363" filled="f" strokecolor="navy" strokeweight=".14pt"/>
            <v:rect id="docshape1245" o:spid="_x0000_s5451" style="position:absolute;left:480;top:12150;width:14;height:363" fillcolor="black" stroked="f"/>
            <v:rect id="docshape1246" o:spid="_x0000_s5450" style="position:absolute;left:480;top:12150;width:14;height:363" filled="f" strokeweight=".14pt"/>
            <v:rect id="docshape1247" o:spid="_x0000_s5449" style="position:absolute;left:542;top:12515;width:92;height:363" fillcolor="navy" stroked="f"/>
            <v:rect id="docshape1248" o:spid="_x0000_s5448" style="position:absolute;left:542;top:12515;width:92;height:363" filled="f" strokecolor="navy" strokeweight=".14pt"/>
            <v:rect id="docshape1249" o:spid="_x0000_s5447" style="position:absolute;left:480;top:12515;width:14;height:363" fillcolor="black" stroked="f"/>
            <v:rect id="docshape1250" o:spid="_x0000_s5446" style="position:absolute;left:480;top:12515;width:14;height:363" filled="f" strokeweight=".14pt"/>
            <v:rect id="docshape1251" o:spid="_x0000_s5445" style="position:absolute;left:542;top:12879;width:92;height:363" fillcolor="navy" stroked="f"/>
            <v:rect id="docshape1252" o:spid="_x0000_s5444" style="position:absolute;left:542;top:12879;width:92;height:363" filled="f" strokecolor="navy" strokeweight=".14pt"/>
            <v:rect id="docshape1253" o:spid="_x0000_s5443" style="position:absolute;left:480;top:12879;width:14;height:363" fillcolor="black" stroked="f"/>
            <v:rect id="docshape1254" o:spid="_x0000_s5442" style="position:absolute;left:480;top:12879;width:14;height:363" filled="f" strokeweight=".14pt"/>
            <v:rect id="docshape1255" o:spid="_x0000_s5441" style="position:absolute;left:542;top:13245;width:92;height:363" fillcolor="navy" stroked="f"/>
            <v:rect id="docshape1256" o:spid="_x0000_s5440" style="position:absolute;left:542;top:13245;width:92;height:363" filled="f" strokecolor="navy" strokeweight=".14pt"/>
            <v:rect id="docshape1257" o:spid="_x0000_s5439" style="position:absolute;left:480;top:13245;width:14;height:363" fillcolor="black" stroked="f"/>
            <v:rect id="docshape1258" o:spid="_x0000_s5438" style="position:absolute;left:480;top:13245;width:14;height:363" filled="f" strokeweight=".14pt"/>
            <v:rect id="docshape1259" o:spid="_x0000_s5437" style="position:absolute;left:542;top:13610;width:92;height:363" fillcolor="navy" stroked="f"/>
            <v:rect id="docshape1260" o:spid="_x0000_s5436" style="position:absolute;left:542;top:13610;width:92;height:363" filled="f" strokecolor="navy" strokeweight=".14pt"/>
            <v:rect id="docshape1261" o:spid="_x0000_s5435" style="position:absolute;left:480;top:13610;width:14;height:363" fillcolor="black" stroked="f"/>
            <v:rect id="docshape1262" o:spid="_x0000_s5434" style="position:absolute;left:480;top:13610;width:14;height:363" filled="f" strokeweight=".14pt"/>
            <v:rect id="docshape1263" o:spid="_x0000_s5433" style="position:absolute;left:542;top:13974;width:92;height:363" fillcolor="navy" stroked="f"/>
            <v:rect id="docshape1264" o:spid="_x0000_s5432" style="position:absolute;left:542;top:13974;width:92;height:363" filled="f" strokecolor="navy" strokeweight=".14pt"/>
            <v:rect id="docshape1265" o:spid="_x0000_s5431" style="position:absolute;left:480;top:13974;width:14;height:363" fillcolor="black" stroked="f"/>
            <v:rect id="docshape1266" o:spid="_x0000_s5430" style="position:absolute;left:480;top:13974;width:14;height:363" filled="f" strokeweight=".14pt"/>
            <v:rect id="docshape1267" o:spid="_x0000_s5429" style="position:absolute;left:542;top:14339;width:92;height:363" fillcolor="navy" stroked="f"/>
            <v:rect id="docshape1268" o:spid="_x0000_s5428" style="position:absolute;left:542;top:14339;width:92;height:363" filled="f" strokecolor="navy" strokeweight=".14pt"/>
            <v:rect id="docshape1269" o:spid="_x0000_s5427" style="position:absolute;left:480;top:14339;width:14;height:363" fillcolor="black" stroked="f"/>
            <v:rect id="docshape1270" o:spid="_x0000_s5426" style="position:absolute;left:480;top:14339;width:14;height:363" filled="f" strokeweight=".14pt"/>
            <v:rect id="docshape1271" o:spid="_x0000_s5425" style="position:absolute;left:542;top:14704;width:92;height:364" fillcolor="navy" stroked="f"/>
            <v:rect id="docshape1272" o:spid="_x0000_s5424" style="position:absolute;left:542;top:14704;width:92;height:364" filled="f" strokecolor="navy" strokeweight=".14pt"/>
            <v:rect id="docshape1273" o:spid="_x0000_s5423" style="position:absolute;left:480;top:14704;width:14;height:364" fillcolor="black" stroked="f"/>
            <v:rect id="docshape1274" o:spid="_x0000_s5422" style="position:absolute;left:480;top:14704;width:14;height:364" filled="f" strokeweight=".14pt"/>
            <v:rect id="docshape1275" o:spid="_x0000_s5421" style="position:absolute;left:542;top:15071;width:92;height:364" fillcolor="navy" stroked="f"/>
            <v:rect id="docshape1276" o:spid="_x0000_s5420" style="position:absolute;left:542;top:15071;width:92;height:364" filled="f" strokecolor="navy" strokeweight=".14pt"/>
            <v:rect id="docshape1277" o:spid="_x0000_s5419" style="position:absolute;left:480;top:15071;width:14;height:364" fillcolor="black" stroked="f"/>
            <v:rect id="docshape1278" o:spid="_x0000_s5418" style="position:absolute;left:480;top:15071;width:14;height:364" filled="f" strokeweight=".14pt"/>
            <v:rect id="docshape1279" o:spid="_x0000_s5417" style="position:absolute;left:542;top:15438;width:92;height:365" fillcolor="navy" stroked="f"/>
            <v:rect id="docshape1280" o:spid="_x0000_s5416" style="position:absolute;left:542;top:15438;width:92;height:365" filled="f" strokecolor="navy" strokeweight=".14pt"/>
            <v:rect id="docshape1281" o:spid="_x0000_s5415" style="position:absolute;left:480;top:15438;width:14;height:365" fillcolor="black" stroked="f"/>
            <v:rect id="docshape1282" o:spid="_x0000_s5414" style="position:absolute;left:480;top:15438;width:14;height:365" filled="f" strokeweight=".14pt"/>
            <v:rect id="docshape1283" o:spid="_x0000_s5413" style="position:absolute;left:542;top:15805;width:92;height:365" fillcolor="navy" stroked="f"/>
            <v:rect id="docshape1284" o:spid="_x0000_s5412" style="position:absolute;left:542;top:15805;width:92;height:365" filled="f" strokecolor="navy" strokeweight=".14pt"/>
            <v:rect id="docshape1285" o:spid="_x0000_s5411" style="position:absolute;left:480;top:15805;width:14;height:365" fillcolor="black" stroked="f"/>
            <v:rect id="docshape1286" o:spid="_x0000_s5410" style="position:absolute;left:480;top:15805;width:14;height:365" filled="f" strokeweight=".14pt"/>
            <w10:wrap anchorx="page" anchory="page"/>
          </v:group>
        </w:pict>
      </w:r>
    </w:p>
    <w:p w:rsidR="00246613" w:rsidRDefault="00246613">
      <w:pPr>
        <w:pStyle w:val="Corpsdetexte"/>
        <w:rPr>
          <w:rFonts w:ascii="Microsoft Sans Serif"/>
          <w:sz w:val="20"/>
        </w:rPr>
      </w:pPr>
    </w:p>
    <w:p w:rsidR="00246613" w:rsidRDefault="00246613">
      <w:pPr>
        <w:pStyle w:val="Corpsdetexte"/>
        <w:rPr>
          <w:rFonts w:ascii="Microsoft Sans Serif"/>
          <w:sz w:val="20"/>
        </w:rPr>
      </w:pPr>
    </w:p>
    <w:p w:rsidR="00246613" w:rsidRDefault="00246613">
      <w:pPr>
        <w:pStyle w:val="Corpsdetexte"/>
        <w:rPr>
          <w:rFonts w:ascii="Microsoft Sans Serif"/>
          <w:sz w:val="20"/>
        </w:rPr>
      </w:pPr>
    </w:p>
    <w:p w:rsidR="00246613" w:rsidRDefault="00246613">
      <w:pPr>
        <w:pStyle w:val="Corpsdetexte"/>
        <w:rPr>
          <w:rFonts w:ascii="Microsoft Sans Serif"/>
          <w:sz w:val="20"/>
        </w:rPr>
      </w:pPr>
    </w:p>
    <w:p w:rsidR="00246613" w:rsidRDefault="00246613">
      <w:pPr>
        <w:pStyle w:val="Corpsdetexte"/>
        <w:rPr>
          <w:rFonts w:ascii="Microsoft Sans Serif"/>
          <w:sz w:val="20"/>
        </w:rPr>
      </w:pPr>
    </w:p>
    <w:p w:rsidR="00246613" w:rsidRDefault="00246613">
      <w:pPr>
        <w:pStyle w:val="Corpsdetexte"/>
        <w:rPr>
          <w:rFonts w:ascii="Microsoft Sans Serif"/>
          <w:sz w:val="20"/>
        </w:rPr>
      </w:pPr>
    </w:p>
    <w:p w:rsidR="00246613" w:rsidRDefault="00246613">
      <w:pPr>
        <w:pStyle w:val="Corpsdetexte"/>
        <w:spacing w:before="191"/>
        <w:rPr>
          <w:rFonts w:ascii="Microsoft Sans Serif"/>
          <w:sz w:val="20"/>
        </w:rPr>
      </w:pPr>
    </w:p>
    <w:p w:rsidR="00246613" w:rsidRDefault="00246613">
      <w:pPr>
        <w:pStyle w:val="Corpsdetexte"/>
        <w:ind w:left="3115"/>
        <w:rPr>
          <w:rFonts w:ascii="Microsoft Sans Serif"/>
          <w:sz w:val="20"/>
        </w:rPr>
      </w:pPr>
    </w:p>
    <w:p w:rsidR="00246613" w:rsidRDefault="00246613">
      <w:pPr>
        <w:pStyle w:val="Corpsdetexte"/>
        <w:rPr>
          <w:rFonts w:ascii="Microsoft Sans Serif"/>
          <w:sz w:val="40"/>
        </w:rPr>
      </w:pPr>
    </w:p>
    <w:p w:rsidR="00246613" w:rsidRDefault="00246613">
      <w:pPr>
        <w:pStyle w:val="Corpsdetexte"/>
        <w:spacing w:before="362"/>
        <w:rPr>
          <w:rFonts w:ascii="Microsoft Sans Serif"/>
          <w:sz w:val="40"/>
        </w:rPr>
      </w:pPr>
    </w:p>
    <w:p w:rsidR="00246613" w:rsidRPr="00236CF8" w:rsidRDefault="00246613" w:rsidP="00236CF8">
      <w:pPr>
        <w:bidi/>
        <w:spacing w:before="1"/>
        <w:ind w:left="563"/>
        <w:rPr>
          <w:rFonts w:ascii="Times New Roman" w:cs="Times New Roman"/>
          <w:b/>
          <w:bCs/>
          <w:sz w:val="40"/>
          <w:szCs w:val="40"/>
          <w:rtl/>
          <w:lang w:bidi="ar-DZ"/>
        </w:rPr>
        <w:sectPr w:rsidR="00246613" w:rsidRPr="00236CF8">
          <w:type w:val="continuous"/>
          <w:pgSz w:w="11910" w:h="17020"/>
          <w:pgMar w:top="1120" w:right="850" w:bottom="280" w:left="708" w:header="720" w:footer="720" w:gutter="0"/>
          <w:cols w:space="720"/>
        </w:sectPr>
      </w:pPr>
    </w:p>
    <w:p w:rsidR="000D3026" w:rsidRPr="00FA15A8" w:rsidRDefault="00000F8D" w:rsidP="000D3026">
      <w:pPr>
        <w:tabs>
          <w:tab w:val="left" w:pos="5469"/>
        </w:tabs>
        <w:rPr>
          <w:rFonts w:ascii="Simplified Arabic" w:hAnsi="Simplified Arabic" w:cs="Simplified Arabic"/>
          <w:b/>
          <w:bCs/>
          <w:sz w:val="32"/>
          <w:szCs w:val="32"/>
          <w:rtl/>
          <w:lang w:bidi="ar-DZ"/>
        </w:rPr>
      </w:pPr>
      <w:r w:rsidRPr="00000F8D">
        <w:rPr>
          <w:rFonts w:ascii="Times New Roman"/>
          <w:b/>
          <w:sz w:val="96"/>
          <w:rtl/>
        </w:rPr>
        <w:pict>
          <v:group id="docshapegroup1287" o:spid="_x0000_s4768" style="position:absolute;margin-left:23.95pt;margin-top:23.95pt;width:547.5pt;height:802.75pt;z-index:-20449792;mso-position-horizontal-relative:page;mso-position-vertical-relative:page" coordorigin="479,479" coordsize="10950,16055">
            <v:rect id="docshape1288" o:spid="_x0000_s5408" style="position:absolute;left:542;top:16173;width:92;height:296" fillcolor="navy" stroked="f"/>
            <v:rect id="docshape1289" o:spid="_x0000_s5407" style="position:absolute;left:542;top:16173;width:92;height:296" filled="f" strokecolor="navy" strokeweight=".14pt"/>
            <v:rect id="docshape1290" o:spid="_x0000_s5406" style="position:absolute;left:542;top:16376;width:296;height:93" fillcolor="navy" stroked="f"/>
            <v:rect id="docshape1291" o:spid="_x0000_s5405" style="position:absolute;left:542;top:16376;width:296;height:93" filled="f" strokecolor="navy" strokeweight=".14pt"/>
            <v:rect id="docshape1292" o:spid="_x0000_s5404" style="position:absolute;left:480;top:16173;width:14;height:61" fillcolor="black" stroked="f"/>
            <v:rect id="docshape1293" o:spid="_x0000_s5403" style="position:absolute;left:480;top:16173;width:14;height:61" filled="f" strokeweight=".14pt"/>
            <v:rect id="docshape1294" o:spid="_x0000_s5402" style="position:absolute;left:480;top:16220;width:217;height:14" fillcolor="black" stroked="f"/>
            <v:rect id="docshape1295" o:spid="_x0000_s5401" style="position:absolute;left:480;top:16220;width:217;height:14" filled="f" strokeweight=".14pt"/>
            <v:rect id="docshape1296" o:spid="_x0000_s5400" style="position:absolute;left:699;top:16220;width:14;height:312" fillcolor="black" stroked="f"/>
            <v:rect id="docshape1297" o:spid="_x0000_s5399" style="position:absolute;left:699;top:16220;width:14;height:312" filled="f" strokeweight=".14pt"/>
            <v:rect id="docshape1298" o:spid="_x0000_s5398" style="position:absolute;left:480;top:16517;width:217;height:14" fillcolor="black" stroked="f"/>
            <v:rect id="docshape1299" o:spid="_x0000_s5397" style="position:absolute;left:480;top:16517;width:217;height:14" filled="f" strokeweight=".14pt"/>
            <v:rect id="docshape1300" o:spid="_x0000_s5396" style="position:absolute;left:480;top:16298;width:14;height:233" fillcolor="black" stroked="f"/>
            <v:rect id="docshape1301" o:spid="_x0000_s5395" style="position:absolute;left:480;top:16298;width:14;height:233" filled="f" strokeweight=".14pt"/>
            <v:rect id="docshape1302" o:spid="_x0000_s5394" style="position:absolute;left:480;top:16298;width:296;height:14" fillcolor="black" stroked="f"/>
            <v:rect id="docshape1303" o:spid="_x0000_s5393" style="position:absolute;left:480;top:16298;width:296;height:14" filled="f" strokeweight=".14pt"/>
            <v:rect id="docshape1304" o:spid="_x0000_s5392" style="position:absolute;left:761;top:16298;width:14;height:233" fillcolor="black" stroked="f"/>
            <v:rect id="docshape1305" o:spid="_x0000_s5391" style="position:absolute;left:761;top:16298;width:14;height:233" filled="f" strokeweight=".14pt"/>
            <v:rect id="docshape1306" o:spid="_x0000_s5390" style="position:absolute;left:761;top:16517;width:77;height:14" fillcolor="black" stroked="f"/>
            <v:rect id="docshape1307" o:spid="_x0000_s5389" style="position:absolute;left:761;top:16517;width:77;height:14" filled="f" strokeweight=".14pt"/>
            <v:rect id="docshape1308" o:spid="_x0000_s5388" style="position:absolute;left:542;top:542;width:296;height:92" fillcolor="navy" stroked="f"/>
            <v:rect id="docshape1309" o:spid="_x0000_s5387" style="position:absolute;left:542;top:542;width:296;height:92" filled="f" strokecolor="navy" strokeweight=".14pt"/>
            <v:rect id="docshape1310" o:spid="_x0000_s5386" style="position:absolute;left:542;top:542;width:92;height:296" fillcolor="navy" stroked="f"/>
            <v:rect id="docshape1311" o:spid="_x0000_s5385" style="position:absolute;left:542;top:542;width:92;height:296" filled="f" strokecolor="navy" strokeweight=".14pt"/>
            <v:rect id="docshape1312" o:spid="_x0000_s5384" style="position:absolute;left:777;top:479;width:61;height:14" fillcolor="black" stroked="f"/>
            <v:rect id="docshape1313" o:spid="_x0000_s5383" style="position:absolute;left:777;top:479;width:61;height:14" filled="f" strokeweight=".14pt"/>
            <v:rect id="docshape1314" o:spid="_x0000_s5382" style="position:absolute;left:777;top:480;width:14;height:217" fillcolor="black" stroked="f"/>
            <v:rect id="docshape1315" o:spid="_x0000_s5381" style="position:absolute;left:777;top:480;width:14;height:217" filled="f" strokeweight=".14pt"/>
            <v:rect id="docshape1316" o:spid="_x0000_s5380" style="position:absolute;left:480;top:699;width:312;height:14" fillcolor="black" stroked="f"/>
            <v:rect id="docshape1317" o:spid="_x0000_s5379" style="position:absolute;left:480;top:699;width:312;height:14" filled="f" strokeweight=".14pt"/>
            <v:rect id="docshape1318" o:spid="_x0000_s5378" style="position:absolute;left:480;top:480;width:14;height:217" fillcolor="black" stroked="f"/>
            <v:rect id="docshape1319" o:spid="_x0000_s5377" style="position:absolute;left:480;top:480;width:14;height:217" filled="f" strokeweight=".14pt"/>
            <v:rect id="docshape1320" o:spid="_x0000_s5376" style="position:absolute;left:480;top:479;width:233;height:14" fillcolor="black" stroked="f"/>
            <v:rect id="docshape1321" o:spid="_x0000_s5375" style="position:absolute;left:480;top:479;width:233;height:14" filled="f" strokeweight=".14pt"/>
            <v:rect id="docshape1322" o:spid="_x0000_s5374" style="position:absolute;left:699;top:480;width:14;height:296" fillcolor="black" stroked="f"/>
            <v:rect id="docshape1323" o:spid="_x0000_s5373" style="position:absolute;left:699;top:480;width:14;height:296" filled="f" strokeweight=".14pt"/>
            <v:rect id="docshape1324" o:spid="_x0000_s5372" style="position:absolute;left:480;top:761;width:233;height:14" fillcolor="black" stroked="f"/>
            <v:rect id="docshape1325" o:spid="_x0000_s5371" style="position:absolute;left:480;top:761;width:233;height:14" filled="f" strokeweight=".14pt"/>
            <v:rect id="docshape1326" o:spid="_x0000_s5370" style="position:absolute;left:480;top:761;width:14;height:77" fillcolor="black" stroked="f"/>
            <v:rect id="docshape1327" o:spid="_x0000_s5369" style="position:absolute;left:480;top:761;width:14;height:77" filled="f" strokeweight=".14pt"/>
            <v:rect id="docshape1328" o:spid="_x0000_s5368" style="position:absolute;left:840;top:16376;width:363;height:93" fillcolor="navy" stroked="f"/>
            <v:rect id="docshape1329" o:spid="_x0000_s5367" style="position:absolute;left:840;top:16376;width:363;height:93" filled="f" strokecolor="navy" strokeweight=".14pt"/>
            <v:rect id="docshape1330" o:spid="_x0000_s5366" style="position:absolute;left:840;top:16517;width:363;height:14" fillcolor="black" stroked="f"/>
            <v:rect id="docshape1331" o:spid="_x0000_s5365" style="position:absolute;left:840;top:16517;width:363;height:14" filled="f" strokeweight=".14pt"/>
            <v:rect id="docshape1332" o:spid="_x0000_s5364" style="position:absolute;left:1204;top:16376;width:363;height:93" fillcolor="navy" stroked="f"/>
            <v:rect id="docshape1333" o:spid="_x0000_s5363" style="position:absolute;left:1204;top:16376;width:363;height:93" filled="f" strokecolor="navy" strokeweight=".14pt"/>
            <v:rect id="docshape1334" o:spid="_x0000_s5362" style="position:absolute;left:1204;top:16517;width:363;height:14" fillcolor="black" stroked="f"/>
            <v:rect id="docshape1335" o:spid="_x0000_s5361" style="position:absolute;left:1204;top:16517;width:363;height:14" filled="f" strokeweight=".14pt"/>
            <v:rect id="docshape1336" o:spid="_x0000_s5360" style="position:absolute;left:1570;top:16376;width:363;height:93" fillcolor="navy" stroked="f"/>
            <v:rect id="docshape1337" o:spid="_x0000_s5359" style="position:absolute;left:1570;top:16376;width:363;height:93" filled="f" strokecolor="navy" strokeweight=".14pt"/>
            <v:rect id="docshape1338" o:spid="_x0000_s5358" style="position:absolute;left:1570;top:16517;width:363;height:14" fillcolor="black" stroked="f"/>
            <v:rect id="docshape1339" o:spid="_x0000_s5357" style="position:absolute;left:1570;top:16517;width:363;height:14" filled="f" strokeweight=".14pt"/>
            <v:rect id="docshape1340" o:spid="_x0000_s5356" style="position:absolute;left:1934;top:16376;width:363;height:93" fillcolor="navy" stroked="f"/>
            <v:rect id="docshape1341" o:spid="_x0000_s5355" style="position:absolute;left:1934;top:16376;width:363;height:93" filled="f" strokecolor="navy" strokeweight=".14pt"/>
            <v:rect id="docshape1342" o:spid="_x0000_s5354" style="position:absolute;left:1934;top:16517;width:363;height:14" fillcolor="black" stroked="f"/>
            <v:rect id="docshape1343" o:spid="_x0000_s5353" style="position:absolute;left:1934;top:16517;width:363;height:14" filled="f" strokeweight=".14pt"/>
            <v:rect id="docshape1344" o:spid="_x0000_s5352" style="position:absolute;left:2299;top:16376;width:363;height:93" fillcolor="navy" stroked="f"/>
            <v:rect id="docshape1345" o:spid="_x0000_s5351" style="position:absolute;left:2299;top:16376;width:363;height:93" filled="f" strokecolor="navy" strokeweight=".14pt"/>
            <v:rect id="docshape1346" o:spid="_x0000_s5350" style="position:absolute;left:2299;top:16517;width:363;height:14" fillcolor="black" stroked="f"/>
            <v:rect id="docshape1347" o:spid="_x0000_s5349" style="position:absolute;left:2299;top:16517;width:363;height:14" filled="f" strokeweight=".14pt"/>
            <v:rect id="docshape1348" o:spid="_x0000_s5348" style="position:absolute;left:2664;top:16376;width:363;height:93" fillcolor="navy" stroked="f"/>
            <v:rect id="docshape1349" o:spid="_x0000_s5347" style="position:absolute;left:2664;top:16376;width:363;height:93" filled="f" strokecolor="navy" strokeweight=".14pt"/>
            <v:rect id="docshape1350" o:spid="_x0000_s5346" style="position:absolute;left:2664;top:16517;width:363;height:14" fillcolor="black" stroked="f"/>
            <v:rect id="docshape1351" o:spid="_x0000_s5345" style="position:absolute;left:2664;top:16517;width:363;height:14" filled="f" strokeweight=".14pt"/>
            <v:rect id="docshape1352" o:spid="_x0000_s5344" style="position:absolute;left:3029;top:16376;width:363;height:93" fillcolor="navy" stroked="f"/>
            <v:rect id="docshape1353" o:spid="_x0000_s5343" style="position:absolute;left:3029;top:16376;width:363;height:93" filled="f" strokecolor="navy" strokeweight=".14pt"/>
            <v:rect id="docshape1354" o:spid="_x0000_s5342" style="position:absolute;left:3029;top:16517;width:363;height:14" fillcolor="black" stroked="f"/>
            <v:rect id="docshape1355" o:spid="_x0000_s5341" style="position:absolute;left:3029;top:16517;width:363;height:14" filled="f" strokeweight=".14pt"/>
            <v:rect id="docshape1356" o:spid="_x0000_s5340" style="position:absolute;left:3394;top:16376;width:363;height:93" fillcolor="navy" stroked="f"/>
            <v:rect id="docshape1357" o:spid="_x0000_s5339" style="position:absolute;left:3394;top:16376;width:363;height:93" filled="f" strokecolor="navy" strokeweight=".14pt"/>
            <v:rect id="docshape1358" o:spid="_x0000_s5338" style="position:absolute;left:3394;top:16517;width:363;height:14" fillcolor="black" stroked="f"/>
            <v:rect id="docshape1359" o:spid="_x0000_s5337" style="position:absolute;left:3394;top:16517;width:363;height:14" filled="f" strokeweight=".14pt"/>
            <v:rect id="docshape1360" o:spid="_x0000_s5336" style="position:absolute;left:3758;top:16376;width:363;height:93" fillcolor="navy" stroked="f"/>
            <v:rect id="docshape1361" o:spid="_x0000_s5335" style="position:absolute;left:3758;top:16376;width:363;height:93" filled="f" strokecolor="navy" strokeweight=".14pt"/>
            <v:rect id="docshape1362" o:spid="_x0000_s5334" style="position:absolute;left:3758;top:16517;width:363;height:14" fillcolor="black" stroked="f"/>
            <v:rect id="docshape1363" o:spid="_x0000_s5333" style="position:absolute;left:3758;top:16517;width:363;height:14" filled="f" strokeweight=".14pt"/>
            <v:rect id="docshape1364" o:spid="_x0000_s5332" style="position:absolute;left:4124;top:16376;width:363;height:93" fillcolor="navy" stroked="f"/>
            <v:rect id="docshape1365" o:spid="_x0000_s5331" style="position:absolute;left:4124;top:16376;width:363;height:93" filled="f" strokecolor="navy" strokeweight=".14pt"/>
            <v:rect id="docshape1366" o:spid="_x0000_s5330" style="position:absolute;left:4124;top:16517;width:363;height:14" fillcolor="black" stroked="f"/>
            <v:rect id="docshape1367" o:spid="_x0000_s5329" style="position:absolute;left:4124;top:16517;width:363;height:14" filled="f" strokeweight=".14pt"/>
            <v:rect id="docshape1368" o:spid="_x0000_s5328" style="position:absolute;left:4489;top:16376;width:363;height:93" fillcolor="navy" stroked="f"/>
            <v:rect id="docshape1369" o:spid="_x0000_s5327" style="position:absolute;left:4489;top:16376;width:363;height:93" filled="f" strokecolor="navy" strokeweight=".14pt"/>
            <v:rect id="docshape1370" o:spid="_x0000_s5326" style="position:absolute;left:4489;top:16517;width:363;height:14" fillcolor="black" stroked="f"/>
            <v:rect id="docshape1371" o:spid="_x0000_s5325" style="position:absolute;left:4489;top:16517;width:363;height:14" filled="f" strokeweight=".14pt"/>
            <v:rect id="docshape1372" o:spid="_x0000_s5324" style="position:absolute;left:4853;top:16376;width:363;height:93" fillcolor="navy" stroked="f"/>
            <v:rect id="docshape1373" o:spid="_x0000_s5323" style="position:absolute;left:4853;top:16376;width:363;height:93" filled="f" strokecolor="navy" strokeweight=".14pt"/>
            <v:rect id="docshape1374" o:spid="_x0000_s5322" style="position:absolute;left:4853;top:16517;width:363;height:14" fillcolor="black" stroked="f"/>
            <v:rect id="docshape1375" o:spid="_x0000_s5321" style="position:absolute;left:4853;top:16517;width:363;height:14" filled="f" strokeweight=".14pt"/>
            <v:rect id="docshape1376" o:spid="_x0000_s5320" style="position:absolute;left:5218;top:16376;width:363;height:93" fillcolor="navy" stroked="f"/>
            <v:rect id="docshape1377" o:spid="_x0000_s5319" style="position:absolute;left:5218;top:16376;width:363;height:93" filled="f" strokecolor="navy" strokeweight=".14pt"/>
            <v:rect id="docshape1378" o:spid="_x0000_s5318" style="position:absolute;left:5218;top:16517;width:363;height:14" fillcolor="black" stroked="f"/>
            <v:rect id="docshape1379" o:spid="_x0000_s5317" style="position:absolute;left:5218;top:16517;width:363;height:14" filled="f" strokeweight=".14pt"/>
            <v:rect id="docshape1380" o:spid="_x0000_s5316" style="position:absolute;left:5583;top:16376;width:363;height:93" fillcolor="navy" stroked="f"/>
            <v:rect id="docshape1381" o:spid="_x0000_s5315" style="position:absolute;left:5583;top:16376;width:363;height:93" filled="f" strokecolor="navy" strokeweight=".14pt"/>
            <v:rect id="docshape1382" o:spid="_x0000_s5314" style="position:absolute;left:5583;top:16517;width:363;height:14" fillcolor="black" stroked="f"/>
            <v:rect id="docshape1383" o:spid="_x0000_s5313" style="position:absolute;left:5583;top:16517;width:363;height:14" filled="f" strokeweight=".14pt"/>
            <v:rect id="docshape1384" o:spid="_x0000_s5312" style="position:absolute;left:5948;top:16376;width:363;height:93" fillcolor="navy" stroked="f"/>
            <v:rect id="docshape1385" o:spid="_x0000_s5311" style="position:absolute;left:5948;top:16376;width:363;height:93" filled="f" strokecolor="navy" strokeweight=".14pt"/>
            <v:rect id="docshape1386" o:spid="_x0000_s5310" style="position:absolute;left:5948;top:16517;width:363;height:14" fillcolor="black" stroked="f"/>
            <v:rect id="docshape1387" o:spid="_x0000_s5309" style="position:absolute;left:5948;top:16517;width:363;height:14" filled="f" strokeweight=".14pt"/>
            <v:rect id="docshape1388" o:spid="_x0000_s5308" style="position:absolute;left:6313;top:16376;width:363;height:93" fillcolor="navy" stroked="f"/>
            <v:rect id="docshape1389" o:spid="_x0000_s5307" style="position:absolute;left:6313;top:16376;width:363;height:93" filled="f" strokecolor="navy" strokeweight=".14pt"/>
            <v:rect id="docshape1390" o:spid="_x0000_s5306" style="position:absolute;left:6313;top:16517;width:363;height:14" fillcolor="black" stroked="f"/>
            <v:rect id="docshape1391" o:spid="_x0000_s5305" style="position:absolute;left:6313;top:16517;width:363;height:14" filled="f" strokeweight=".14pt"/>
            <v:rect id="docshape1392" o:spid="_x0000_s5304" style="position:absolute;left:6678;top:16376;width:363;height:93" fillcolor="navy" stroked="f"/>
            <v:rect id="docshape1393" o:spid="_x0000_s5303" style="position:absolute;left:6678;top:16376;width:363;height:93" filled="f" strokecolor="navy" strokeweight=".14pt"/>
            <v:rect id="docshape1394" o:spid="_x0000_s5302" style="position:absolute;left:6678;top:16517;width:363;height:14" fillcolor="black" stroked="f"/>
            <v:rect id="docshape1395" o:spid="_x0000_s5301" style="position:absolute;left:6678;top:16517;width:363;height:14" filled="f" strokeweight=".14pt"/>
            <v:rect id="docshape1396" o:spid="_x0000_s5300" style="position:absolute;left:7043;top:16376;width:363;height:93" fillcolor="navy" stroked="f"/>
            <v:rect id="docshape1397" o:spid="_x0000_s5299" style="position:absolute;left:7043;top:16376;width:363;height:93" filled="f" strokecolor="navy" strokeweight=".14pt"/>
            <v:rect id="docshape1398" o:spid="_x0000_s5298" style="position:absolute;left:7043;top:16517;width:363;height:14" fillcolor="black" stroked="f"/>
            <v:rect id="docshape1399" o:spid="_x0000_s5297" style="position:absolute;left:7043;top:16517;width:363;height:14" filled="f" strokeweight=".14pt"/>
            <v:rect id="docshape1400" o:spid="_x0000_s5296" style="position:absolute;left:7407;top:16376;width:363;height:93" fillcolor="navy" stroked="f"/>
            <v:rect id="docshape1401" o:spid="_x0000_s5295" style="position:absolute;left:7407;top:16376;width:363;height:93" filled="f" strokecolor="navy" strokeweight=".14pt"/>
            <v:rect id="docshape1402" o:spid="_x0000_s5294" style="position:absolute;left:7407;top:16517;width:363;height:14" fillcolor="black" stroked="f"/>
            <v:rect id="docshape1403" o:spid="_x0000_s5293" style="position:absolute;left:7407;top:16517;width:363;height:14" filled="f" strokeweight=".14pt"/>
            <v:rect id="docshape1404" o:spid="_x0000_s5292" style="position:absolute;left:7772;top:16376;width:363;height:93" fillcolor="navy" stroked="f"/>
            <v:rect id="docshape1405" o:spid="_x0000_s5291" style="position:absolute;left:7772;top:16376;width:363;height:93" filled="f" strokecolor="navy" strokeweight=".14pt"/>
            <v:rect id="docshape1406" o:spid="_x0000_s5290" style="position:absolute;left:7772;top:16517;width:363;height:14" fillcolor="black" stroked="f"/>
            <v:rect id="docshape1407" o:spid="_x0000_s5289" style="position:absolute;left:7772;top:16517;width:363;height:14" filled="f" strokeweight=".14pt"/>
            <v:rect id="docshape1408" o:spid="_x0000_s5288" style="position:absolute;left:8137;top:16376;width:363;height:93" fillcolor="navy" stroked="f"/>
            <v:rect id="docshape1409" o:spid="_x0000_s5287" style="position:absolute;left:8137;top:16376;width:363;height:93" filled="f" strokecolor="navy" strokeweight=".14pt"/>
            <v:rect id="docshape1410" o:spid="_x0000_s5286" style="position:absolute;left:8137;top:16517;width:363;height:14" fillcolor="black" stroked="f"/>
            <v:rect id="docshape1411" o:spid="_x0000_s5285" style="position:absolute;left:8137;top:16517;width:363;height:14" filled="f" strokeweight=".14pt"/>
            <v:rect id="docshape1412" o:spid="_x0000_s5284" style="position:absolute;left:8502;top:16376;width:363;height:93" fillcolor="navy" stroked="f"/>
            <v:rect id="docshape1413" o:spid="_x0000_s5283" style="position:absolute;left:8502;top:16376;width:363;height:93" filled="f" strokecolor="navy" strokeweight=".14pt"/>
            <v:rect id="docshape1414" o:spid="_x0000_s5282" style="position:absolute;left:8502;top:16517;width:363;height:14" fillcolor="black" stroked="f"/>
            <v:rect id="docshape1415" o:spid="_x0000_s5281" style="position:absolute;left:8502;top:16517;width:363;height:14" filled="f" strokeweight=".14pt"/>
            <v:rect id="docshape1416" o:spid="_x0000_s5280" style="position:absolute;left:8867;top:16376;width:363;height:93" fillcolor="navy" stroked="f"/>
            <v:rect id="docshape1417" o:spid="_x0000_s5279" style="position:absolute;left:8867;top:16376;width:363;height:93" filled="f" strokecolor="navy" strokeweight=".14pt"/>
            <v:rect id="docshape1418" o:spid="_x0000_s5278" style="position:absolute;left:8867;top:16517;width:363;height:14" fillcolor="black" stroked="f"/>
            <v:rect id="docshape1419" o:spid="_x0000_s5277" style="position:absolute;left:8867;top:16517;width:363;height:14" filled="f" strokeweight=".14pt"/>
            <v:rect id="docshape1420" o:spid="_x0000_s5276" style="position:absolute;left:9232;top:16376;width:365;height:93" fillcolor="navy" stroked="f"/>
            <v:rect id="docshape1421" o:spid="_x0000_s5275" style="position:absolute;left:9232;top:16376;width:365;height:93" filled="f" strokecolor="navy" strokeweight=".14pt"/>
            <v:rect id="docshape1422" o:spid="_x0000_s5274" style="position:absolute;left:9232;top:16517;width:365;height:14" fillcolor="black" stroked="f"/>
            <v:rect id="docshape1423" o:spid="_x0000_s5273" style="position:absolute;left:9232;top:16517;width:365;height:14" filled="f" strokeweight=".14pt"/>
            <v:rect id="docshape1424" o:spid="_x0000_s5272" style="position:absolute;left:9599;top:16376;width:365;height:93" fillcolor="navy" stroked="f"/>
            <v:rect id="docshape1425" o:spid="_x0000_s5271" style="position:absolute;left:9599;top:16376;width:365;height:93" filled="f" strokecolor="navy" strokeweight=".14pt"/>
            <v:rect id="docshape1426" o:spid="_x0000_s5270" style="position:absolute;left:9599;top:16517;width:365;height:14" fillcolor="black" stroked="f"/>
            <v:rect id="docshape1427" o:spid="_x0000_s5269" style="position:absolute;left:9599;top:16517;width:365;height:14" filled="f" strokeweight=".14pt"/>
            <v:rect id="docshape1428" o:spid="_x0000_s5268" style="position:absolute;left:9966;top:16376;width:366;height:93" fillcolor="navy" stroked="f"/>
            <v:rect id="docshape1429" o:spid="_x0000_s5267" style="position:absolute;left:9966;top:16376;width:366;height:93" filled="f" strokecolor="navy" strokeweight=".14pt"/>
            <v:rect id="docshape1430" o:spid="_x0000_s5266" style="position:absolute;left:9966;top:16517;width:366;height:14" fillcolor="black" stroked="f"/>
            <v:rect id="docshape1431" o:spid="_x0000_s5265" style="position:absolute;left:9966;top:16517;width:366;height:14" filled="f" strokeweight=".14pt"/>
            <v:rect id="docshape1432" o:spid="_x0000_s5264" style="position:absolute;left:10334;top:16376;width:366;height:93" fillcolor="navy" stroked="f"/>
            <v:rect id="docshape1433" o:spid="_x0000_s5263" style="position:absolute;left:10334;top:16376;width:366;height:93" filled="f" strokecolor="navy" strokeweight=".14pt"/>
            <v:rect id="docshape1434" o:spid="_x0000_s5262" style="position:absolute;left:10334;top:16517;width:366;height:14" fillcolor="black" stroked="f"/>
            <v:rect id="docshape1435" o:spid="_x0000_s5261" style="position:absolute;left:10334;top:16517;width:366;height:14" filled="f" strokeweight=".14pt"/>
            <v:rect id="docshape1436" o:spid="_x0000_s5260" style="position:absolute;left:10701;top:16376;width:366;height:93" fillcolor="navy" stroked="f"/>
            <v:rect id="docshape1437" o:spid="_x0000_s5259" style="position:absolute;left:10701;top:16376;width:366;height:93" filled="f" strokecolor="navy" strokeweight=".14pt"/>
            <v:rect id="docshape1438" o:spid="_x0000_s5258" style="position:absolute;left:10701;top:16517;width:366;height:14" fillcolor="black" stroked="f"/>
            <v:rect id="docshape1439" o:spid="_x0000_s5257" style="position:absolute;left:10701;top:16517;width:366;height:14" filled="f" strokeweight=".14pt"/>
            <v:rect id="docshape1440" o:spid="_x0000_s5256" style="position:absolute;left:840;top:542;width:363;height:92" fillcolor="navy" stroked="f"/>
            <v:rect id="docshape1441" o:spid="_x0000_s5255" style="position:absolute;left:840;top:542;width:363;height:92" filled="f" strokecolor="navy" strokeweight=".14pt"/>
            <v:rect id="docshape1442" o:spid="_x0000_s5254" style="position:absolute;left:840;top:479;width:363;height:14" fillcolor="black" stroked="f"/>
            <v:rect id="docshape1443" o:spid="_x0000_s5253" style="position:absolute;left:840;top:479;width:363;height:14" filled="f" strokeweight=".14pt"/>
            <v:rect id="docshape1444" o:spid="_x0000_s5252" style="position:absolute;left:1204;top:542;width:363;height:92" fillcolor="navy" stroked="f"/>
            <v:rect id="docshape1445" o:spid="_x0000_s5251" style="position:absolute;left:1204;top:542;width:363;height:92" filled="f" strokecolor="navy" strokeweight=".14pt"/>
            <v:rect id="docshape1446" o:spid="_x0000_s5250" style="position:absolute;left:1204;top:479;width:363;height:14" fillcolor="black" stroked="f"/>
            <v:rect id="docshape1447" o:spid="_x0000_s5249" style="position:absolute;left:1204;top:479;width:363;height:14" filled="f" strokeweight=".14pt"/>
            <v:rect id="docshape1448" o:spid="_x0000_s5248" style="position:absolute;left:1570;top:542;width:363;height:92" fillcolor="navy" stroked="f"/>
            <v:rect id="docshape1449" o:spid="_x0000_s5247" style="position:absolute;left:1570;top:542;width:363;height:92" filled="f" strokecolor="navy" strokeweight=".14pt"/>
            <v:rect id="docshape1450" o:spid="_x0000_s5246" style="position:absolute;left:1570;top:479;width:363;height:14" fillcolor="black" stroked="f"/>
            <v:rect id="docshape1451" o:spid="_x0000_s5245" style="position:absolute;left:1570;top:479;width:363;height:14" filled="f" strokeweight=".14pt"/>
            <v:rect id="docshape1452" o:spid="_x0000_s5244" style="position:absolute;left:1934;top:542;width:363;height:92" fillcolor="navy" stroked="f"/>
            <v:rect id="docshape1453" o:spid="_x0000_s5243" style="position:absolute;left:1934;top:542;width:363;height:92" filled="f" strokecolor="navy" strokeweight=".14pt"/>
            <v:rect id="docshape1454" o:spid="_x0000_s5242" style="position:absolute;left:1934;top:479;width:363;height:14" fillcolor="black" stroked="f"/>
            <v:rect id="docshape1455" o:spid="_x0000_s5241" style="position:absolute;left:1934;top:479;width:363;height:14" filled="f" strokeweight=".14pt"/>
            <v:rect id="docshape1456" o:spid="_x0000_s5240" style="position:absolute;left:2299;top:542;width:363;height:92" fillcolor="navy" stroked="f"/>
            <v:rect id="docshape1457" o:spid="_x0000_s5239" style="position:absolute;left:2299;top:542;width:363;height:92" filled="f" strokecolor="navy" strokeweight=".14pt"/>
            <v:rect id="docshape1458" o:spid="_x0000_s5238" style="position:absolute;left:2299;top:479;width:363;height:14" fillcolor="black" stroked="f"/>
            <v:rect id="docshape1459" o:spid="_x0000_s5237" style="position:absolute;left:2299;top:479;width:363;height:14" filled="f" strokeweight=".14pt"/>
            <v:rect id="docshape1460" o:spid="_x0000_s5236" style="position:absolute;left:2664;top:542;width:363;height:92" fillcolor="navy" stroked="f"/>
            <v:rect id="docshape1461" o:spid="_x0000_s5235" style="position:absolute;left:2664;top:542;width:363;height:92" filled="f" strokecolor="navy" strokeweight=".14pt"/>
            <v:rect id="docshape1462" o:spid="_x0000_s5234" style="position:absolute;left:2664;top:479;width:363;height:14" fillcolor="black" stroked="f"/>
            <v:rect id="docshape1463" o:spid="_x0000_s5233" style="position:absolute;left:2664;top:479;width:363;height:14" filled="f" strokeweight=".14pt"/>
            <v:rect id="docshape1464" o:spid="_x0000_s5232" style="position:absolute;left:3029;top:542;width:363;height:92" fillcolor="navy" stroked="f"/>
            <v:rect id="docshape1465" o:spid="_x0000_s5231" style="position:absolute;left:3029;top:542;width:363;height:92" filled="f" strokecolor="navy" strokeweight=".14pt"/>
            <v:rect id="docshape1466" o:spid="_x0000_s5230" style="position:absolute;left:3029;top:479;width:363;height:14" fillcolor="black" stroked="f"/>
            <v:rect id="docshape1467" o:spid="_x0000_s5229" style="position:absolute;left:3029;top:479;width:363;height:14" filled="f" strokeweight=".14pt"/>
            <v:rect id="docshape1468" o:spid="_x0000_s5228" style="position:absolute;left:3394;top:542;width:363;height:92" fillcolor="navy" stroked="f"/>
            <v:rect id="docshape1469" o:spid="_x0000_s5227" style="position:absolute;left:3394;top:542;width:363;height:92" filled="f" strokecolor="navy" strokeweight=".14pt"/>
            <v:rect id="docshape1470" o:spid="_x0000_s5226" style="position:absolute;left:3394;top:479;width:363;height:14" fillcolor="black" stroked="f"/>
            <v:rect id="docshape1471" o:spid="_x0000_s5225" style="position:absolute;left:3394;top:479;width:363;height:14" filled="f" strokeweight=".14pt"/>
            <v:rect id="docshape1472" o:spid="_x0000_s5224" style="position:absolute;left:3758;top:542;width:363;height:92" fillcolor="navy" stroked="f"/>
            <v:rect id="docshape1473" o:spid="_x0000_s5223" style="position:absolute;left:3758;top:542;width:363;height:92" filled="f" strokecolor="navy" strokeweight=".14pt"/>
            <v:rect id="docshape1474" o:spid="_x0000_s5222" style="position:absolute;left:3758;top:479;width:363;height:14" fillcolor="black" stroked="f"/>
            <v:rect id="docshape1475" o:spid="_x0000_s5221" style="position:absolute;left:3758;top:479;width:363;height:14" filled="f" strokeweight=".14pt"/>
            <v:rect id="docshape1476" o:spid="_x0000_s5220" style="position:absolute;left:4124;top:542;width:363;height:92" fillcolor="navy" stroked="f"/>
            <v:rect id="docshape1477" o:spid="_x0000_s5219" style="position:absolute;left:4124;top:542;width:363;height:92" filled="f" strokecolor="navy" strokeweight=".14pt"/>
            <v:rect id="docshape1478" o:spid="_x0000_s5218" style="position:absolute;left:4124;top:479;width:363;height:14" fillcolor="black" stroked="f"/>
            <v:rect id="docshape1479" o:spid="_x0000_s5217" style="position:absolute;left:4124;top:479;width:363;height:14" filled="f" strokeweight=".14pt"/>
            <v:rect id="docshape1480" o:spid="_x0000_s5216" style="position:absolute;left:4489;top:542;width:363;height:92" fillcolor="navy" stroked="f"/>
            <v:rect id="docshape1481" o:spid="_x0000_s5215" style="position:absolute;left:4489;top:542;width:363;height:92" filled="f" strokecolor="navy" strokeweight=".14pt"/>
            <v:rect id="docshape1482" o:spid="_x0000_s5214" style="position:absolute;left:4489;top:479;width:363;height:14" fillcolor="black" stroked="f"/>
            <v:rect id="docshape1483" o:spid="_x0000_s5213" style="position:absolute;left:4489;top:479;width:363;height:14" filled="f" strokeweight=".14pt"/>
            <v:rect id="docshape1484" o:spid="_x0000_s5212" style="position:absolute;left:4853;top:542;width:363;height:92" fillcolor="navy" stroked="f"/>
            <v:rect id="docshape1485" o:spid="_x0000_s5211" style="position:absolute;left:4853;top:542;width:363;height:92" filled="f" strokecolor="navy" strokeweight=".14pt"/>
            <v:rect id="docshape1486" o:spid="_x0000_s5210" style="position:absolute;left:4853;top:479;width:363;height:14" fillcolor="black" stroked="f"/>
            <v:rect id="docshape1487" o:spid="_x0000_s5209" style="position:absolute;left:4853;top:479;width:363;height:14" filled="f" strokeweight=".14pt"/>
            <v:rect id="docshape1488" o:spid="_x0000_s5208" style="position:absolute;left:5218;top:542;width:363;height:92" fillcolor="navy" stroked="f"/>
            <v:rect id="docshape1489" o:spid="_x0000_s5207" style="position:absolute;left:5218;top:542;width:363;height:92" filled="f" strokecolor="navy" strokeweight=".14pt"/>
            <v:rect id="docshape1490" o:spid="_x0000_s5206" style="position:absolute;left:5218;top:479;width:363;height:14" fillcolor="black" stroked="f"/>
            <v:rect id="docshape1491" o:spid="_x0000_s5205" style="position:absolute;left:5218;top:479;width:363;height:14" filled="f" strokeweight=".14pt"/>
            <v:rect id="docshape1492" o:spid="_x0000_s5204" style="position:absolute;left:5583;top:542;width:363;height:92" fillcolor="navy" stroked="f"/>
            <v:rect id="docshape1493" o:spid="_x0000_s5203" style="position:absolute;left:5583;top:542;width:363;height:92" filled="f" strokecolor="navy" strokeweight=".14pt"/>
            <v:rect id="docshape1494" o:spid="_x0000_s5202" style="position:absolute;left:5583;top:479;width:363;height:14" fillcolor="black" stroked="f"/>
            <v:rect id="docshape1495" o:spid="_x0000_s5201" style="position:absolute;left:5583;top:479;width:363;height:14" filled="f" strokeweight=".14pt"/>
            <v:rect id="docshape1496" o:spid="_x0000_s5200" style="position:absolute;left:5948;top:542;width:363;height:92" fillcolor="navy" stroked="f"/>
            <v:rect id="docshape1497" o:spid="_x0000_s5199" style="position:absolute;left:5948;top:542;width:363;height:92" filled="f" strokecolor="navy" strokeweight=".14pt"/>
            <v:rect id="docshape1498" o:spid="_x0000_s5198" style="position:absolute;left:5948;top:479;width:363;height:14" fillcolor="black" stroked="f"/>
            <v:rect id="docshape1499" o:spid="_x0000_s5197" style="position:absolute;left:5948;top:479;width:363;height:14" filled="f" strokeweight=".14pt"/>
            <v:rect id="docshape1500" o:spid="_x0000_s5196" style="position:absolute;left:6313;top:542;width:363;height:92" fillcolor="navy" stroked="f"/>
            <v:rect id="docshape1501" o:spid="_x0000_s5195" style="position:absolute;left:6313;top:542;width:363;height:92" filled="f" strokecolor="navy" strokeweight=".14pt"/>
            <v:rect id="docshape1502" o:spid="_x0000_s5194" style="position:absolute;left:6313;top:479;width:363;height:14" fillcolor="black" stroked="f"/>
            <v:rect id="docshape1503" o:spid="_x0000_s5193" style="position:absolute;left:6313;top:479;width:363;height:14" filled="f" strokeweight=".14pt"/>
            <v:rect id="docshape1504" o:spid="_x0000_s5192" style="position:absolute;left:6678;top:542;width:363;height:92" fillcolor="navy" stroked="f"/>
            <v:rect id="docshape1505" o:spid="_x0000_s5191" style="position:absolute;left:6678;top:542;width:363;height:92" filled="f" strokecolor="navy" strokeweight=".14pt"/>
            <v:rect id="docshape1506" o:spid="_x0000_s5190" style="position:absolute;left:6678;top:479;width:363;height:14" fillcolor="black" stroked="f"/>
            <v:rect id="docshape1507" o:spid="_x0000_s5189" style="position:absolute;left:6678;top:479;width:363;height:14" filled="f" strokeweight=".14pt"/>
            <v:rect id="docshape1508" o:spid="_x0000_s5188" style="position:absolute;left:7043;top:542;width:363;height:92" fillcolor="navy" stroked="f"/>
            <v:rect id="docshape1509" o:spid="_x0000_s5187" style="position:absolute;left:7043;top:542;width:363;height:92" filled="f" strokecolor="navy" strokeweight=".14pt"/>
            <v:rect id="docshape1510" o:spid="_x0000_s5186" style="position:absolute;left:7043;top:479;width:363;height:14" fillcolor="black" stroked="f"/>
            <v:rect id="docshape1511" o:spid="_x0000_s5185" style="position:absolute;left:7043;top:479;width:363;height:14" filled="f" strokeweight=".14pt"/>
            <v:rect id="docshape1512" o:spid="_x0000_s5184" style="position:absolute;left:7407;top:542;width:363;height:92" fillcolor="navy" stroked="f"/>
            <v:rect id="docshape1513" o:spid="_x0000_s5183" style="position:absolute;left:7407;top:542;width:363;height:92" filled="f" strokecolor="navy" strokeweight=".14pt"/>
            <v:rect id="docshape1514" o:spid="_x0000_s5182" style="position:absolute;left:7407;top:479;width:363;height:14" fillcolor="black" stroked="f"/>
            <v:rect id="docshape1515" o:spid="_x0000_s5181" style="position:absolute;left:7407;top:479;width:363;height:14" filled="f" strokeweight=".14pt"/>
            <v:rect id="docshape1516" o:spid="_x0000_s5180" style="position:absolute;left:7772;top:542;width:363;height:92" fillcolor="navy" stroked="f"/>
            <v:rect id="docshape1517" o:spid="_x0000_s5179" style="position:absolute;left:7772;top:542;width:363;height:92" filled="f" strokecolor="navy" strokeweight=".14pt"/>
            <v:rect id="docshape1518" o:spid="_x0000_s5178" style="position:absolute;left:7772;top:479;width:363;height:14" fillcolor="black" stroked="f"/>
            <v:rect id="docshape1519" o:spid="_x0000_s5177" style="position:absolute;left:7772;top:479;width:363;height:14" filled="f" strokeweight=".14pt"/>
            <v:rect id="docshape1520" o:spid="_x0000_s5176" style="position:absolute;left:8137;top:542;width:363;height:92" fillcolor="navy" stroked="f"/>
            <v:rect id="docshape1521" o:spid="_x0000_s5175" style="position:absolute;left:8137;top:542;width:363;height:92" filled="f" strokecolor="navy" strokeweight=".14pt"/>
            <v:rect id="docshape1522" o:spid="_x0000_s5174" style="position:absolute;left:8137;top:479;width:363;height:14" fillcolor="black" stroked="f"/>
            <v:rect id="docshape1523" o:spid="_x0000_s5173" style="position:absolute;left:8137;top:479;width:363;height:14" filled="f" strokeweight=".14pt"/>
            <v:rect id="docshape1524" o:spid="_x0000_s5172" style="position:absolute;left:8502;top:542;width:363;height:92" fillcolor="navy" stroked="f"/>
            <v:rect id="docshape1525" o:spid="_x0000_s5171" style="position:absolute;left:8502;top:542;width:363;height:92" filled="f" strokecolor="navy" strokeweight=".14pt"/>
            <v:rect id="docshape1526" o:spid="_x0000_s5170" style="position:absolute;left:8502;top:479;width:363;height:14" fillcolor="black" stroked="f"/>
            <v:rect id="docshape1527" o:spid="_x0000_s5169" style="position:absolute;left:8502;top:479;width:363;height:14" filled="f" strokeweight=".14pt"/>
            <v:rect id="docshape1528" o:spid="_x0000_s5168" style="position:absolute;left:8867;top:542;width:363;height:92" fillcolor="navy" stroked="f"/>
            <v:rect id="docshape1529" o:spid="_x0000_s5167" style="position:absolute;left:8867;top:542;width:363;height:92" filled="f" strokecolor="navy" strokeweight=".14pt"/>
            <v:rect id="docshape1530" o:spid="_x0000_s5166" style="position:absolute;left:8867;top:479;width:363;height:14" fillcolor="black" stroked="f"/>
            <v:rect id="docshape1531" o:spid="_x0000_s5165" style="position:absolute;left:8867;top:479;width:363;height:14" filled="f" strokeweight=".14pt"/>
            <v:rect id="docshape1532" o:spid="_x0000_s5164" style="position:absolute;left:9232;top:542;width:365;height:92" fillcolor="navy" stroked="f"/>
            <v:rect id="docshape1533" o:spid="_x0000_s5163" style="position:absolute;left:9232;top:542;width:365;height:92" filled="f" strokecolor="navy" strokeweight=".14pt"/>
            <v:rect id="docshape1534" o:spid="_x0000_s5162" style="position:absolute;left:9232;top:479;width:365;height:14" fillcolor="black" stroked="f"/>
            <v:rect id="docshape1535" o:spid="_x0000_s5161" style="position:absolute;left:9232;top:479;width:365;height:14" filled="f" strokeweight=".14pt"/>
            <v:rect id="docshape1536" o:spid="_x0000_s5160" style="position:absolute;left:9599;top:542;width:365;height:92" fillcolor="navy" stroked="f"/>
            <v:rect id="docshape1537" o:spid="_x0000_s5159" style="position:absolute;left:9599;top:542;width:365;height:92" filled="f" strokecolor="navy" strokeweight=".14pt"/>
            <v:rect id="docshape1538" o:spid="_x0000_s5158" style="position:absolute;left:9599;top:479;width:365;height:14" fillcolor="black" stroked="f"/>
            <v:rect id="docshape1539" o:spid="_x0000_s5157" style="position:absolute;left:9599;top:479;width:365;height:14" filled="f" strokeweight=".14pt"/>
            <v:rect id="docshape1540" o:spid="_x0000_s5156" style="position:absolute;left:9966;top:542;width:366;height:92" fillcolor="navy" stroked="f"/>
            <v:rect id="docshape1541" o:spid="_x0000_s5155" style="position:absolute;left:9966;top:542;width:366;height:92" filled="f" strokecolor="navy" strokeweight=".14pt"/>
            <v:rect id="docshape1542" o:spid="_x0000_s5154" style="position:absolute;left:9966;top:479;width:366;height:14" fillcolor="black" stroked="f"/>
            <v:rect id="docshape1543" o:spid="_x0000_s5153" style="position:absolute;left:9966;top:479;width:366;height:14" filled="f" strokeweight=".14pt"/>
            <v:rect id="docshape1544" o:spid="_x0000_s5152" style="position:absolute;left:10334;top:542;width:366;height:92" fillcolor="navy" stroked="f"/>
            <v:rect id="docshape1545" o:spid="_x0000_s5151" style="position:absolute;left:10334;top:542;width:366;height:92" filled="f" strokecolor="navy" strokeweight=".14pt"/>
            <v:rect id="docshape1546" o:spid="_x0000_s5150" style="position:absolute;left:10334;top:479;width:366;height:14" fillcolor="black" stroked="f"/>
            <v:rect id="docshape1547" o:spid="_x0000_s5149" style="position:absolute;left:10334;top:479;width:366;height:14" filled="f" strokeweight=".14pt"/>
            <v:rect id="docshape1548" o:spid="_x0000_s5148" style="position:absolute;left:10701;top:542;width:366;height:92" fillcolor="navy" stroked="f"/>
            <v:rect id="docshape1549" o:spid="_x0000_s5147" style="position:absolute;left:10701;top:542;width:366;height:92" filled="f" strokecolor="navy" strokeweight=".14pt"/>
            <v:rect id="docshape1550" o:spid="_x0000_s5146" style="position:absolute;left:10701;top:479;width:366;height:14" fillcolor="black" stroked="f"/>
            <v:rect id="docshape1551" o:spid="_x0000_s5145" style="position:absolute;left:10701;top:479;width:366;height:14" filled="f" strokeweight=".14pt"/>
            <v:rect id="docshape1552" o:spid="_x0000_s5144" style="position:absolute;left:11068;top:16376;width:296;height:93" fillcolor="navy" stroked="f"/>
            <v:rect id="docshape1553" o:spid="_x0000_s5143" style="position:absolute;left:11068;top:16376;width:296;height:93" filled="f" strokecolor="navy" strokeweight=".14pt"/>
            <v:rect id="docshape1554" o:spid="_x0000_s5142" style="position:absolute;left:11271;top:16173;width:93;height:296" fillcolor="navy" stroked="f"/>
            <v:rect id="docshape1555" o:spid="_x0000_s5141" style="position:absolute;left:11271;top:16173;width:93;height:296" filled="f" strokecolor="navy" strokeweight=".14pt"/>
            <v:rect id="docshape1556" o:spid="_x0000_s5140" style="position:absolute;left:11068;top:16517;width:61;height:14" fillcolor="black" stroked="f"/>
            <v:rect id="docshape1557" o:spid="_x0000_s5139" style="position:absolute;left:11068;top:16517;width:61;height:14" filled="f" strokeweight=".14pt"/>
            <v:rect id="docshape1558" o:spid="_x0000_s5138" style="position:absolute;left:11115;top:16314;width:14;height:217" fillcolor="black" stroked="f"/>
            <v:rect id="docshape1559" o:spid="_x0000_s5137" style="position:absolute;left:11115;top:16314;width:14;height:217" filled="f" strokeweight=".14pt"/>
            <v:rect id="docshape1560" o:spid="_x0000_s5136" style="position:absolute;left:11115;top:16298;width:312;height:14" fillcolor="black" stroked="f"/>
            <v:rect id="docshape1561" o:spid="_x0000_s5135" style="position:absolute;left:11115;top:16298;width:312;height:14" filled="f" strokeweight=".14pt"/>
            <v:rect id="docshape1562" o:spid="_x0000_s5134" style="position:absolute;left:11413;top:16314;width:14;height:217" fillcolor="black" stroked="f"/>
            <v:rect id="docshape1563" o:spid="_x0000_s5133" style="position:absolute;left:11413;top:16314;width:14;height:217" filled="f" strokeweight=".14pt"/>
            <v:rect id="docshape1564" o:spid="_x0000_s5132" style="position:absolute;left:11193;top:16517;width:233;height:14" fillcolor="black" stroked="f"/>
            <v:rect id="docshape1565" o:spid="_x0000_s5131" style="position:absolute;left:11193;top:16517;width:233;height:14" filled="f" strokeweight=".14pt"/>
            <v:rect id="docshape1566" o:spid="_x0000_s5130" style="position:absolute;left:11193;top:16236;width:14;height:296" fillcolor="black" stroked="f"/>
            <v:rect id="docshape1567" o:spid="_x0000_s5129" style="position:absolute;left:11193;top:16236;width:14;height:296" filled="f" strokeweight=".14pt"/>
            <v:rect id="docshape1568" o:spid="_x0000_s5128" style="position:absolute;left:11193;top:16236;width:233;height:14" fillcolor="black" stroked="f"/>
            <v:rect id="docshape1569" o:spid="_x0000_s5127" style="position:absolute;left:11193;top:16236;width:233;height:14" filled="f" strokeweight=".14pt"/>
            <v:rect id="docshape1570" o:spid="_x0000_s5126" style="position:absolute;left:11413;top:16173;width:14;height:77" fillcolor="black" stroked="f"/>
            <v:rect id="docshape1571" o:spid="_x0000_s5125" style="position:absolute;left:11413;top:16173;width:14;height:77" filled="f" strokeweight=".14pt"/>
            <v:rect id="docshape1572" o:spid="_x0000_s5124" style="position:absolute;left:11271;top:542;width:93;height:296" fillcolor="navy" stroked="f"/>
            <v:rect id="docshape1573" o:spid="_x0000_s5123" style="position:absolute;left:11271;top:542;width:93;height:296" filled="f" strokecolor="navy" strokeweight=".14pt"/>
            <v:rect id="docshape1574" o:spid="_x0000_s5122" style="position:absolute;left:11068;top:542;width:296;height:92" fillcolor="navy" stroked="f"/>
            <v:rect id="docshape1575" o:spid="_x0000_s5121" style="position:absolute;left:11068;top:542;width:296;height:92" filled="f" strokecolor="navy" strokeweight=".14pt"/>
            <v:rect id="docshape1576" o:spid="_x0000_s5120" style="position:absolute;left:11413;top:777;width:14;height:61" fillcolor="black" stroked="f"/>
            <v:rect id="docshape1577" o:spid="_x0000_s5119" style="position:absolute;left:11413;top:777;width:14;height:61" filled="f" strokeweight=".14pt"/>
            <v:rect id="docshape1578" o:spid="_x0000_s5118" style="position:absolute;left:11209;top:777;width:217;height:14" fillcolor="black" stroked="f"/>
            <v:rect id="docshape1579" o:spid="_x0000_s5117" style="position:absolute;left:11209;top:777;width:217;height:14" filled="f" strokeweight=".14pt"/>
            <v:rect id="docshape1580" o:spid="_x0000_s5116" style="position:absolute;left:11193;top:479;width:14;height:312" fillcolor="black" stroked="f"/>
            <v:rect id="docshape1581" o:spid="_x0000_s5115" style="position:absolute;left:11193;top:479;width:14;height:312" filled="f" strokeweight=".14pt"/>
            <v:rect id="docshape1582" o:spid="_x0000_s5114" style="position:absolute;left:11209;top:479;width:217;height:14" fillcolor="black" stroked="f"/>
            <v:rect id="docshape1583" o:spid="_x0000_s5113" style="position:absolute;left:11209;top:479;width:217;height:14" filled="f" strokeweight=".14pt"/>
            <v:rect id="docshape1584" o:spid="_x0000_s5112" style="position:absolute;left:11413;top:480;width:14;height:233" fillcolor="black" stroked="f"/>
            <v:rect id="docshape1585" o:spid="_x0000_s5111" style="position:absolute;left:11413;top:480;width:14;height:233" filled="f" strokeweight=".14pt"/>
            <v:rect id="docshape1586" o:spid="_x0000_s5110" style="position:absolute;left:11131;top:699;width:296;height:14" fillcolor="black" stroked="f"/>
            <v:rect id="docshape1587" o:spid="_x0000_s5109" style="position:absolute;left:11131;top:699;width:296;height:14" filled="f" strokeweight=".14pt"/>
            <v:rect id="docshape1588" o:spid="_x0000_s5108" style="position:absolute;left:11131;top:480;width:14;height:233" fillcolor="black" stroked="f"/>
            <v:rect id="docshape1589" o:spid="_x0000_s5107" style="position:absolute;left:11131;top:480;width:14;height:233" filled="f" strokeweight=".14pt"/>
            <v:rect id="docshape1590" o:spid="_x0000_s5106" style="position:absolute;left:11068;top:479;width:77;height:14" fillcolor="black" stroked="f"/>
            <v:rect id="docshape1591" o:spid="_x0000_s5105" style="position:absolute;left:11068;top:479;width:77;height:14" filled="f" strokeweight=".14pt"/>
            <v:rect id="docshape1592" o:spid="_x0000_s5104" style="position:absolute;left:11271;top:839;width:93;height:363" fillcolor="navy" stroked="f"/>
            <v:rect id="docshape1593" o:spid="_x0000_s5103" style="position:absolute;left:11271;top:839;width:93;height:363" filled="f" strokecolor="navy" strokeweight=".14pt"/>
            <v:rect id="docshape1594" o:spid="_x0000_s5102" style="position:absolute;left:11413;top:839;width:14;height:363" fillcolor="black" stroked="f"/>
            <v:rect id="docshape1595" o:spid="_x0000_s5101" style="position:absolute;left:11413;top:839;width:14;height:363" filled="f" strokeweight=".14pt"/>
            <v:rect id="docshape1596" o:spid="_x0000_s5100" style="position:absolute;left:11271;top:1204;width:93;height:363" fillcolor="navy" stroked="f"/>
            <v:rect id="docshape1597" o:spid="_x0000_s5099" style="position:absolute;left:11271;top:1204;width:93;height:363" filled="f" strokecolor="navy" strokeweight=".14pt"/>
            <v:rect id="docshape1598" o:spid="_x0000_s5098" style="position:absolute;left:11413;top:1204;width:14;height:363" fillcolor="black" stroked="f"/>
            <v:rect id="docshape1599" o:spid="_x0000_s5097" style="position:absolute;left:11413;top:1204;width:14;height:363" filled="f" strokeweight=".14pt"/>
            <v:rect id="docshape1600" o:spid="_x0000_s5096" style="position:absolute;left:11271;top:1569;width:93;height:363" fillcolor="navy" stroked="f"/>
            <v:rect id="docshape1601" o:spid="_x0000_s5095" style="position:absolute;left:11271;top:1569;width:93;height:363" filled="f" strokecolor="navy" strokeweight=".14pt"/>
            <v:rect id="docshape1602" o:spid="_x0000_s5094" style="position:absolute;left:11413;top:1569;width:14;height:363" fillcolor="black" stroked="f"/>
            <v:rect id="docshape1603" o:spid="_x0000_s5093" style="position:absolute;left:11413;top:1569;width:14;height:363" filled="f" strokeweight=".14pt"/>
            <v:rect id="docshape1604" o:spid="_x0000_s5092" style="position:absolute;left:11271;top:1934;width:93;height:363" fillcolor="navy" stroked="f"/>
            <v:rect id="docshape1605" o:spid="_x0000_s5091" style="position:absolute;left:11271;top:1934;width:93;height:363" filled="f" strokecolor="navy" strokeweight=".14pt"/>
            <v:rect id="docshape1606" o:spid="_x0000_s5090" style="position:absolute;left:11413;top:1934;width:14;height:363" fillcolor="black" stroked="f"/>
            <v:rect id="docshape1607" o:spid="_x0000_s5089" style="position:absolute;left:11413;top:1934;width:14;height:363" filled="f" strokeweight=".14pt"/>
            <v:rect id="docshape1608" o:spid="_x0000_s5088" style="position:absolute;left:11271;top:2299;width:93;height:363" fillcolor="navy" stroked="f"/>
            <v:rect id="docshape1609" o:spid="_x0000_s5087" style="position:absolute;left:11271;top:2299;width:93;height:363" filled="f" strokecolor="navy" strokeweight=".14pt"/>
            <v:rect id="docshape1610" o:spid="_x0000_s5086" style="position:absolute;left:11413;top:2299;width:14;height:363" fillcolor="black" stroked="f"/>
            <v:rect id="docshape1611" o:spid="_x0000_s5085" style="position:absolute;left:11413;top:2299;width:14;height:363" filled="f" strokeweight=".14pt"/>
            <v:rect id="docshape1612" o:spid="_x0000_s5084" style="position:absolute;left:11271;top:2664;width:93;height:363" fillcolor="navy" stroked="f"/>
            <v:rect id="docshape1613" o:spid="_x0000_s5083" style="position:absolute;left:11271;top:2664;width:93;height:363" filled="f" strokecolor="navy" strokeweight=".14pt"/>
            <v:rect id="docshape1614" o:spid="_x0000_s5082" style="position:absolute;left:11413;top:2664;width:14;height:363" fillcolor="black" stroked="f"/>
            <v:rect id="docshape1615" o:spid="_x0000_s5081" style="position:absolute;left:11413;top:2664;width:14;height:363" filled="f" strokeweight=".14pt"/>
            <v:rect id="docshape1616" o:spid="_x0000_s5080" style="position:absolute;left:11271;top:3029;width:93;height:363" fillcolor="navy" stroked="f"/>
            <v:rect id="docshape1617" o:spid="_x0000_s5079" style="position:absolute;left:11271;top:3029;width:93;height:363" filled="f" strokecolor="navy" strokeweight=".14pt"/>
            <v:rect id="docshape1618" o:spid="_x0000_s5078" style="position:absolute;left:11413;top:3029;width:14;height:363" fillcolor="black" stroked="f"/>
            <v:rect id="docshape1619" o:spid="_x0000_s5077" style="position:absolute;left:11413;top:3029;width:14;height:363" filled="f" strokeweight=".14pt"/>
            <v:rect id="docshape1620" o:spid="_x0000_s5076" style="position:absolute;left:11271;top:3394;width:93;height:363" fillcolor="navy" stroked="f"/>
            <v:rect id="docshape1621" o:spid="_x0000_s5075" style="position:absolute;left:11271;top:3394;width:93;height:363" filled="f" strokecolor="navy" strokeweight=".14pt"/>
            <v:rect id="docshape1622" o:spid="_x0000_s5074" style="position:absolute;left:11413;top:3394;width:14;height:363" fillcolor="black" stroked="f"/>
            <v:rect id="docshape1623" o:spid="_x0000_s5073" style="position:absolute;left:11413;top:3394;width:14;height:363" filled="f" strokeweight=".14pt"/>
            <v:rect id="docshape1624" o:spid="_x0000_s5072" style="position:absolute;left:11271;top:3758;width:93;height:363" fillcolor="navy" stroked="f"/>
            <v:rect id="docshape1625" o:spid="_x0000_s5071" style="position:absolute;left:11271;top:3758;width:93;height:363" filled="f" strokecolor="navy" strokeweight=".14pt"/>
            <v:rect id="docshape1626" o:spid="_x0000_s5070" style="position:absolute;left:11413;top:3758;width:14;height:363" fillcolor="black" stroked="f"/>
            <v:rect id="docshape1627" o:spid="_x0000_s5069" style="position:absolute;left:11413;top:3758;width:14;height:363" filled="f" strokeweight=".14pt"/>
            <v:rect id="docshape1628" o:spid="_x0000_s5068" style="position:absolute;left:11271;top:4123;width:93;height:363" fillcolor="navy" stroked="f"/>
            <v:rect id="docshape1629" o:spid="_x0000_s5067" style="position:absolute;left:11271;top:4123;width:93;height:363" filled="f" strokecolor="navy" strokeweight=".14pt"/>
            <v:rect id="docshape1630" o:spid="_x0000_s5066" style="position:absolute;left:11413;top:4123;width:14;height:363" fillcolor="black" stroked="f"/>
            <v:rect id="docshape1631" o:spid="_x0000_s5065" style="position:absolute;left:11413;top:4123;width:14;height:363" filled="f" strokeweight=".14pt"/>
            <v:rect id="docshape1632" o:spid="_x0000_s5064" style="position:absolute;left:11271;top:4488;width:93;height:363" fillcolor="navy" stroked="f"/>
            <v:rect id="docshape1633" o:spid="_x0000_s5063" style="position:absolute;left:11271;top:4488;width:93;height:363" filled="f" strokecolor="navy" strokeweight=".14pt"/>
            <v:rect id="docshape1634" o:spid="_x0000_s5062" style="position:absolute;left:11413;top:4488;width:14;height:363" fillcolor="black" stroked="f"/>
            <v:rect id="docshape1635" o:spid="_x0000_s5061" style="position:absolute;left:11413;top:4488;width:14;height:363" filled="f" strokeweight=".14pt"/>
            <v:rect id="docshape1636" o:spid="_x0000_s5060" style="position:absolute;left:11271;top:4853;width:93;height:363" fillcolor="navy" stroked="f"/>
            <v:rect id="docshape1637" o:spid="_x0000_s5059" style="position:absolute;left:11271;top:4853;width:93;height:363" filled="f" strokecolor="navy" strokeweight=".14pt"/>
            <v:rect id="docshape1638" o:spid="_x0000_s5058" style="position:absolute;left:11413;top:4853;width:14;height:363" fillcolor="black" stroked="f"/>
            <v:rect id="docshape1639" o:spid="_x0000_s5057" style="position:absolute;left:11413;top:4853;width:14;height:363" filled="f" strokeweight=".14pt"/>
            <v:rect id="docshape1640" o:spid="_x0000_s5056" style="position:absolute;left:11271;top:5218;width:93;height:363" fillcolor="navy" stroked="f"/>
            <v:rect id="docshape1641" o:spid="_x0000_s5055" style="position:absolute;left:11271;top:5218;width:93;height:363" filled="f" strokecolor="navy" strokeweight=".14pt"/>
            <v:rect id="docshape1642" o:spid="_x0000_s5054" style="position:absolute;left:11413;top:5218;width:14;height:363" fillcolor="black" stroked="f"/>
            <v:rect id="docshape1643" o:spid="_x0000_s5053" style="position:absolute;left:11413;top:5218;width:14;height:363" filled="f" strokeweight=".14pt"/>
            <v:rect id="docshape1644" o:spid="_x0000_s5052" style="position:absolute;left:11271;top:5582;width:93;height:363" fillcolor="navy" stroked="f"/>
            <v:rect id="docshape1645" o:spid="_x0000_s5051" style="position:absolute;left:11271;top:5582;width:93;height:363" filled="f" strokecolor="navy" strokeweight=".14pt"/>
            <v:rect id="docshape1646" o:spid="_x0000_s5050" style="position:absolute;left:11413;top:5582;width:14;height:363" fillcolor="black" stroked="f"/>
            <v:rect id="docshape1647" o:spid="_x0000_s5049" style="position:absolute;left:11413;top:5582;width:14;height:363" filled="f" strokeweight=".14pt"/>
            <v:rect id="docshape1648" o:spid="_x0000_s5048" style="position:absolute;left:11271;top:5948;width:93;height:363" fillcolor="navy" stroked="f"/>
            <v:rect id="docshape1649" o:spid="_x0000_s5047" style="position:absolute;left:11271;top:5948;width:93;height:363" filled="f" strokecolor="navy" strokeweight=".14pt"/>
            <v:rect id="docshape1650" o:spid="_x0000_s5046" style="position:absolute;left:11413;top:5948;width:14;height:363" fillcolor="black" stroked="f"/>
            <v:rect id="docshape1651" o:spid="_x0000_s5045" style="position:absolute;left:11413;top:5948;width:14;height:363" filled="f" strokeweight=".14pt"/>
            <v:rect id="docshape1652" o:spid="_x0000_s5044" style="position:absolute;left:11271;top:6313;width:93;height:363" fillcolor="navy" stroked="f"/>
            <v:rect id="docshape1653" o:spid="_x0000_s5043" style="position:absolute;left:11271;top:6313;width:93;height:363" filled="f" strokecolor="navy" strokeweight=".14pt"/>
            <v:rect id="docshape1654" o:spid="_x0000_s5042" style="position:absolute;left:11413;top:6313;width:14;height:363" fillcolor="black" stroked="f"/>
            <v:rect id="docshape1655" o:spid="_x0000_s5041" style="position:absolute;left:11413;top:6313;width:14;height:363" filled="f" strokeweight=".14pt"/>
            <v:rect id="docshape1656" o:spid="_x0000_s5040" style="position:absolute;left:11271;top:6677;width:93;height:363" fillcolor="navy" stroked="f"/>
            <v:rect id="docshape1657" o:spid="_x0000_s5039" style="position:absolute;left:11271;top:6677;width:93;height:363" filled="f" strokecolor="navy" strokeweight=".14pt"/>
            <v:rect id="docshape1658" o:spid="_x0000_s5038" style="position:absolute;left:11413;top:6677;width:14;height:363" fillcolor="black" stroked="f"/>
            <v:rect id="docshape1659" o:spid="_x0000_s5037" style="position:absolute;left:11413;top:6677;width:14;height:363" filled="f" strokeweight=".14pt"/>
            <v:rect id="docshape1660" o:spid="_x0000_s5036" style="position:absolute;left:11271;top:7042;width:93;height:363" fillcolor="navy" stroked="f"/>
            <v:rect id="docshape1661" o:spid="_x0000_s5035" style="position:absolute;left:11271;top:7042;width:93;height:363" filled="f" strokecolor="navy" strokeweight=".14pt"/>
            <v:rect id="docshape1662" o:spid="_x0000_s5034" style="position:absolute;left:11413;top:7042;width:14;height:363" fillcolor="black" stroked="f"/>
            <v:rect id="docshape1663" o:spid="_x0000_s5033" style="position:absolute;left:11413;top:7042;width:14;height:363" filled="f" strokeweight=".14pt"/>
            <v:rect id="docshape1664" o:spid="_x0000_s5032" style="position:absolute;left:11271;top:7407;width:93;height:363" fillcolor="navy" stroked="f"/>
            <v:rect id="docshape1665" o:spid="_x0000_s5031" style="position:absolute;left:11271;top:7407;width:93;height:363" filled="f" strokecolor="navy" strokeweight=".14pt"/>
            <v:rect id="docshape1666" o:spid="_x0000_s5030" style="position:absolute;left:11413;top:7407;width:14;height:363" fillcolor="black" stroked="f"/>
            <v:rect id="docshape1667" o:spid="_x0000_s5029" style="position:absolute;left:11413;top:7407;width:14;height:363" filled="f" strokeweight=".14pt"/>
            <v:rect id="docshape1668" o:spid="_x0000_s5028" style="position:absolute;left:11271;top:7772;width:93;height:363" fillcolor="navy" stroked="f"/>
            <v:rect id="docshape1669" o:spid="_x0000_s5027" style="position:absolute;left:11271;top:7772;width:93;height:363" filled="f" strokecolor="navy" strokeweight=".14pt"/>
            <v:rect id="docshape1670" o:spid="_x0000_s5026" style="position:absolute;left:11413;top:7772;width:14;height:363" fillcolor="black" stroked="f"/>
            <v:rect id="docshape1671" o:spid="_x0000_s5025" style="position:absolute;left:11413;top:7772;width:14;height:363" filled="f" strokeweight=".14pt"/>
            <v:rect id="docshape1672" o:spid="_x0000_s5024" style="position:absolute;left:11271;top:8136;width:93;height:363" fillcolor="navy" stroked="f"/>
            <v:rect id="docshape1673" o:spid="_x0000_s5023" style="position:absolute;left:11271;top:8136;width:93;height:363" filled="f" strokecolor="navy" strokeweight=".14pt"/>
            <v:rect id="docshape1674" o:spid="_x0000_s5022" style="position:absolute;left:11413;top:8136;width:14;height:363" fillcolor="black" stroked="f"/>
            <v:rect id="docshape1675" o:spid="_x0000_s5021" style="position:absolute;left:11413;top:8136;width:14;height:363" filled="f" strokeweight=".14pt"/>
            <v:rect id="docshape1676" o:spid="_x0000_s5020" style="position:absolute;left:11271;top:8501;width:93;height:363" fillcolor="navy" stroked="f"/>
            <v:rect id="docshape1677" o:spid="_x0000_s5019" style="position:absolute;left:11271;top:8501;width:93;height:363" filled="f" strokecolor="navy" strokeweight=".14pt"/>
            <v:rect id="docshape1678" o:spid="_x0000_s5018" style="position:absolute;left:11413;top:8501;width:14;height:363" fillcolor="black" stroked="f"/>
            <v:rect id="docshape1679" o:spid="_x0000_s5017" style="position:absolute;left:11413;top:8501;width:14;height:363" filled="f" strokeweight=".14pt"/>
            <v:rect id="docshape1680" o:spid="_x0000_s5016" style="position:absolute;left:11271;top:8866;width:93;height:363" fillcolor="navy" stroked="f"/>
            <v:rect id="docshape1681" o:spid="_x0000_s5015" style="position:absolute;left:11271;top:8866;width:93;height:363" filled="f" strokecolor="navy" strokeweight=".14pt"/>
            <v:rect id="docshape1682" o:spid="_x0000_s5014" style="position:absolute;left:11413;top:8866;width:14;height:363" fillcolor="black" stroked="f"/>
            <v:rect id="docshape1683" o:spid="_x0000_s5013" style="position:absolute;left:11413;top:8866;width:14;height:363" filled="f" strokeweight=".14pt"/>
            <v:rect id="docshape1684" o:spid="_x0000_s5012" style="position:absolute;left:11271;top:9231;width:93;height:363" fillcolor="navy" stroked="f"/>
            <v:rect id="docshape1685" o:spid="_x0000_s5011" style="position:absolute;left:11271;top:9231;width:93;height:363" filled="f" strokecolor="navy" strokeweight=".14pt"/>
            <v:rect id="docshape1686" o:spid="_x0000_s5010" style="position:absolute;left:11413;top:9231;width:14;height:363" fillcolor="black" stroked="f"/>
            <v:rect id="docshape1687" o:spid="_x0000_s5009" style="position:absolute;left:11413;top:9231;width:14;height:363" filled="f" strokeweight=".14pt"/>
            <v:rect id="docshape1688" o:spid="_x0000_s5008" style="position:absolute;left:11271;top:9596;width:93;height:363" fillcolor="navy" stroked="f"/>
            <v:rect id="docshape1689" o:spid="_x0000_s5007" style="position:absolute;left:11271;top:9596;width:93;height:363" filled="f" strokecolor="navy" strokeweight=".14pt"/>
            <v:rect id="docshape1690" o:spid="_x0000_s5006" style="position:absolute;left:11413;top:9596;width:14;height:363" fillcolor="black" stroked="f"/>
            <v:rect id="docshape1691" o:spid="_x0000_s5005" style="position:absolute;left:11413;top:9596;width:14;height:363" filled="f" strokeweight=".14pt"/>
            <v:rect id="docshape1692" o:spid="_x0000_s5004" style="position:absolute;left:11271;top:9961;width:93;height:363" fillcolor="navy" stroked="f"/>
            <v:rect id="docshape1693" o:spid="_x0000_s5003" style="position:absolute;left:11271;top:9961;width:93;height:363" filled="f" strokecolor="navy" strokeweight=".14pt"/>
            <v:rect id="docshape1694" o:spid="_x0000_s5002" style="position:absolute;left:11413;top:9961;width:14;height:363" fillcolor="black" stroked="f"/>
            <v:rect id="docshape1695" o:spid="_x0000_s5001" style="position:absolute;left:11413;top:9961;width:14;height:363" filled="f" strokeweight=".14pt"/>
            <v:rect id="docshape1696" o:spid="_x0000_s5000" style="position:absolute;left:11271;top:10326;width:93;height:363" fillcolor="navy" stroked="f"/>
            <v:rect id="docshape1697" o:spid="_x0000_s4999" style="position:absolute;left:11271;top:10326;width:93;height:363" filled="f" strokecolor="navy" strokeweight=".14pt"/>
            <v:rect id="docshape1698" o:spid="_x0000_s4998" style="position:absolute;left:11413;top:10326;width:14;height:363" fillcolor="black" stroked="f"/>
            <v:rect id="docshape1699" o:spid="_x0000_s4997" style="position:absolute;left:11413;top:10326;width:14;height:363" filled="f" strokeweight=".14pt"/>
            <v:rect id="docshape1700" o:spid="_x0000_s4996" style="position:absolute;left:11271;top:10691;width:93;height:363" fillcolor="navy" stroked="f"/>
            <v:rect id="docshape1701" o:spid="_x0000_s4995" style="position:absolute;left:11271;top:10691;width:93;height:363" filled="f" strokecolor="navy" strokeweight=".14pt"/>
            <v:rect id="docshape1702" o:spid="_x0000_s4994" style="position:absolute;left:11413;top:10691;width:14;height:363" fillcolor="black" stroked="f"/>
            <v:rect id="docshape1703" o:spid="_x0000_s4993" style="position:absolute;left:11413;top:10691;width:14;height:363" filled="f" strokeweight=".14pt"/>
            <v:rect id="docshape1704" o:spid="_x0000_s4992" style="position:absolute;left:11271;top:11055;width:93;height:363" fillcolor="navy" stroked="f"/>
            <v:rect id="docshape1705" o:spid="_x0000_s4991" style="position:absolute;left:11271;top:11055;width:93;height:363" filled="f" strokecolor="navy" strokeweight=".14pt"/>
            <v:rect id="docshape1706" o:spid="_x0000_s4990" style="position:absolute;left:11413;top:11055;width:14;height:363" fillcolor="black" stroked="f"/>
            <v:rect id="docshape1707" o:spid="_x0000_s4989" style="position:absolute;left:11413;top:11055;width:14;height:363" filled="f" strokeweight=".14pt"/>
            <v:rect id="docshape1708" o:spid="_x0000_s4988" style="position:absolute;left:11271;top:11420;width:93;height:363" fillcolor="navy" stroked="f"/>
            <v:rect id="docshape1709" o:spid="_x0000_s4987" style="position:absolute;left:11271;top:11420;width:93;height:363" filled="f" strokecolor="navy" strokeweight=".14pt"/>
            <v:rect id="docshape1710" o:spid="_x0000_s4986" style="position:absolute;left:11413;top:11420;width:14;height:363" fillcolor="black" stroked="f"/>
            <v:rect id="docshape1711" o:spid="_x0000_s4985" style="position:absolute;left:11413;top:11420;width:14;height:363" filled="f" strokeweight=".14pt"/>
            <v:rect id="docshape1712" o:spid="_x0000_s4984" style="position:absolute;left:11271;top:11785;width:93;height:363" fillcolor="navy" stroked="f"/>
            <v:rect id="docshape1713" o:spid="_x0000_s4983" style="position:absolute;left:11271;top:11785;width:93;height:363" filled="f" strokecolor="navy" strokeweight=".14pt"/>
            <v:rect id="docshape1714" o:spid="_x0000_s4982" style="position:absolute;left:11413;top:11785;width:14;height:363" fillcolor="black" stroked="f"/>
            <v:rect id="docshape1715" o:spid="_x0000_s4981" style="position:absolute;left:11413;top:11785;width:14;height:363" filled="f" strokeweight=".14pt"/>
            <v:rect id="docshape1716" o:spid="_x0000_s4980" style="position:absolute;left:11271;top:12150;width:93;height:363" fillcolor="navy" stroked="f"/>
            <v:rect id="docshape1717" o:spid="_x0000_s4979" style="position:absolute;left:11271;top:12150;width:93;height:363" filled="f" strokecolor="navy" strokeweight=".14pt"/>
            <v:rect id="docshape1718" o:spid="_x0000_s4978" style="position:absolute;left:11413;top:12150;width:14;height:363" fillcolor="black" stroked="f"/>
            <v:rect id="docshape1719" o:spid="_x0000_s4977" style="position:absolute;left:11413;top:12150;width:14;height:363" filled="f" strokeweight=".14pt"/>
            <v:rect id="docshape1720" o:spid="_x0000_s4976" style="position:absolute;left:11271;top:12515;width:93;height:363" fillcolor="navy" stroked="f"/>
            <v:rect id="docshape1721" o:spid="_x0000_s4975" style="position:absolute;left:11271;top:12515;width:93;height:363" filled="f" strokecolor="navy" strokeweight=".14pt"/>
            <v:rect id="docshape1722" o:spid="_x0000_s4974" style="position:absolute;left:11413;top:12515;width:14;height:363" fillcolor="black" stroked="f"/>
            <v:rect id="docshape1723" o:spid="_x0000_s4973" style="position:absolute;left:11413;top:12515;width:14;height:363" filled="f" strokeweight=".14pt"/>
            <v:rect id="docshape1724" o:spid="_x0000_s4972" style="position:absolute;left:11271;top:12879;width:93;height:363" fillcolor="navy" stroked="f"/>
            <v:rect id="docshape1725" o:spid="_x0000_s4971" style="position:absolute;left:11271;top:12879;width:93;height:363" filled="f" strokecolor="navy" strokeweight=".14pt"/>
            <v:rect id="docshape1726" o:spid="_x0000_s4970" style="position:absolute;left:11413;top:12879;width:14;height:363" fillcolor="black" stroked="f"/>
            <v:rect id="docshape1727" o:spid="_x0000_s4969" style="position:absolute;left:11413;top:12879;width:14;height:363" filled="f" strokeweight=".14pt"/>
            <v:rect id="docshape1728" o:spid="_x0000_s4968" style="position:absolute;left:11271;top:13245;width:93;height:363" fillcolor="navy" stroked="f"/>
            <v:rect id="docshape1729" o:spid="_x0000_s4967" style="position:absolute;left:11271;top:13245;width:93;height:363" filled="f" strokecolor="navy" strokeweight=".14pt"/>
            <v:rect id="docshape1730" o:spid="_x0000_s4966" style="position:absolute;left:11413;top:13245;width:14;height:363" fillcolor="black" stroked="f"/>
            <v:rect id="docshape1731" o:spid="_x0000_s4965" style="position:absolute;left:11413;top:13245;width:14;height:363" filled="f" strokeweight=".14pt"/>
            <v:rect id="docshape1732" o:spid="_x0000_s4964" style="position:absolute;left:11271;top:13610;width:93;height:363" fillcolor="navy" stroked="f"/>
            <v:rect id="docshape1733" o:spid="_x0000_s4963" style="position:absolute;left:11271;top:13610;width:93;height:363" filled="f" strokecolor="navy" strokeweight=".14pt"/>
            <v:rect id="docshape1734" o:spid="_x0000_s4962" style="position:absolute;left:11413;top:13610;width:14;height:363" fillcolor="black" stroked="f"/>
            <v:rect id="docshape1735" o:spid="_x0000_s4961" style="position:absolute;left:11413;top:13610;width:14;height:363" filled="f" strokeweight=".14pt"/>
            <v:rect id="docshape1736" o:spid="_x0000_s4960" style="position:absolute;left:11271;top:13974;width:93;height:363" fillcolor="navy" stroked="f"/>
            <v:rect id="docshape1737" o:spid="_x0000_s4959" style="position:absolute;left:11271;top:13974;width:93;height:363" filled="f" strokecolor="navy" strokeweight=".14pt"/>
            <v:rect id="docshape1738" o:spid="_x0000_s4958" style="position:absolute;left:11413;top:13974;width:14;height:363" fillcolor="black" stroked="f"/>
            <v:rect id="docshape1739" o:spid="_x0000_s4957" style="position:absolute;left:11413;top:13974;width:14;height:363" filled="f" strokeweight=".14pt"/>
            <v:rect id="docshape1740" o:spid="_x0000_s4956" style="position:absolute;left:11271;top:14339;width:93;height:363" fillcolor="navy" stroked="f"/>
            <v:rect id="docshape1741" o:spid="_x0000_s4955" style="position:absolute;left:11271;top:14339;width:93;height:363" filled="f" strokecolor="navy" strokeweight=".14pt"/>
            <v:rect id="docshape1742" o:spid="_x0000_s4954" style="position:absolute;left:11413;top:14339;width:14;height:363" fillcolor="black" stroked="f"/>
            <v:rect id="docshape1743" o:spid="_x0000_s4953" style="position:absolute;left:11413;top:14339;width:14;height:363" filled="f" strokeweight=".14pt"/>
            <v:rect id="docshape1744" o:spid="_x0000_s4952" style="position:absolute;left:11271;top:14704;width:93;height:364" fillcolor="navy" stroked="f"/>
            <v:rect id="docshape1745" o:spid="_x0000_s4951" style="position:absolute;left:11271;top:14704;width:93;height:364" filled="f" strokecolor="navy" strokeweight=".14pt"/>
            <v:rect id="docshape1746" o:spid="_x0000_s4950" style="position:absolute;left:11413;top:14704;width:14;height:364" fillcolor="black" stroked="f"/>
            <v:rect id="docshape1747" o:spid="_x0000_s4949" style="position:absolute;left:11413;top:14704;width:14;height:364" filled="f" strokeweight=".14pt"/>
            <v:rect id="docshape1748" o:spid="_x0000_s4948" style="position:absolute;left:11271;top:15071;width:93;height:364" fillcolor="navy" stroked="f"/>
            <v:rect id="docshape1749" o:spid="_x0000_s4947" style="position:absolute;left:11271;top:15071;width:93;height:364" filled="f" strokecolor="navy" strokeweight=".14pt"/>
            <v:rect id="docshape1750" o:spid="_x0000_s4946" style="position:absolute;left:11413;top:15071;width:14;height:364" fillcolor="black" stroked="f"/>
            <v:rect id="docshape1751" o:spid="_x0000_s4945" style="position:absolute;left:11413;top:15071;width:14;height:364" filled="f" strokeweight=".14pt"/>
            <v:rect id="docshape1752" o:spid="_x0000_s4944" style="position:absolute;left:11271;top:15438;width:93;height:365" fillcolor="navy" stroked="f"/>
            <v:rect id="docshape1753" o:spid="_x0000_s4943" style="position:absolute;left:11271;top:15438;width:93;height:365" filled="f" strokecolor="navy" strokeweight=".14pt"/>
            <v:rect id="docshape1754" o:spid="_x0000_s4942" style="position:absolute;left:11413;top:15438;width:14;height:365" fillcolor="black" stroked="f"/>
            <v:rect id="docshape1755" o:spid="_x0000_s4941" style="position:absolute;left:11413;top:15438;width:14;height:365" filled="f" strokeweight=".14pt"/>
            <v:rect id="docshape1756" o:spid="_x0000_s4940" style="position:absolute;left:11271;top:15805;width:93;height:365" fillcolor="navy" stroked="f"/>
            <v:rect id="docshape1757" o:spid="_x0000_s4939" style="position:absolute;left:11271;top:15805;width:93;height:365" filled="f" strokecolor="navy" strokeweight=".14pt"/>
            <v:rect id="docshape1758" o:spid="_x0000_s4938" style="position:absolute;left:11413;top:15805;width:14;height:365" fillcolor="black" stroked="f"/>
            <v:rect id="docshape1759" o:spid="_x0000_s4937" style="position:absolute;left:11413;top:15805;width:14;height:365" filled="f" strokeweight=".14pt"/>
            <v:rect id="docshape1760" o:spid="_x0000_s4936" style="position:absolute;left:542;top:839;width:92;height:363" fillcolor="navy" stroked="f"/>
            <v:rect id="docshape1761" o:spid="_x0000_s4935" style="position:absolute;left:542;top:839;width:92;height:363" filled="f" strokecolor="navy" strokeweight=".14pt"/>
            <v:rect id="docshape1762" o:spid="_x0000_s4934" style="position:absolute;left:480;top:839;width:14;height:363" fillcolor="black" stroked="f"/>
            <v:rect id="docshape1763" o:spid="_x0000_s4933" style="position:absolute;left:480;top:839;width:14;height:363" filled="f" strokeweight=".14pt"/>
            <v:rect id="docshape1764" o:spid="_x0000_s4932" style="position:absolute;left:542;top:1204;width:92;height:363" fillcolor="navy" stroked="f"/>
            <v:rect id="docshape1765" o:spid="_x0000_s4931" style="position:absolute;left:542;top:1204;width:92;height:363" filled="f" strokecolor="navy" strokeweight=".14pt"/>
            <v:rect id="docshape1766" o:spid="_x0000_s4930" style="position:absolute;left:480;top:1204;width:14;height:363" fillcolor="black" stroked="f"/>
            <v:rect id="docshape1767" o:spid="_x0000_s4929" style="position:absolute;left:480;top:1204;width:14;height:363" filled="f" strokeweight=".14pt"/>
            <v:rect id="docshape1768" o:spid="_x0000_s4928" style="position:absolute;left:542;top:1569;width:92;height:363" fillcolor="navy" stroked="f"/>
            <v:rect id="docshape1769" o:spid="_x0000_s4927" style="position:absolute;left:542;top:1569;width:92;height:363" filled="f" strokecolor="navy" strokeweight=".14pt"/>
            <v:rect id="docshape1770" o:spid="_x0000_s4926" style="position:absolute;left:480;top:1569;width:14;height:363" fillcolor="black" stroked="f"/>
            <v:rect id="docshape1771" o:spid="_x0000_s4925" style="position:absolute;left:480;top:1569;width:14;height:363" filled="f" strokeweight=".14pt"/>
            <v:rect id="docshape1772" o:spid="_x0000_s4924" style="position:absolute;left:542;top:1934;width:92;height:363" fillcolor="navy" stroked="f"/>
            <v:rect id="docshape1773" o:spid="_x0000_s4923" style="position:absolute;left:542;top:1934;width:92;height:363" filled="f" strokecolor="navy" strokeweight=".14pt"/>
            <v:rect id="docshape1774" o:spid="_x0000_s4922" style="position:absolute;left:480;top:1934;width:14;height:363" fillcolor="black" stroked="f"/>
            <v:rect id="docshape1775" o:spid="_x0000_s4921" style="position:absolute;left:480;top:1934;width:14;height:363" filled="f" strokeweight=".14pt"/>
            <v:rect id="docshape1776" o:spid="_x0000_s4920" style="position:absolute;left:542;top:2299;width:92;height:363" fillcolor="navy" stroked="f"/>
            <v:rect id="docshape1777" o:spid="_x0000_s4919" style="position:absolute;left:542;top:2299;width:92;height:363" filled="f" strokecolor="navy" strokeweight=".14pt"/>
            <v:rect id="docshape1778" o:spid="_x0000_s4918" style="position:absolute;left:480;top:2299;width:14;height:363" fillcolor="black" stroked="f"/>
            <v:rect id="docshape1779" o:spid="_x0000_s4917" style="position:absolute;left:480;top:2299;width:14;height:363" filled="f" strokeweight=".14pt"/>
            <v:rect id="docshape1780" o:spid="_x0000_s4916" style="position:absolute;left:542;top:2664;width:92;height:363" fillcolor="navy" stroked="f"/>
            <v:rect id="docshape1781" o:spid="_x0000_s4915" style="position:absolute;left:542;top:2664;width:92;height:363" filled="f" strokecolor="navy" strokeweight=".14pt"/>
            <v:rect id="docshape1782" o:spid="_x0000_s4914" style="position:absolute;left:480;top:2664;width:14;height:363" fillcolor="black" stroked="f"/>
            <v:rect id="docshape1783" o:spid="_x0000_s4913" style="position:absolute;left:480;top:2664;width:14;height:363" filled="f" strokeweight=".14pt"/>
            <v:rect id="docshape1784" o:spid="_x0000_s4912" style="position:absolute;left:542;top:3029;width:92;height:363" fillcolor="navy" stroked="f"/>
            <v:rect id="docshape1785" o:spid="_x0000_s4911" style="position:absolute;left:542;top:3029;width:92;height:363" filled="f" strokecolor="navy" strokeweight=".14pt"/>
            <v:rect id="docshape1786" o:spid="_x0000_s4910" style="position:absolute;left:480;top:3029;width:14;height:363" fillcolor="black" stroked="f"/>
            <v:rect id="docshape1787" o:spid="_x0000_s4909" style="position:absolute;left:480;top:3029;width:14;height:363" filled="f" strokeweight=".14pt"/>
            <v:rect id="docshape1788" o:spid="_x0000_s4908" style="position:absolute;left:542;top:3394;width:92;height:363" fillcolor="navy" stroked="f"/>
            <v:rect id="docshape1789" o:spid="_x0000_s4907" style="position:absolute;left:542;top:3394;width:92;height:363" filled="f" strokecolor="navy" strokeweight=".14pt"/>
            <v:rect id="docshape1790" o:spid="_x0000_s4906" style="position:absolute;left:480;top:3394;width:14;height:363" fillcolor="black" stroked="f"/>
            <v:rect id="docshape1791" o:spid="_x0000_s4905" style="position:absolute;left:480;top:3394;width:14;height:363" filled="f" strokeweight=".14pt"/>
            <v:rect id="docshape1792" o:spid="_x0000_s4904" style="position:absolute;left:542;top:3758;width:92;height:363" fillcolor="navy" stroked="f"/>
            <v:rect id="docshape1793" o:spid="_x0000_s4903" style="position:absolute;left:542;top:3758;width:92;height:363" filled="f" strokecolor="navy" strokeweight=".14pt"/>
            <v:rect id="docshape1794" o:spid="_x0000_s4902" style="position:absolute;left:480;top:3758;width:14;height:363" fillcolor="black" stroked="f"/>
            <v:rect id="docshape1795" o:spid="_x0000_s4901" style="position:absolute;left:480;top:3758;width:14;height:363" filled="f" strokeweight=".14pt"/>
            <v:rect id="docshape1796" o:spid="_x0000_s4900" style="position:absolute;left:542;top:4123;width:92;height:363" fillcolor="navy" stroked="f"/>
            <v:rect id="docshape1797" o:spid="_x0000_s4899" style="position:absolute;left:542;top:4123;width:92;height:363" filled="f" strokecolor="navy" strokeweight=".14pt"/>
            <v:rect id="docshape1798" o:spid="_x0000_s4898" style="position:absolute;left:480;top:4123;width:14;height:363" fillcolor="black" stroked="f"/>
            <v:rect id="docshape1799" o:spid="_x0000_s4897" style="position:absolute;left:480;top:4123;width:14;height:363" filled="f" strokeweight=".14pt"/>
            <v:rect id="docshape1800" o:spid="_x0000_s4896" style="position:absolute;left:542;top:4488;width:92;height:363" fillcolor="navy" stroked="f"/>
            <v:rect id="docshape1801" o:spid="_x0000_s4895" style="position:absolute;left:542;top:4488;width:92;height:363" filled="f" strokecolor="navy" strokeweight=".14pt"/>
            <v:rect id="docshape1802" o:spid="_x0000_s4894" style="position:absolute;left:480;top:4488;width:14;height:363" fillcolor="black" stroked="f"/>
            <v:rect id="docshape1803" o:spid="_x0000_s4893" style="position:absolute;left:480;top:4488;width:14;height:363" filled="f" strokeweight=".14pt"/>
            <v:rect id="docshape1804" o:spid="_x0000_s4892" style="position:absolute;left:542;top:4853;width:92;height:363" fillcolor="navy" stroked="f"/>
            <v:rect id="docshape1805" o:spid="_x0000_s4891" style="position:absolute;left:542;top:4853;width:92;height:363" filled="f" strokecolor="navy" strokeweight=".14pt"/>
            <v:rect id="docshape1806" o:spid="_x0000_s4890" style="position:absolute;left:480;top:4853;width:14;height:363" fillcolor="black" stroked="f"/>
            <v:rect id="docshape1807" o:spid="_x0000_s4889" style="position:absolute;left:480;top:4853;width:14;height:363" filled="f" strokeweight=".14pt"/>
            <v:rect id="docshape1808" o:spid="_x0000_s4888" style="position:absolute;left:542;top:5218;width:92;height:363" fillcolor="navy" stroked="f"/>
            <v:rect id="docshape1809" o:spid="_x0000_s4887" style="position:absolute;left:542;top:5218;width:92;height:363" filled="f" strokecolor="navy" strokeweight=".14pt"/>
            <v:rect id="docshape1810" o:spid="_x0000_s4886" style="position:absolute;left:480;top:5218;width:14;height:363" fillcolor="black" stroked="f"/>
            <v:rect id="docshape1811" o:spid="_x0000_s4885" style="position:absolute;left:480;top:5218;width:14;height:363" filled="f" strokeweight=".14pt"/>
            <v:rect id="docshape1812" o:spid="_x0000_s4884" style="position:absolute;left:542;top:5582;width:92;height:363" fillcolor="navy" stroked="f"/>
            <v:rect id="docshape1813" o:spid="_x0000_s4883" style="position:absolute;left:542;top:5582;width:92;height:363" filled="f" strokecolor="navy" strokeweight=".14pt"/>
            <v:rect id="docshape1814" o:spid="_x0000_s4882" style="position:absolute;left:480;top:5582;width:14;height:363" fillcolor="black" stroked="f"/>
            <v:rect id="docshape1815" o:spid="_x0000_s4881" style="position:absolute;left:480;top:5582;width:14;height:363" filled="f" strokeweight=".14pt"/>
            <v:rect id="docshape1816" o:spid="_x0000_s4880" style="position:absolute;left:542;top:5948;width:92;height:363" fillcolor="navy" stroked="f"/>
            <v:rect id="docshape1817" o:spid="_x0000_s4879" style="position:absolute;left:542;top:5948;width:92;height:363" filled="f" strokecolor="navy" strokeweight=".14pt"/>
            <v:rect id="docshape1818" o:spid="_x0000_s4878" style="position:absolute;left:480;top:5948;width:14;height:363" fillcolor="black" stroked="f"/>
            <v:rect id="docshape1819" o:spid="_x0000_s4877" style="position:absolute;left:480;top:5948;width:14;height:363" filled="f" strokeweight=".14pt"/>
            <v:rect id="docshape1820" o:spid="_x0000_s4876" style="position:absolute;left:542;top:6313;width:92;height:363" fillcolor="navy" stroked="f"/>
            <v:rect id="docshape1821" o:spid="_x0000_s4875" style="position:absolute;left:542;top:6313;width:92;height:363" filled="f" strokecolor="navy" strokeweight=".14pt"/>
            <v:rect id="docshape1822" o:spid="_x0000_s4874" style="position:absolute;left:480;top:6313;width:14;height:363" fillcolor="black" stroked="f"/>
            <v:rect id="docshape1823" o:spid="_x0000_s4873" style="position:absolute;left:480;top:6313;width:14;height:363" filled="f" strokeweight=".14pt"/>
            <v:rect id="docshape1824" o:spid="_x0000_s4872" style="position:absolute;left:542;top:6677;width:92;height:363" fillcolor="navy" stroked="f"/>
            <v:rect id="docshape1825" o:spid="_x0000_s4871" style="position:absolute;left:542;top:6677;width:92;height:363" filled="f" strokecolor="navy" strokeweight=".14pt"/>
            <v:rect id="docshape1826" o:spid="_x0000_s4870" style="position:absolute;left:480;top:6677;width:14;height:363" fillcolor="black" stroked="f"/>
            <v:rect id="docshape1827" o:spid="_x0000_s4869" style="position:absolute;left:480;top:6677;width:14;height:363" filled="f" strokeweight=".14pt"/>
            <v:rect id="docshape1828" o:spid="_x0000_s4868" style="position:absolute;left:542;top:7042;width:92;height:363" fillcolor="navy" stroked="f"/>
            <v:rect id="docshape1829" o:spid="_x0000_s4867" style="position:absolute;left:542;top:7042;width:92;height:363" filled="f" strokecolor="navy" strokeweight=".14pt"/>
            <v:rect id="docshape1830" o:spid="_x0000_s4866" style="position:absolute;left:480;top:7042;width:14;height:363" fillcolor="black" stroked="f"/>
            <v:rect id="docshape1831" o:spid="_x0000_s4865" style="position:absolute;left:480;top:7042;width:14;height:363" filled="f" strokeweight=".14pt"/>
            <v:rect id="docshape1832" o:spid="_x0000_s4864" style="position:absolute;left:542;top:7407;width:92;height:363" fillcolor="navy" stroked="f"/>
            <v:rect id="docshape1833" o:spid="_x0000_s4863" style="position:absolute;left:542;top:7407;width:92;height:363" filled="f" strokecolor="navy" strokeweight=".14pt"/>
            <v:rect id="docshape1834" o:spid="_x0000_s4862" style="position:absolute;left:480;top:7407;width:14;height:363" fillcolor="black" stroked="f"/>
            <v:rect id="docshape1835" o:spid="_x0000_s4861" style="position:absolute;left:480;top:7407;width:14;height:363" filled="f" strokeweight=".14pt"/>
            <v:rect id="docshape1836" o:spid="_x0000_s4860" style="position:absolute;left:542;top:7772;width:92;height:363" fillcolor="navy" stroked="f"/>
            <v:rect id="docshape1837" o:spid="_x0000_s4859" style="position:absolute;left:542;top:7772;width:92;height:363" filled="f" strokecolor="navy" strokeweight=".14pt"/>
            <v:rect id="docshape1838" o:spid="_x0000_s4858" style="position:absolute;left:480;top:7772;width:14;height:363" fillcolor="black" stroked="f"/>
            <v:rect id="docshape1839" o:spid="_x0000_s4857" style="position:absolute;left:480;top:7772;width:14;height:363" filled="f" strokeweight=".14pt"/>
            <v:rect id="docshape1840" o:spid="_x0000_s4856" style="position:absolute;left:542;top:8136;width:92;height:363" fillcolor="navy" stroked="f"/>
            <v:rect id="docshape1841" o:spid="_x0000_s4855" style="position:absolute;left:542;top:8136;width:92;height:363" filled="f" strokecolor="navy" strokeweight=".14pt"/>
            <v:rect id="docshape1842" o:spid="_x0000_s4854" style="position:absolute;left:480;top:8136;width:14;height:363" fillcolor="black" stroked="f"/>
            <v:rect id="docshape1843" o:spid="_x0000_s4853" style="position:absolute;left:480;top:8136;width:14;height:363" filled="f" strokeweight=".14pt"/>
            <v:rect id="docshape1844" o:spid="_x0000_s4852" style="position:absolute;left:542;top:8501;width:92;height:363" fillcolor="navy" stroked="f"/>
            <v:rect id="docshape1845" o:spid="_x0000_s4851" style="position:absolute;left:542;top:8501;width:92;height:363" filled="f" strokecolor="navy" strokeweight=".14pt"/>
            <v:rect id="docshape1846" o:spid="_x0000_s4850" style="position:absolute;left:480;top:8501;width:14;height:363" fillcolor="black" stroked="f"/>
            <v:rect id="docshape1847" o:spid="_x0000_s4849" style="position:absolute;left:480;top:8501;width:14;height:363" filled="f" strokeweight=".14pt"/>
            <v:rect id="docshape1848" o:spid="_x0000_s4848" style="position:absolute;left:542;top:8866;width:92;height:363" fillcolor="navy" stroked="f"/>
            <v:rect id="docshape1849" o:spid="_x0000_s4847" style="position:absolute;left:542;top:8866;width:92;height:363" filled="f" strokecolor="navy" strokeweight=".14pt"/>
            <v:rect id="docshape1850" o:spid="_x0000_s4846" style="position:absolute;left:480;top:8866;width:14;height:363" fillcolor="black" stroked="f"/>
            <v:rect id="docshape1851" o:spid="_x0000_s4845" style="position:absolute;left:480;top:8866;width:14;height:363" filled="f" strokeweight=".14pt"/>
            <v:rect id="docshape1852" o:spid="_x0000_s4844" style="position:absolute;left:542;top:9231;width:92;height:363" fillcolor="navy" stroked="f"/>
            <v:rect id="docshape1853" o:spid="_x0000_s4843" style="position:absolute;left:542;top:9231;width:92;height:363" filled="f" strokecolor="navy" strokeweight=".14pt"/>
            <v:rect id="docshape1854" o:spid="_x0000_s4842" style="position:absolute;left:480;top:9231;width:14;height:363" fillcolor="black" stroked="f"/>
            <v:rect id="docshape1855" o:spid="_x0000_s4841" style="position:absolute;left:480;top:9231;width:14;height:363" filled="f" strokeweight=".14pt"/>
            <v:rect id="docshape1856" o:spid="_x0000_s4840" style="position:absolute;left:542;top:9596;width:92;height:363" fillcolor="navy" stroked="f"/>
            <v:rect id="docshape1857" o:spid="_x0000_s4839" style="position:absolute;left:542;top:9596;width:92;height:363" filled="f" strokecolor="navy" strokeweight=".14pt"/>
            <v:rect id="docshape1858" o:spid="_x0000_s4838" style="position:absolute;left:480;top:9596;width:14;height:363" fillcolor="black" stroked="f"/>
            <v:rect id="docshape1859" o:spid="_x0000_s4837" style="position:absolute;left:480;top:9596;width:14;height:363" filled="f" strokeweight=".14pt"/>
            <v:rect id="docshape1860" o:spid="_x0000_s4836" style="position:absolute;left:542;top:9961;width:92;height:363" fillcolor="navy" stroked="f"/>
            <v:rect id="docshape1861" o:spid="_x0000_s4835" style="position:absolute;left:542;top:9961;width:92;height:363" filled="f" strokecolor="navy" strokeweight=".14pt"/>
            <v:rect id="docshape1862" o:spid="_x0000_s4834" style="position:absolute;left:480;top:9961;width:14;height:363" fillcolor="black" stroked="f"/>
            <v:rect id="docshape1863" o:spid="_x0000_s4833" style="position:absolute;left:480;top:9961;width:14;height:363" filled="f" strokeweight=".14pt"/>
            <v:rect id="docshape1864" o:spid="_x0000_s4832" style="position:absolute;left:542;top:10326;width:92;height:363" fillcolor="navy" stroked="f"/>
            <v:rect id="docshape1865" o:spid="_x0000_s4831" style="position:absolute;left:542;top:10326;width:92;height:363" filled="f" strokecolor="navy" strokeweight=".14pt"/>
            <v:rect id="docshape1866" o:spid="_x0000_s4830" style="position:absolute;left:480;top:10326;width:14;height:363" fillcolor="black" stroked="f"/>
            <v:rect id="docshape1867" o:spid="_x0000_s4829" style="position:absolute;left:480;top:10326;width:14;height:363" filled="f" strokeweight=".14pt"/>
            <v:rect id="docshape1868" o:spid="_x0000_s4828" style="position:absolute;left:542;top:10691;width:92;height:363" fillcolor="navy" stroked="f"/>
            <v:rect id="docshape1869" o:spid="_x0000_s4827" style="position:absolute;left:542;top:10691;width:92;height:363" filled="f" strokecolor="navy" strokeweight=".14pt"/>
            <v:rect id="docshape1870" o:spid="_x0000_s4826" style="position:absolute;left:480;top:10691;width:14;height:363" fillcolor="black" stroked="f"/>
            <v:rect id="docshape1871" o:spid="_x0000_s4825" style="position:absolute;left:480;top:10691;width:14;height:363" filled="f" strokeweight=".14pt"/>
            <v:rect id="docshape1872" o:spid="_x0000_s4824" style="position:absolute;left:542;top:11055;width:92;height:363" fillcolor="navy" stroked="f"/>
            <v:rect id="docshape1873" o:spid="_x0000_s4823" style="position:absolute;left:542;top:11055;width:92;height:363" filled="f" strokecolor="navy" strokeweight=".14pt"/>
            <v:rect id="docshape1874" o:spid="_x0000_s4822" style="position:absolute;left:480;top:11055;width:14;height:363" fillcolor="black" stroked="f"/>
            <v:rect id="docshape1875" o:spid="_x0000_s4821" style="position:absolute;left:480;top:11055;width:14;height:363" filled="f" strokeweight=".14pt"/>
            <v:rect id="docshape1876" o:spid="_x0000_s4820" style="position:absolute;left:542;top:11420;width:92;height:363" fillcolor="navy" stroked="f"/>
            <v:rect id="docshape1877" o:spid="_x0000_s4819" style="position:absolute;left:542;top:11420;width:92;height:363" filled="f" strokecolor="navy" strokeweight=".14pt"/>
            <v:rect id="docshape1878" o:spid="_x0000_s4818" style="position:absolute;left:480;top:11420;width:14;height:363" fillcolor="black" stroked="f"/>
            <v:rect id="docshape1879" o:spid="_x0000_s4817" style="position:absolute;left:480;top:11420;width:14;height:363" filled="f" strokeweight=".14pt"/>
            <v:rect id="docshape1880" o:spid="_x0000_s4816" style="position:absolute;left:542;top:11785;width:92;height:363" fillcolor="navy" stroked="f"/>
            <v:rect id="docshape1881" o:spid="_x0000_s4815" style="position:absolute;left:542;top:11785;width:92;height:363" filled="f" strokecolor="navy" strokeweight=".14pt"/>
            <v:rect id="docshape1882" o:spid="_x0000_s4814" style="position:absolute;left:480;top:11785;width:14;height:363" fillcolor="black" stroked="f"/>
            <v:rect id="docshape1883" o:spid="_x0000_s4813" style="position:absolute;left:480;top:11785;width:14;height:363" filled="f" strokeweight=".14pt"/>
            <v:rect id="docshape1884" o:spid="_x0000_s4812" style="position:absolute;left:542;top:12150;width:92;height:363" fillcolor="navy" stroked="f"/>
            <v:rect id="docshape1885" o:spid="_x0000_s4811" style="position:absolute;left:542;top:12150;width:92;height:363" filled="f" strokecolor="navy" strokeweight=".14pt"/>
            <v:rect id="docshape1886" o:spid="_x0000_s4810" style="position:absolute;left:480;top:12150;width:14;height:363" fillcolor="black" stroked="f"/>
            <v:rect id="docshape1887" o:spid="_x0000_s4809" style="position:absolute;left:480;top:12150;width:14;height:363" filled="f" strokeweight=".14pt"/>
            <v:rect id="docshape1888" o:spid="_x0000_s4808" style="position:absolute;left:542;top:12515;width:92;height:363" fillcolor="navy" stroked="f"/>
            <v:rect id="docshape1889" o:spid="_x0000_s4807" style="position:absolute;left:542;top:12515;width:92;height:363" filled="f" strokecolor="navy" strokeweight=".14pt"/>
            <v:rect id="docshape1890" o:spid="_x0000_s4806" style="position:absolute;left:480;top:12515;width:14;height:363" fillcolor="black" stroked="f"/>
            <v:rect id="docshape1891" o:spid="_x0000_s4805" style="position:absolute;left:480;top:12515;width:14;height:363" filled="f" strokeweight=".14pt"/>
            <v:rect id="docshape1892" o:spid="_x0000_s4804" style="position:absolute;left:542;top:12879;width:92;height:363" fillcolor="navy" stroked="f"/>
            <v:rect id="docshape1893" o:spid="_x0000_s4803" style="position:absolute;left:542;top:12879;width:92;height:363" filled="f" strokecolor="navy" strokeweight=".14pt"/>
            <v:rect id="docshape1894" o:spid="_x0000_s4802" style="position:absolute;left:480;top:12879;width:14;height:363" fillcolor="black" stroked="f"/>
            <v:rect id="docshape1895" o:spid="_x0000_s4801" style="position:absolute;left:480;top:12879;width:14;height:363" filled="f" strokeweight=".14pt"/>
            <v:rect id="docshape1896" o:spid="_x0000_s4800" style="position:absolute;left:542;top:13245;width:92;height:363" fillcolor="navy" stroked="f"/>
            <v:rect id="docshape1897" o:spid="_x0000_s4799" style="position:absolute;left:542;top:13245;width:92;height:363" filled="f" strokecolor="navy" strokeweight=".14pt"/>
            <v:rect id="docshape1898" o:spid="_x0000_s4798" style="position:absolute;left:480;top:13245;width:14;height:363" fillcolor="black" stroked="f"/>
            <v:rect id="docshape1899" o:spid="_x0000_s4797" style="position:absolute;left:480;top:13245;width:14;height:363" filled="f" strokeweight=".14pt"/>
            <v:rect id="docshape1900" o:spid="_x0000_s4796" style="position:absolute;left:542;top:13610;width:92;height:363" fillcolor="navy" stroked="f"/>
            <v:rect id="docshape1901" o:spid="_x0000_s4795" style="position:absolute;left:542;top:13610;width:92;height:363" filled="f" strokecolor="navy" strokeweight=".14pt"/>
            <v:rect id="docshape1902" o:spid="_x0000_s4794" style="position:absolute;left:480;top:13610;width:14;height:363" fillcolor="black" stroked="f"/>
            <v:rect id="docshape1903" o:spid="_x0000_s4793" style="position:absolute;left:480;top:13610;width:14;height:363" filled="f" strokeweight=".14pt"/>
            <v:rect id="docshape1904" o:spid="_x0000_s4792" style="position:absolute;left:542;top:13974;width:92;height:363" fillcolor="navy" stroked="f"/>
            <v:rect id="docshape1905" o:spid="_x0000_s4791" style="position:absolute;left:542;top:13974;width:92;height:363" filled="f" strokecolor="navy" strokeweight=".14pt"/>
            <v:rect id="docshape1906" o:spid="_x0000_s4790" style="position:absolute;left:480;top:13974;width:14;height:363" fillcolor="black" stroked="f"/>
            <v:rect id="docshape1907" o:spid="_x0000_s4789" style="position:absolute;left:480;top:13974;width:14;height:363" filled="f" strokeweight=".14pt"/>
            <v:rect id="docshape1908" o:spid="_x0000_s4788" style="position:absolute;left:542;top:14339;width:92;height:363" fillcolor="navy" stroked="f"/>
            <v:rect id="docshape1909" o:spid="_x0000_s4787" style="position:absolute;left:542;top:14339;width:92;height:363" filled="f" strokecolor="navy" strokeweight=".14pt"/>
            <v:rect id="docshape1910" o:spid="_x0000_s4786" style="position:absolute;left:480;top:14339;width:14;height:363" fillcolor="black" stroked="f"/>
            <v:rect id="docshape1911" o:spid="_x0000_s4785" style="position:absolute;left:480;top:14339;width:14;height:363" filled="f" strokeweight=".14pt"/>
            <v:rect id="docshape1912" o:spid="_x0000_s4784" style="position:absolute;left:542;top:14704;width:92;height:364" fillcolor="navy" stroked="f"/>
            <v:rect id="docshape1913" o:spid="_x0000_s4783" style="position:absolute;left:542;top:14704;width:92;height:364" filled="f" strokecolor="navy" strokeweight=".14pt"/>
            <v:rect id="docshape1914" o:spid="_x0000_s4782" style="position:absolute;left:480;top:14704;width:14;height:364" fillcolor="black" stroked="f"/>
            <v:rect id="docshape1915" o:spid="_x0000_s4781" style="position:absolute;left:480;top:14704;width:14;height:364" filled="f" strokeweight=".14pt"/>
            <v:rect id="docshape1916" o:spid="_x0000_s4780" style="position:absolute;left:542;top:15071;width:92;height:364" fillcolor="navy" stroked="f"/>
            <v:rect id="docshape1917" o:spid="_x0000_s4779" style="position:absolute;left:542;top:15071;width:92;height:364" filled="f" strokecolor="navy" strokeweight=".14pt"/>
            <v:rect id="docshape1918" o:spid="_x0000_s4778" style="position:absolute;left:480;top:15071;width:14;height:364" fillcolor="black" stroked="f"/>
            <v:rect id="docshape1919" o:spid="_x0000_s4777" style="position:absolute;left:480;top:15071;width:14;height:364" filled="f" strokeweight=".14pt"/>
            <v:rect id="docshape1920" o:spid="_x0000_s4776" style="position:absolute;left:542;top:15438;width:92;height:365" fillcolor="navy" stroked="f"/>
            <v:rect id="docshape1921" o:spid="_x0000_s4775" style="position:absolute;left:542;top:15438;width:92;height:365" filled="f" strokecolor="navy" strokeweight=".14pt"/>
            <v:rect id="docshape1922" o:spid="_x0000_s4774" style="position:absolute;left:480;top:15438;width:14;height:365" fillcolor="black" stroked="f"/>
            <v:rect id="docshape1923" o:spid="_x0000_s4773" style="position:absolute;left:480;top:15438;width:14;height:365" filled="f" strokeweight=".14pt"/>
            <v:rect id="docshape1924" o:spid="_x0000_s4772" style="position:absolute;left:542;top:15805;width:92;height:365" fillcolor="navy" stroked="f"/>
            <v:rect id="docshape1925" o:spid="_x0000_s4771" style="position:absolute;left:542;top:15805;width:92;height:365" filled="f" strokecolor="navy" strokeweight=".14pt"/>
            <v:rect id="docshape1926" o:spid="_x0000_s4770" style="position:absolute;left:480;top:15805;width:14;height:365" fillcolor="black" stroked="f"/>
            <v:rect id="docshape1927" o:spid="_x0000_s4769" style="position:absolute;left:480;top:15805;width:14;height:365" filled="f" strokeweight=".14pt"/>
            <w10:wrap anchorx="page" anchory="page"/>
          </v:group>
        </w:pict>
      </w:r>
      <w:r w:rsidR="000D3026">
        <w:rPr>
          <w:rFonts w:ascii="Times New Roman" w:cs="Times New Roman"/>
          <w:w w:val="78"/>
          <w:sz w:val="36"/>
          <w:szCs w:val="36"/>
        </w:rPr>
        <w:t xml:space="preserve"> </w:t>
      </w:r>
    </w:p>
    <w:p w:rsidR="000D3026" w:rsidRPr="00FA15A8" w:rsidRDefault="000D3026" w:rsidP="008D4241">
      <w:pPr>
        <w:tabs>
          <w:tab w:val="left" w:pos="3491"/>
          <w:tab w:val="center" w:pos="4535"/>
        </w:tabs>
        <w:jc w:val="center"/>
        <w:rPr>
          <w:rFonts w:ascii="Simplified Arabic" w:hAnsi="Simplified Arabic" w:cs="Simplified Arabic"/>
          <w:b/>
          <w:bCs/>
          <w:sz w:val="52"/>
          <w:szCs w:val="52"/>
          <w:rtl/>
          <w:lang w:bidi="ar-DZ"/>
        </w:rPr>
      </w:pPr>
      <w:r w:rsidRPr="00FA15A8">
        <w:rPr>
          <w:rFonts w:ascii="Simplified Arabic" w:hAnsi="Simplified Arabic" w:cs="Simplified Arabic"/>
          <w:b/>
          <w:bCs/>
          <w:sz w:val="52"/>
          <w:szCs w:val="52"/>
          <w:rtl/>
          <w:lang w:bidi="ar-DZ"/>
        </w:rPr>
        <w:t>"الإهــــــــــــــــــــــــــــداء"</w:t>
      </w:r>
    </w:p>
    <w:p w:rsidR="008D4241" w:rsidRPr="00FA15A8" w:rsidRDefault="008D4241" w:rsidP="008D4241">
      <w:pPr>
        <w:tabs>
          <w:tab w:val="left" w:pos="3491"/>
          <w:tab w:val="center" w:pos="4535"/>
        </w:tabs>
        <w:jc w:val="center"/>
        <w:rPr>
          <w:rFonts w:ascii="Simplified Arabic" w:hAnsi="Simplified Arabic" w:cs="Simplified Arabic"/>
          <w:b/>
          <w:bCs/>
          <w:sz w:val="28"/>
          <w:szCs w:val="28"/>
          <w:rtl/>
          <w:lang w:bidi="ar-DZ"/>
        </w:rPr>
      </w:pPr>
    </w:p>
    <w:p w:rsidR="008D4241" w:rsidRPr="00FA15A8" w:rsidRDefault="008D4241" w:rsidP="000D3026">
      <w:pPr>
        <w:tabs>
          <w:tab w:val="left" w:pos="3491"/>
          <w:tab w:val="center" w:pos="4535"/>
        </w:tabs>
        <w:jc w:val="center"/>
        <w:rPr>
          <w:rFonts w:ascii="Simplified Arabic" w:hAnsi="Simplified Arabic" w:cs="Simplified Arabic"/>
          <w:b/>
          <w:bCs/>
          <w:sz w:val="28"/>
          <w:szCs w:val="28"/>
          <w:rtl/>
          <w:lang w:bidi="ar-DZ"/>
        </w:rPr>
      </w:pPr>
    </w:p>
    <w:p w:rsidR="000D3026" w:rsidRPr="00FA15A8" w:rsidRDefault="000D3026" w:rsidP="000D3026">
      <w:pPr>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إلى هادي البشرية،،، إلى من حثنا على طلب العلم وجعله واجب على كل مسلم ومسلمة إلى حبيب القلب</w:t>
      </w:r>
    </w:p>
    <w:p w:rsidR="000D3026" w:rsidRPr="00FA15A8" w:rsidRDefault="000D3026" w:rsidP="000D3026">
      <w:pPr>
        <w:tabs>
          <w:tab w:val="left" w:pos="3491"/>
          <w:tab w:val="center" w:pos="4535"/>
        </w:tabs>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إلى رسول الله ( صلى الله عليه وسلم)</w:t>
      </w:r>
    </w:p>
    <w:p w:rsidR="000D3026" w:rsidRPr="00FA15A8" w:rsidRDefault="000D3026" w:rsidP="000D3026">
      <w:pPr>
        <w:tabs>
          <w:tab w:val="left" w:pos="3491"/>
          <w:tab w:val="center" w:pos="4535"/>
        </w:tabs>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إلى المدرسة الأولى إلى من كان رضاؤها زادا لي ،،، إلى من حاكت سعادتي بخيوط مسحوبة من نسيج قلبها</w:t>
      </w:r>
    </w:p>
    <w:p w:rsidR="000D3026" w:rsidRPr="00FA15A8" w:rsidRDefault="000D3026" w:rsidP="000D3026">
      <w:pPr>
        <w:tabs>
          <w:tab w:val="left" w:pos="3491"/>
          <w:tab w:val="center" w:pos="4535"/>
        </w:tabs>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 إلى من كانت دعواتها لي دافعا إلى الأمامإلى من كان عرقه مددا لقلمي لأكتب أول حرف من الهجاء ،،، إلى من صنع أول خطوة وسار بجانبي حتى هذه الخطوة</w:t>
      </w:r>
    </w:p>
    <w:p w:rsidR="000D3026" w:rsidRPr="00FA15A8" w:rsidRDefault="000D3026" w:rsidP="000D3026">
      <w:pPr>
        <w:tabs>
          <w:tab w:val="left" w:pos="3491"/>
          <w:tab w:val="center" w:pos="4535"/>
        </w:tabs>
        <w:jc w:val="center"/>
        <w:rPr>
          <w:rFonts w:ascii="Simplified Arabic" w:hAnsi="Simplified Arabic" w:cs="Simplified Arabic"/>
          <w:b/>
          <w:bCs/>
          <w:sz w:val="32"/>
          <w:szCs w:val="32"/>
          <w:rtl/>
          <w:lang w:bidi="ar-DZ"/>
        </w:rPr>
      </w:pPr>
    </w:p>
    <w:p w:rsidR="000D3026" w:rsidRPr="00FA15A8" w:rsidRDefault="000D3026" w:rsidP="000D3026">
      <w:pPr>
        <w:tabs>
          <w:tab w:val="left" w:pos="3491"/>
          <w:tab w:val="center" w:pos="4535"/>
        </w:tabs>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إلى أمي الغالية إلى الجبل الأشم والجسر المتين ،،،</w:t>
      </w:r>
    </w:p>
    <w:p w:rsidR="000D3026" w:rsidRPr="00FA15A8" w:rsidRDefault="000D3026" w:rsidP="000D3026">
      <w:pPr>
        <w:tabs>
          <w:tab w:val="left" w:pos="3491"/>
          <w:tab w:val="center" w:pos="4535"/>
        </w:tabs>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إلى أبي الغالي</w:t>
      </w:r>
    </w:p>
    <w:p w:rsidR="000D3026" w:rsidRPr="00FA15A8" w:rsidRDefault="000D3026" w:rsidP="000D3026">
      <w:pPr>
        <w:tabs>
          <w:tab w:val="left" w:pos="3491"/>
          <w:tab w:val="center" w:pos="4535"/>
        </w:tabs>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إلى من شاركوني بسمة الحياة وأحزاني ،،، الذين اسأل الله أن يحفظهم من كل شر ،،، إلى من انتظروا هذه اللحظة بفارغ الصبر ،،، إلى من وفروا لي جميع سبل الراحة لأصل لهذا المستوى</w:t>
      </w:r>
    </w:p>
    <w:p w:rsidR="000D3026" w:rsidRPr="00FA15A8" w:rsidRDefault="000D3026" w:rsidP="008D4241">
      <w:pPr>
        <w:tabs>
          <w:tab w:val="left" w:pos="3491"/>
          <w:tab w:val="center" w:pos="4535"/>
        </w:tabs>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إلى إخوتي الأعزاء(</w:t>
      </w:r>
      <w:r w:rsidR="008D4241" w:rsidRPr="00FA15A8">
        <w:rPr>
          <w:rFonts w:ascii="Simplified Arabic" w:hAnsi="Simplified Arabic" w:cs="Simplified Arabic"/>
          <w:b/>
          <w:bCs/>
          <w:sz w:val="32"/>
          <w:szCs w:val="32"/>
          <w:rtl/>
          <w:lang w:bidi="ar-DZ"/>
        </w:rPr>
        <w:t>مفتاح</w:t>
      </w:r>
      <w:r w:rsidRPr="00FA15A8">
        <w:rPr>
          <w:rFonts w:ascii="Simplified Arabic" w:hAnsi="Simplified Arabic" w:cs="Simplified Arabic"/>
          <w:b/>
          <w:bCs/>
          <w:sz w:val="32"/>
          <w:szCs w:val="32"/>
          <w:rtl/>
          <w:lang w:bidi="ar-DZ"/>
        </w:rPr>
        <w:t>.</w:t>
      </w:r>
      <w:r w:rsidR="008D4241" w:rsidRPr="00FA15A8">
        <w:rPr>
          <w:rFonts w:ascii="Simplified Arabic" w:hAnsi="Simplified Arabic" w:cs="Simplified Arabic"/>
          <w:b/>
          <w:bCs/>
          <w:sz w:val="32"/>
          <w:szCs w:val="32"/>
          <w:rtl/>
          <w:lang w:bidi="ar-DZ"/>
        </w:rPr>
        <w:t>محمد</w:t>
      </w:r>
      <w:r w:rsidRPr="00FA15A8">
        <w:rPr>
          <w:rFonts w:ascii="Simplified Arabic" w:hAnsi="Simplified Arabic" w:cs="Simplified Arabic"/>
          <w:b/>
          <w:bCs/>
          <w:sz w:val="32"/>
          <w:szCs w:val="32"/>
          <w:rtl/>
          <w:lang w:bidi="ar-DZ"/>
        </w:rPr>
        <w:t>،</w:t>
      </w:r>
      <w:r w:rsidR="008D4241" w:rsidRPr="00FA15A8">
        <w:rPr>
          <w:rFonts w:ascii="Simplified Arabic" w:hAnsi="Simplified Arabic" w:cs="Simplified Arabic"/>
          <w:b/>
          <w:bCs/>
          <w:sz w:val="32"/>
          <w:szCs w:val="32"/>
          <w:rtl/>
          <w:lang w:bidi="ar-DZ"/>
        </w:rPr>
        <w:t>عبد القادر</w:t>
      </w:r>
      <w:r w:rsidRPr="00FA15A8">
        <w:rPr>
          <w:rFonts w:ascii="Simplified Arabic" w:hAnsi="Simplified Arabic" w:cs="Simplified Arabic"/>
          <w:b/>
          <w:bCs/>
          <w:sz w:val="32"/>
          <w:szCs w:val="32"/>
          <w:rtl/>
          <w:lang w:bidi="ar-DZ"/>
        </w:rPr>
        <w:t>،</w:t>
      </w:r>
      <w:r w:rsidR="008D4241" w:rsidRPr="00FA15A8">
        <w:rPr>
          <w:rFonts w:ascii="Simplified Arabic" w:hAnsi="Simplified Arabic" w:cs="Simplified Arabic"/>
          <w:b/>
          <w:bCs/>
          <w:sz w:val="32"/>
          <w:szCs w:val="32"/>
          <w:rtl/>
          <w:lang w:bidi="ar-DZ"/>
        </w:rPr>
        <w:t>فاطنة</w:t>
      </w:r>
      <w:r w:rsidRPr="00FA15A8">
        <w:rPr>
          <w:rFonts w:ascii="Simplified Arabic" w:hAnsi="Simplified Arabic" w:cs="Simplified Arabic"/>
          <w:b/>
          <w:bCs/>
          <w:sz w:val="32"/>
          <w:szCs w:val="32"/>
          <w:rtl/>
          <w:lang w:bidi="ar-DZ"/>
        </w:rPr>
        <w:t>،</w:t>
      </w:r>
      <w:r w:rsidR="008D4241" w:rsidRPr="00FA15A8">
        <w:rPr>
          <w:rFonts w:ascii="Simplified Arabic" w:hAnsi="Simplified Arabic" w:cs="Simplified Arabic"/>
          <w:b/>
          <w:bCs/>
          <w:sz w:val="32"/>
          <w:szCs w:val="32"/>
          <w:rtl/>
          <w:lang w:bidi="ar-DZ"/>
        </w:rPr>
        <w:t>نور الهدى</w:t>
      </w:r>
      <w:r w:rsidRPr="00FA15A8">
        <w:rPr>
          <w:rFonts w:ascii="Simplified Arabic" w:hAnsi="Simplified Arabic" w:cs="Simplified Arabic"/>
          <w:b/>
          <w:bCs/>
          <w:sz w:val="32"/>
          <w:szCs w:val="32"/>
          <w:rtl/>
          <w:lang w:bidi="ar-DZ"/>
        </w:rPr>
        <w:t xml:space="preserve"> والكتاكيت </w:t>
      </w:r>
      <w:r w:rsidR="008D4241" w:rsidRPr="00FA15A8">
        <w:rPr>
          <w:rFonts w:ascii="Simplified Arabic" w:hAnsi="Simplified Arabic" w:cs="Simplified Arabic"/>
          <w:b/>
          <w:bCs/>
          <w:sz w:val="32"/>
          <w:szCs w:val="32"/>
          <w:rtl/>
          <w:lang w:bidi="ar-DZ"/>
        </w:rPr>
        <w:t xml:space="preserve">لينا تسنيم جعرون </w:t>
      </w:r>
      <w:r w:rsidRPr="00FA15A8">
        <w:rPr>
          <w:rFonts w:ascii="Simplified Arabic" w:hAnsi="Simplified Arabic" w:cs="Simplified Arabic"/>
          <w:b/>
          <w:bCs/>
          <w:sz w:val="32"/>
          <w:szCs w:val="32"/>
          <w:rtl/>
          <w:lang w:bidi="ar-DZ"/>
        </w:rPr>
        <w:t>و</w:t>
      </w:r>
      <w:r w:rsidR="008D4241" w:rsidRPr="00FA15A8">
        <w:rPr>
          <w:rFonts w:ascii="Simplified Arabic" w:hAnsi="Simplified Arabic" w:cs="Simplified Arabic"/>
          <w:b/>
          <w:bCs/>
          <w:sz w:val="32"/>
          <w:szCs w:val="32"/>
          <w:rtl/>
          <w:lang w:bidi="ar-DZ"/>
        </w:rPr>
        <w:t>وأمير زين العابدي أولادي وعائلة زوجي وزوجي الفاضل جعرون صدام حسين</w:t>
      </w:r>
      <w:r w:rsidRPr="00FA15A8">
        <w:rPr>
          <w:rFonts w:ascii="Simplified Arabic" w:hAnsi="Simplified Arabic" w:cs="Simplified Arabic"/>
          <w:b/>
          <w:bCs/>
          <w:sz w:val="32"/>
          <w:szCs w:val="32"/>
          <w:rtl/>
          <w:lang w:bidi="ar-DZ"/>
        </w:rPr>
        <w:t xml:space="preserve"> )</w:t>
      </w:r>
    </w:p>
    <w:p w:rsidR="000D3026" w:rsidRPr="00FA15A8" w:rsidRDefault="000D3026" w:rsidP="000D3026">
      <w:pPr>
        <w:tabs>
          <w:tab w:val="left" w:pos="3491"/>
          <w:tab w:val="center" w:pos="4535"/>
        </w:tabs>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إلى من سطرت معهم على جدار الزمن أجمل الذكريات ،،، إلى من كانوا لي نبراسا يضئ لي دربي ،،، إلى من كانوا لي العون</w:t>
      </w:r>
    </w:p>
    <w:p w:rsidR="000D3026" w:rsidRPr="00FA15A8" w:rsidRDefault="000D3026" w:rsidP="008D4241">
      <w:pPr>
        <w:tabs>
          <w:tab w:val="left" w:pos="3491"/>
          <w:tab w:val="center" w:pos="4535"/>
        </w:tabs>
        <w:jc w:val="center"/>
        <w:rPr>
          <w:rFonts w:ascii="Simplified Arabic" w:hAnsi="Simplified Arabic" w:cs="Simplified Arabic"/>
          <w:b/>
          <w:bCs/>
          <w:sz w:val="32"/>
          <w:szCs w:val="32"/>
          <w:rtl/>
          <w:lang w:bidi="ar-DZ"/>
        </w:rPr>
      </w:pPr>
      <w:r w:rsidRPr="00FA15A8">
        <w:rPr>
          <w:rFonts w:ascii="Simplified Arabic" w:hAnsi="Simplified Arabic" w:cs="Simplified Arabic"/>
          <w:b/>
          <w:bCs/>
          <w:sz w:val="32"/>
          <w:szCs w:val="32"/>
          <w:rtl/>
          <w:lang w:bidi="ar-DZ"/>
        </w:rPr>
        <w:t>بكل الود والاحترام نهدي مشروعنا المتواضع</w:t>
      </w:r>
      <w:r w:rsidR="008D4241" w:rsidRPr="00FA15A8">
        <w:rPr>
          <w:rFonts w:ascii="Simplified Arabic" w:hAnsi="Simplified Arabic" w:cs="Simplified Arabic"/>
          <w:b/>
          <w:bCs/>
          <w:sz w:val="32"/>
          <w:szCs w:val="32"/>
          <w:rtl/>
          <w:lang w:bidi="ar-DZ"/>
        </w:rPr>
        <w:t>.</w:t>
      </w:r>
    </w:p>
    <w:p w:rsidR="000D3026" w:rsidRDefault="000D3026" w:rsidP="000D3026">
      <w:pPr>
        <w:pStyle w:val="Corpsdetexte"/>
        <w:spacing w:before="1045"/>
        <w:rPr>
          <w:rFonts w:ascii="Times New Roman" w:cs="Times New Roman"/>
          <w:w w:val="78"/>
          <w:sz w:val="36"/>
          <w:szCs w:val="36"/>
        </w:rPr>
      </w:pPr>
    </w:p>
    <w:p w:rsidR="00D25EAB" w:rsidRPr="0045266F" w:rsidRDefault="00D25EAB" w:rsidP="0045266F">
      <w:pPr>
        <w:bidi/>
        <w:spacing w:before="156"/>
        <w:ind w:left="736"/>
        <w:rPr>
          <w:rFonts w:ascii="Times New Roman" w:cs="Times New Roman"/>
          <w:b/>
          <w:bCs/>
          <w:w w:val="81"/>
          <w:sz w:val="36"/>
          <w:szCs w:val="36"/>
          <w:rtl/>
          <w:lang w:bidi="ar-DZ"/>
        </w:rPr>
        <w:sectPr w:rsidR="00D25EAB" w:rsidRPr="0045266F" w:rsidSect="000F4284">
          <w:headerReference w:type="default" r:id="rId10"/>
          <w:footerReference w:type="default" r:id="rId11"/>
          <w:pgSz w:w="11910" w:h="17020"/>
          <w:pgMar w:top="993" w:right="850" w:bottom="993" w:left="708" w:header="1459" w:footer="2286" w:gutter="0"/>
          <w:cols w:space="720"/>
        </w:sectPr>
      </w:pPr>
    </w:p>
    <w:p w:rsidR="00246613" w:rsidRDefault="00A5251A">
      <w:pPr>
        <w:bidi/>
        <w:spacing w:before="86"/>
        <w:ind w:right="6337"/>
        <w:rPr>
          <w:rFonts w:ascii="Arial" w:cs="Arial"/>
          <w:b/>
          <w:bCs/>
          <w:sz w:val="32"/>
          <w:szCs w:val="32"/>
        </w:rPr>
      </w:pPr>
      <w:r>
        <w:rPr>
          <w:rFonts w:ascii="Arial" w:cs="Arial"/>
          <w:b/>
          <w:bCs/>
          <w:w w:val="61"/>
          <w:sz w:val="32"/>
          <w:szCs w:val="32"/>
          <w:rtl/>
        </w:rPr>
        <w:t>العربية</w:t>
      </w:r>
    </w:p>
    <w:p w:rsidR="00246613" w:rsidRDefault="00A5251A">
      <w:pPr>
        <w:bidi/>
        <w:spacing w:before="86"/>
        <w:ind w:right="60"/>
        <w:rPr>
          <w:rFonts w:ascii="Arial" w:cs="Arial"/>
          <w:b/>
          <w:bCs/>
          <w:sz w:val="32"/>
          <w:szCs w:val="32"/>
        </w:rPr>
      </w:pPr>
      <w:r>
        <w:rPr>
          <w:rtl/>
        </w:rPr>
        <w:br w:type="column"/>
      </w:r>
      <w:r>
        <w:rPr>
          <w:rFonts w:ascii="Arial" w:cs="Arial"/>
          <w:b/>
          <w:bCs/>
          <w:w w:val="64"/>
          <w:sz w:val="32"/>
          <w:szCs w:val="32"/>
          <w:rtl/>
        </w:rPr>
        <w:t>باللغة</w:t>
      </w:r>
    </w:p>
    <w:p w:rsidR="00246613" w:rsidRDefault="00A5251A">
      <w:pPr>
        <w:bidi/>
        <w:spacing w:before="86"/>
        <w:ind w:right="61"/>
        <w:rPr>
          <w:rFonts w:ascii="Arial" w:cs="Arial"/>
          <w:b/>
          <w:bCs/>
          <w:sz w:val="32"/>
          <w:szCs w:val="32"/>
        </w:rPr>
      </w:pPr>
      <w:r>
        <w:rPr>
          <w:rtl/>
        </w:rPr>
        <w:br w:type="column"/>
      </w:r>
      <w:r>
        <w:rPr>
          <w:rFonts w:ascii="Arial" w:cs="Arial"/>
          <w:b/>
          <w:bCs/>
          <w:w w:val="75"/>
          <w:sz w:val="32"/>
          <w:szCs w:val="32"/>
          <w:rtl/>
        </w:rPr>
        <w:t>المختصرات</w:t>
      </w:r>
    </w:p>
    <w:p w:rsidR="00246613" w:rsidRDefault="00A5251A">
      <w:pPr>
        <w:bidi/>
        <w:spacing w:before="86"/>
        <w:ind w:left="565" w:right="62"/>
        <w:rPr>
          <w:rFonts w:ascii="Arial" w:cs="Arial"/>
          <w:b/>
          <w:bCs/>
          <w:sz w:val="32"/>
          <w:szCs w:val="32"/>
        </w:rPr>
      </w:pPr>
      <w:r>
        <w:rPr>
          <w:rtl/>
        </w:rPr>
        <w:br w:type="column"/>
      </w:r>
      <w:r>
        <w:rPr>
          <w:rFonts w:ascii="Arial" w:cs="Arial"/>
          <w:b/>
          <w:bCs/>
          <w:w w:val="83"/>
          <w:sz w:val="32"/>
          <w:szCs w:val="32"/>
          <w:rtl/>
        </w:rPr>
        <w:t>قائمة</w:t>
      </w:r>
    </w:p>
    <w:p w:rsidR="00246613" w:rsidRDefault="00246613">
      <w:pPr>
        <w:rPr>
          <w:rFonts w:ascii="Arial" w:cs="Arial"/>
          <w:b/>
          <w:sz w:val="32"/>
          <w:szCs w:val="32"/>
        </w:rPr>
        <w:sectPr w:rsidR="00246613">
          <w:headerReference w:type="default" r:id="rId12"/>
          <w:footerReference w:type="default" r:id="rId13"/>
          <w:pgSz w:w="11910" w:h="17020"/>
          <w:pgMar w:top="1400" w:right="850" w:bottom="280" w:left="708" w:header="0" w:footer="0" w:gutter="0"/>
          <w:cols w:num="4" w:space="720" w:equalWidth="0">
            <w:col w:w="6993" w:space="40"/>
            <w:col w:w="623" w:space="39"/>
            <w:col w:w="1184" w:space="39"/>
            <w:col w:w="1434"/>
          </w:cols>
        </w:sectPr>
      </w:pPr>
    </w:p>
    <w:p w:rsidR="00246613" w:rsidRDefault="00000F8D">
      <w:pPr>
        <w:pStyle w:val="Corpsdetexte"/>
        <w:spacing w:before="58"/>
        <w:rPr>
          <w:rFonts w:ascii="Arial"/>
          <w:b/>
          <w:sz w:val="20"/>
        </w:rPr>
      </w:pPr>
      <w:r w:rsidRPr="00000F8D">
        <w:rPr>
          <w:rFonts w:ascii="Arial"/>
          <w:b/>
          <w:sz w:val="20"/>
        </w:rPr>
        <w:pict>
          <v:group id="docshapegroup3214" o:spid="_x0000_s1821" style="position:absolute;margin-left:23.95pt;margin-top:23.95pt;width:547.5pt;height:802.75pt;z-index:-20448256;mso-position-horizontal-relative:page;mso-position-vertical-relative:page" coordorigin="479,479" coordsize="10950,16055">
            <v:rect id="docshape3215" o:spid="_x0000_s3485" style="position:absolute;left:542;top:16173;width:92;height:296" fillcolor="navy" stroked="f"/>
            <v:rect id="docshape3216" o:spid="_x0000_s3484" style="position:absolute;left:542;top:16173;width:92;height:296" filled="f" strokecolor="navy" strokeweight=".14pt"/>
            <v:rect id="docshape3217" o:spid="_x0000_s3483" style="position:absolute;left:542;top:16376;width:296;height:93" fillcolor="navy" stroked="f"/>
            <v:rect id="docshape3218" o:spid="_x0000_s3482" style="position:absolute;left:542;top:16376;width:296;height:93" filled="f" strokecolor="navy" strokeweight=".14pt"/>
            <v:rect id="docshape3219" o:spid="_x0000_s3481" style="position:absolute;left:480;top:16173;width:14;height:61" fillcolor="black" stroked="f"/>
            <v:rect id="docshape3220" o:spid="_x0000_s3480" style="position:absolute;left:480;top:16173;width:14;height:61" filled="f" strokeweight=".14pt"/>
            <v:rect id="docshape3221" o:spid="_x0000_s3479" style="position:absolute;left:480;top:16220;width:217;height:14" fillcolor="black" stroked="f"/>
            <v:rect id="docshape3222" o:spid="_x0000_s3478" style="position:absolute;left:480;top:16220;width:217;height:14" filled="f" strokeweight=".14pt"/>
            <v:rect id="docshape3223" o:spid="_x0000_s3477" style="position:absolute;left:699;top:16220;width:14;height:312" fillcolor="black" stroked="f"/>
            <v:rect id="docshape3224" o:spid="_x0000_s3476" style="position:absolute;left:699;top:16220;width:14;height:312" filled="f" strokeweight=".14pt"/>
            <v:rect id="docshape3225" o:spid="_x0000_s3475" style="position:absolute;left:480;top:16517;width:217;height:14" fillcolor="black" stroked="f"/>
            <v:rect id="docshape3226" o:spid="_x0000_s3474" style="position:absolute;left:480;top:16517;width:217;height:14" filled="f" strokeweight=".14pt"/>
            <v:rect id="docshape3227" o:spid="_x0000_s3473" style="position:absolute;left:480;top:16298;width:14;height:233" fillcolor="black" stroked="f"/>
            <v:rect id="docshape3228" o:spid="_x0000_s3472" style="position:absolute;left:480;top:16298;width:14;height:233" filled="f" strokeweight=".14pt"/>
            <v:rect id="docshape3229" o:spid="_x0000_s3471" style="position:absolute;left:480;top:16298;width:296;height:14" fillcolor="black" stroked="f"/>
            <v:rect id="docshape3230" o:spid="_x0000_s3470" style="position:absolute;left:480;top:16298;width:296;height:14" filled="f" strokeweight=".14pt"/>
            <v:rect id="docshape3231" o:spid="_x0000_s3469" style="position:absolute;left:761;top:16298;width:14;height:233" fillcolor="black" stroked="f"/>
            <v:rect id="docshape3232" o:spid="_x0000_s3468" style="position:absolute;left:761;top:16298;width:14;height:233" filled="f" strokeweight=".14pt"/>
            <v:rect id="docshape3233" o:spid="_x0000_s3467" style="position:absolute;left:761;top:16517;width:77;height:14" fillcolor="black" stroked="f"/>
            <v:rect id="docshape3234" o:spid="_x0000_s3466" style="position:absolute;left:761;top:16517;width:77;height:14" filled="f" strokeweight=".14pt"/>
            <v:rect id="docshape3235" o:spid="_x0000_s3465" style="position:absolute;left:542;top:542;width:296;height:92" fillcolor="navy" stroked="f"/>
            <v:rect id="docshape3236" o:spid="_x0000_s3464" style="position:absolute;left:542;top:542;width:296;height:92" filled="f" strokecolor="navy" strokeweight=".14pt"/>
            <v:rect id="docshape3237" o:spid="_x0000_s3463" style="position:absolute;left:542;top:542;width:92;height:296" fillcolor="navy" stroked="f"/>
            <v:rect id="docshape3238" o:spid="_x0000_s3462" style="position:absolute;left:542;top:542;width:92;height:296" filled="f" strokecolor="navy" strokeweight=".14pt"/>
            <v:rect id="docshape3239" o:spid="_x0000_s3461" style="position:absolute;left:777;top:479;width:61;height:14" fillcolor="black" stroked="f"/>
            <v:rect id="docshape3240" o:spid="_x0000_s3460" style="position:absolute;left:777;top:479;width:61;height:14" filled="f" strokeweight=".14pt"/>
            <v:rect id="docshape3241" o:spid="_x0000_s3459" style="position:absolute;left:777;top:480;width:14;height:217" fillcolor="black" stroked="f"/>
            <v:rect id="docshape3242" o:spid="_x0000_s3458" style="position:absolute;left:777;top:480;width:14;height:217" filled="f" strokeweight=".14pt"/>
            <v:rect id="docshape3243" o:spid="_x0000_s3457" style="position:absolute;left:480;top:699;width:312;height:14" fillcolor="black" stroked="f"/>
            <v:rect id="docshape3244" o:spid="_x0000_s3456" style="position:absolute;left:480;top:699;width:312;height:14" filled="f" strokeweight=".14pt"/>
            <v:rect id="docshape3245" o:spid="_x0000_s3455" style="position:absolute;left:480;top:480;width:14;height:217" fillcolor="black" stroked="f"/>
            <v:rect id="docshape3246" o:spid="_x0000_s3454" style="position:absolute;left:480;top:480;width:14;height:217" filled="f" strokeweight=".14pt"/>
            <v:rect id="docshape3247" o:spid="_x0000_s3453" style="position:absolute;left:480;top:479;width:233;height:14" fillcolor="black" stroked="f"/>
            <v:rect id="docshape3248" o:spid="_x0000_s3452" style="position:absolute;left:480;top:479;width:233;height:14" filled="f" strokeweight=".14pt"/>
            <v:rect id="docshape3249" o:spid="_x0000_s3451" style="position:absolute;left:699;top:480;width:14;height:296" fillcolor="black" stroked="f"/>
            <v:rect id="docshape3250" o:spid="_x0000_s3450" style="position:absolute;left:699;top:480;width:14;height:296" filled="f" strokeweight=".14pt"/>
            <v:rect id="docshape3251" o:spid="_x0000_s3449" style="position:absolute;left:480;top:761;width:233;height:14" fillcolor="black" stroked="f"/>
            <v:rect id="docshape3252" o:spid="_x0000_s3448" style="position:absolute;left:480;top:761;width:233;height:14" filled="f" strokeweight=".14pt"/>
            <v:rect id="docshape3253" o:spid="_x0000_s3447" style="position:absolute;left:480;top:761;width:14;height:77" fillcolor="black" stroked="f"/>
            <v:rect id="docshape3254" o:spid="_x0000_s3446" style="position:absolute;left:480;top:761;width:14;height:77" filled="f" strokeweight=".14pt"/>
            <v:rect id="docshape3255" o:spid="_x0000_s3445" style="position:absolute;left:840;top:16376;width:363;height:93" fillcolor="navy" stroked="f"/>
            <v:rect id="docshape3256" o:spid="_x0000_s3444" style="position:absolute;left:840;top:16376;width:363;height:93" filled="f" strokecolor="navy" strokeweight=".14pt"/>
            <v:rect id="docshape3257" o:spid="_x0000_s3443" style="position:absolute;left:840;top:16517;width:363;height:14" fillcolor="black" stroked="f"/>
            <v:rect id="docshape3258" o:spid="_x0000_s3442" style="position:absolute;left:840;top:16517;width:363;height:14" filled="f" strokeweight=".14pt"/>
            <v:rect id="docshape3259" o:spid="_x0000_s3441" style="position:absolute;left:1204;top:16376;width:363;height:93" fillcolor="navy" stroked="f"/>
            <v:rect id="docshape3260" o:spid="_x0000_s3440" style="position:absolute;left:1204;top:16376;width:363;height:93" filled="f" strokecolor="navy" strokeweight=".14pt"/>
            <v:rect id="docshape3261" o:spid="_x0000_s3439" style="position:absolute;left:1204;top:16517;width:363;height:14" fillcolor="black" stroked="f"/>
            <v:rect id="docshape3262" o:spid="_x0000_s3438" style="position:absolute;left:1204;top:16517;width:363;height:14" filled="f" strokeweight=".14pt"/>
            <v:rect id="docshape3263" o:spid="_x0000_s3437" style="position:absolute;left:1570;top:16376;width:363;height:93" fillcolor="navy" stroked="f"/>
            <v:rect id="docshape3264" o:spid="_x0000_s3436" style="position:absolute;left:1570;top:16376;width:363;height:93" filled="f" strokecolor="navy" strokeweight=".14pt"/>
            <v:rect id="docshape3265" o:spid="_x0000_s3435" style="position:absolute;left:1570;top:16517;width:363;height:14" fillcolor="black" stroked="f"/>
            <v:rect id="docshape3266" o:spid="_x0000_s3434" style="position:absolute;left:1570;top:16517;width:363;height:14" filled="f" strokeweight=".14pt"/>
            <v:rect id="docshape3267" o:spid="_x0000_s3433" style="position:absolute;left:1934;top:16376;width:363;height:93" fillcolor="navy" stroked="f"/>
            <v:rect id="docshape3268" o:spid="_x0000_s3432" style="position:absolute;left:1934;top:16376;width:363;height:93" filled="f" strokecolor="navy" strokeweight=".14pt"/>
            <v:rect id="docshape3269" o:spid="_x0000_s3431" style="position:absolute;left:1934;top:16517;width:363;height:14" fillcolor="black" stroked="f"/>
            <v:rect id="docshape3270" o:spid="_x0000_s3430" style="position:absolute;left:1934;top:16517;width:363;height:14" filled="f" strokeweight=".14pt"/>
            <v:rect id="docshape3271" o:spid="_x0000_s3429" style="position:absolute;left:2299;top:16376;width:363;height:93" fillcolor="navy" stroked="f"/>
            <v:rect id="docshape3272" o:spid="_x0000_s3428" style="position:absolute;left:2299;top:16376;width:363;height:93" filled="f" strokecolor="navy" strokeweight=".14pt"/>
            <v:rect id="docshape3273" o:spid="_x0000_s3427" style="position:absolute;left:2299;top:16517;width:363;height:14" fillcolor="black" stroked="f"/>
            <v:rect id="docshape3274" o:spid="_x0000_s3426" style="position:absolute;left:2299;top:16517;width:363;height:14" filled="f" strokeweight=".14pt"/>
            <v:rect id="docshape3275" o:spid="_x0000_s3425" style="position:absolute;left:2664;top:16376;width:363;height:93" fillcolor="navy" stroked="f"/>
            <v:rect id="docshape3276" o:spid="_x0000_s3424" style="position:absolute;left:2664;top:16376;width:363;height:93" filled="f" strokecolor="navy" strokeweight=".14pt"/>
            <v:rect id="docshape3277" o:spid="_x0000_s3423" style="position:absolute;left:2664;top:16517;width:363;height:14" fillcolor="black" stroked="f"/>
            <v:rect id="docshape3278" o:spid="_x0000_s3422" style="position:absolute;left:2664;top:16517;width:363;height:14" filled="f" strokeweight=".14pt"/>
            <v:rect id="docshape3279" o:spid="_x0000_s3421" style="position:absolute;left:3029;top:16376;width:363;height:93" fillcolor="navy" stroked="f"/>
            <v:rect id="docshape3280" o:spid="_x0000_s3420" style="position:absolute;left:3029;top:16376;width:363;height:93" filled="f" strokecolor="navy" strokeweight=".14pt"/>
            <v:rect id="docshape3281" o:spid="_x0000_s3419" style="position:absolute;left:3029;top:16517;width:363;height:14" fillcolor="black" stroked="f"/>
            <v:rect id="docshape3282" o:spid="_x0000_s3418" style="position:absolute;left:3029;top:16517;width:363;height:14" filled="f" strokeweight=".14pt"/>
            <v:rect id="docshape3283" o:spid="_x0000_s3417" style="position:absolute;left:3394;top:16376;width:363;height:93" fillcolor="navy" stroked="f"/>
            <v:rect id="docshape3284" o:spid="_x0000_s3416" style="position:absolute;left:3394;top:16376;width:363;height:93" filled="f" strokecolor="navy" strokeweight=".14pt"/>
            <v:rect id="docshape3285" o:spid="_x0000_s3415" style="position:absolute;left:3394;top:16517;width:363;height:14" fillcolor="black" stroked="f"/>
            <v:rect id="docshape3286" o:spid="_x0000_s3414" style="position:absolute;left:3394;top:16517;width:363;height:14" filled="f" strokeweight=".14pt"/>
            <v:rect id="docshape3287" o:spid="_x0000_s3413" style="position:absolute;left:3758;top:16376;width:363;height:93" fillcolor="navy" stroked="f"/>
            <v:rect id="docshape3288" o:spid="_x0000_s3412" style="position:absolute;left:3758;top:16376;width:363;height:93" filled="f" strokecolor="navy" strokeweight=".14pt"/>
            <v:rect id="docshape3289" o:spid="_x0000_s3411" style="position:absolute;left:3758;top:16517;width:363;height:14" fillcolor="black" stroked="f"/>
            <v:rect id="docshape3290" o:spid="_x0000_s3410" style="position:absolute;left:3758;top:16517;width:363;height:14" filled="f" strokeweight=".14pt"/>
            <v:rect id="docshape3291" o:spid="_x0000_s3409" style="position:absolute;left:4124;top:16376;width:363;height:93" fillcolor="navy" stroked="f"/>
            <v:rect id="docshape3292" o:spid="_x0000_s3408" style="position:absolute;left:4124;top:16376;width:363;height:93" filled="f" strokecolor="navy" strokeweight=".14pt"/>
            <v:rect id="docshape3293" o:spid="_x0000_s3407" style="position:absolute;left:4124;top:16517;width:363;height:14" fillcolor="black" stroked="f"/>
            <v:rect id="docshape3294" o:spid="_x0000_s3406" style="position:absolute;left:4124;top:16517;width:363;height:14" filled="f" strokeweight=".14pt"/>
            <v:rect id="docshape3295" o:spid="_x0000_s3405" style="position:absolute;left:4489;top:16376;width:363;height:93" fillcolor="navy" stroked="f"/>
            <v:rect id="docshape3296" o:spid="_x0000_s3404" style="position:absolute;left:4489;top:16376;width:363;height:93" filled="f" strokecolor="navy" strokeweight=".14pt"/>
            <v:rect id="docshape3297" o:spid="_x0000_s3403" style="position:absolute;left:4489;top:16517;width:363;height:14" fillcolor="black" stroked="f"/>
            <v:rect id="docshape3298" o:spid="_x0000_s3402" style="position:absolute;left:4489;top:16517;width:363;height:14" filled="f" strokeweight=".14pt"/>
            <v:rect id="docshape3299" o:spid="_x0000_s3401" style="position:absolute;left:4853;top:16376;width:363;height:93" fillcolor="navy" stroked="f"/>
            <v:rect id="docshape3300" o:spid="_x0000_s3400" style="position:absolute;left:4853;top:16376;width:363;height:93" filled="f" strokecolor="navy" strokeweight=".14pt"/>
            <v:rect id="docshape3301" o:spid="_x0000_s3399" style="position:absolute;left:4853;top:16517;width:363;height:14" fillcolor="black" stroked="f"/>
            <v:rect id="docshape3302" o:spid="_x0000_s3398" style="position:absolute;left:4853;top:16517;width:363;height:14" filled="f" strokeweight=".14pt"/>
            <v:rect id="docshape3303" o:spid="_x0000_s3397" style="position:absolute;left:5218;top:16376;width:363;height:93" fillcolor="navy" stroked="f"/>
            <v:rect id="docshape3304" o:spid="_x0000_s3396" style="position:absolute;left:5218;top:16376;width:363;height:93" filled="f" strokecolor="navy" strokeweight=".14pt"/>
            <v:rect id="docshape3305" o:spid="_x0000_s3395" style="position:absolute;left:5218;top:16517;width:363;height:14" fillcolor="black" stroked="f"/>
            <v:rect id="docshape3306" o:spid="_x0000_s3394" style="position:absolute;left:5218;top:16517;width:363;height:14" filled="f" strokeweight=".14pt"/>
            <v:rect id="docshape3307" o:spid="_x0000_s3393" style="position:absolute;left:5583;top:16376;width:363;height:93" fillcolor="navy" stroked="f"/>
            <v:rect id="docshape3308" o:spid="_x0000_s3392" style="position:absolute;left:5583;top:16376;width:363;height:93" filled="f" strokecolor="navy" strokeweight=".14pt"/>
            <v:rect id="docshape3309" o:spid="_x0000_s3391" style="position:absolute;left:5583;top:16517;width:363;height:14" fillcolor="black" stroked="f"/>
            <v:rect id="docshape3310" o:spid="_x0000_s3390" style="position:absolute;left:5583;top:16517;width:363;height:14" filled="f" strokeweight=".14pt"/>
            <v:rect id="docshape3311" o:spid="_x0000_s3389" style="position:absolute;left:5948;top:16376;width:363;height:93" fillcolor="navy" stroked="f"/>
            <v:rect id="docshape3312" o:spid="_x0000_s3388" style="position:absolute;left:5948;top:16376;width:363;height:93" filled="f" strokecolor="navy" strokeweight=".14pt"/>
            <v:rect id="docshape3313" o:spid="_x0000_s3387" style="position:absolute;left:5948;top:16517;width:363;height:14" fillcolor="black" stroked="f"/>
            <v:rect id="docshape3314" o:spid="_x0000_s3386" style="position:absolute;left:5948;top:16517;width:363;height:14" filled="f" strokeweight=".14pt"/>
            <v:rect id="docshape3315" o:spid="_x0000_s3385" style="position:absolute;left:6313;top:16376;width:363;height:93" fillcolor="navy" stroked="f"/>
            <v:rect id="docshape3316" o:spid="_x0000_s3384" style="position:absolute;left:6313;top:16376;width:363;height:93" filled="f" strokecolor="navy" strokeweight=".14pt"/>
            <v:rect id="docshape3317" o:spid="_x0000_s3383" style="position:absolute;left:6313;top:16517;width:363;height:14" fillcolor="black" stroked="f"/>
            <v:rect id="docshape3318" o:spid="_x0000_s3382" style="position:absolute;left:6313;top:16517;width:363;height:14" filled="f" strokeweight=".14pt"/>
            <v:rect id="docshape3319" o:spid="_x0000_s3381" style="position:absolute;left:6678;top:16376;width:363;height:93" fillcolor="navy" stroked="f"/>
            <v:rect id="docshape3320" o:spid="_x0000_s3380" style="position:absolute;left:6678;top:16376;width:363;height:93" filled="f" strokecolor="navy" strokeweight=".14pt"/>
            <v:rect id="docshape3321" o:spid="_x0000_s3379" style="position:absolute;left:6678;top:16517;width:363;height:14" fillcolor="black" stroked="f"/>
            <v:rect id="docshape3322" o:spid="_x0000_s3378" style="position:absolute;left:6678;top:16517;width:363;height:14" filled="f" strokeweight=".14pt"/>
            <v:rect id="docshape3323" o:spid="_x0000_s3377" style="position:absolute;left:7043;top:16376;width:363;height:93" fillcolor="navy" stroked="f"/>
            <v:rect id="docshape3324" o:spid="_x0000_s3376" style="position:absolute;left:7043;top:16376;width:363;height:93" filled="f" strokecolor="navy" strokeweight=".14pt"/>
            <v:rect id="docshape3325" o:spid="_x0000_s3375" style="position:absolute;left:7043;top:16517;width:363;height:14" fillcolor="black" stroked="f"/>
            <v:rect id="docshape3326" o:spid="_x0000_s3374" style="position:absolute;left:7043;top:16517;width:363;height:14" filled="f" strokeweight=".14pt"/>
            <v:rect id="docshape3327" o:spid="_x0000_s3373" style="position:absolute;left:7407;top:16376;width:363;height:93" fillcolor="navy" stroked="f"/>
            <v:rect id="docshape3328" o:spid="_x0000_s3372" style="position:absolute;left:7407;top:16376;width:363;height:93" filled="f" strokecolor="navy" strokeweight=".14pt"/>
            <v:rect id="docshape3329" o:spid="_x0000_s3371" style="position:absolute;left:7407;top:16517;width:363;height:14" fillcolor="black" stroked="f"/>
            <v:rect id="docshape3330" o:spid="_x0000_s3370" style="position:absolute;left:7407;top:16517;width:363;height:14" filled="f" strokeweight=".14pt"/>
            <v:rect id="docshape3331" o:spid="_x0000_s3369" style="position:absolute;left:7772;top:16376;width:363;height:93" fillcolor="navy" stroked="f"/>
            <v:rect id="docshape3332" o:spid="_x0000_s3368" style="position:absolute;left:7772;top:16376;width:363;height:93" filled="f" strokecolor="navy" strokeweight=".14pt"/>
            <v:rect id="docshape3333" o:spid="_x0000_s3367" style="position:absolute;left:7772;top:16517;width:363;height:14" fillcolor="black" stroked="f"/>
            <v:rect id="docshape3334" o:spid="_x0000_s3366" style="position:absolute;left:7772;top:16517;width:363;height:14" filled="f" strokeweight=".14pt"/>
            <v:rect id="docshape3335" o:spid="_x0000_s3365" style="position:absolute;left:8137;top:16376;width:363;height:93" fillcolor="navy" stroked="f"/>
            <v:rect id="docshape3336" o:spid="_x0000_s3364" style="position:absolute;left:8137;top:16376;width:363;height:93" filled="f" strokecolor="navy" strokeweight=".14pt"/>
            <v:rect id="docshape3337" o:spid="_x0000_s3363" style="position:absolute;left:8137;top:16517;width:363;height:14" fillcolor="black" stroked="f"/>
            <v:rect id="docshape3338" o:spid="_x0000_s3362" style="position:absolute;left:8137;top:16517;width:363;height:14" filled="f" strokeweight=".14pt"/>
            <v:rect id="docshape3339" o:spid="_x0000_s3361" style="position:absolute;left:8502;top:16376;width:363;height:93" fillcolor="navy" stroked="f"/>
            <v:rect id="docshape3340" o:spid="_x0000_s3360" style="position:absolute;left:8502;top:16376;width:363;height:93" filled="f" strokecolor="navy" strokeweight=".14pt"/>
            <v:rect id="docshape3341" o:spid="_x0000_s3359" style="position:absolute;left:8502;top:16517;width:363;height:14" fillcolor="black" stroked="f"/>
            <v:rect id="docshape3342" o:spid="_x0000_s3358" style="position:absolute;left:8502;top:16517;width:363;height:14" filled="f" strokeweight=".14pt"/>
            <v:rect id="docshape3343" o:spid="_x0000_s3357" style="position:absolute;left:8867;top:16376;width:363;height:93" fillcolor="navy" stroked="f"/>
            <v:rect id="docshape3344" o:spid="_x0000_s3356" style="position:absolute;left:8867;top:16376;width:363;height:93" filled="f" strokecolor="navy" strokeweight=".14pt"/>
            <v:rect id="docshape3345" o:spid="_x0000_s3355" style="position:absolute;left:8867;top:16517;width:363;height:14" fillcolor="black" stroked="f"/>
            <v:rect id="docshape3346" o:spid="_x0000_s3354" style="position:absolute;left:8867;top:16517;width:363;height:14" filled="f" strokeweight=".14pt"/>
            <v:rect id="docshape3347" o:spid="_x0000_s3353" style="position:absolute;left:9232;top:16376;width:365;height:93" fillcolor="navy" stroked="f"/>
            <v:rect id="docshape3348" o:spid="_x0000_s3352" style="position:absolute;left:9232;top:16376;width:365;height:93" filled="f" strokecolor="navy" strokeweight=".14pt"/>
            <v:rect id="docshape3349" o:spid="_x0000_s3351" style="position:absolute;left:9232;top:16517;width:365;height:14" fillcolor="black" stroked="f"/>
            <v:rect id="docshape3350" o:spid="_x0000_s3350" style="position:absolute;left:9232;top:16517;width:365;height:14" filled="f" strokeweight=".14pt"/>
            <v:rect id="docshape3351" o:spid="_x0000_s3349" style="position:absolute;left:9599;top:16376;width:365;height:93" fillcolor="navy" stroked="f"/>
            <v:rect id="docshape3352" o:spid="_x0000_s3348" style="position:absolute;left:9599;top:16376;width:365;height:93" filled="f" strokecolor="navy" strokeweight=".14pt"/>
            <v:rect id="docshape3353" o:spid="_x0000_s3347" style="position:absolute;left:9599;top:16517;width:365;height:14" fillcolor="black" stroked="f"/>
            <v:rect id="docshape3354" o:spid="_x0000_s3346" style="position:absolute;left:9599;top:16517;width:365;height:14" filled="f" strokeweight=".14pt"/>
            <v:rect id="docshape3355" o:spid="_x0000_s3345" style="position:absolute;left:9966;top:16376;width:366;height:93" fillcolor="navy" stroked="f"/>
            <v:rect id="docshape3356" o:spid="_x0000_s3344" style="position:absolute;left:9966;top:16376;width:366;height:93" filled="f" strokecolor="navy" strokeweight=".14pt"/>
            <v:rect id="docshape3357" o:spid="_x0000_s3343" style="position:absolute;left:9966;top:16517;width:366;height:14" fillcolor="black" stroked="f"/>
            <v:rect id="docshape3358" o:spid="_x0000_s3342" style="position:absolute;left:9966;top:16517;width:366;height:14" filled="f" strokeweight=".14pt"/>
            <v:rect id="docshape3359" o:spid="_x0000_s3341" style="position:absolute;left:10334;top:16376;width:366;height:93" fillcolor="navy" stroked="f"/>
            <v:rect id="docshape3360" o:spid="_x0000_s3340" style="position:absolute;left:10334;top:16376;width:366;height:93" filled="f" strokecolor="navy" strokeweight=".14pt"/>
            <v:rect id="docshape3361" o:spid="_x0000_s3339" style="position:absolute;left:10334;top:16517;width:366;height:14" fillcolor="black" stroked="f"/>
            <v:rect id="docshape3362" o:spid="_x0000_s3338" style="position:absolute;left:10334;top:16517;width:366;height:14" filled="f" strokeweight=".14pt"/>
            <v:rect id="docshape3363" o:spid="_x0000_s3337" style="position:absolute;left:10701;top:16376;width:366;height:93" fillcolor="navy" stroked="f"/>
            <v:rect id="docshape3364" o:spid="_x0000_s3336" style="position:absolute;left:10701;top:16376;width:366;height:93" filled="f" strokecolor="navy" strokeweight=".14pt"/>
            <v:rect id="docshape3365" o:spid="_x0000_s3335" style="position:absolute;left:10701;top:16517;width:366;height:14" fillcolor="black" stroked="f"/>
            <v:rect id="docshape3366" o:spid="_x0000_s3334" style="position:absolute;left:10701;top:16517;width:366;height:14" filled="f" strokeweight=".14pt"/>
            <v:rect id="docshape3367" o:spid="_x0000_s3333" style="position:absolute;left:840;top:542;width:363;height:92" fillcolor="navy" stroked="f"/>
            <v:rect id="docshape3368" o:spid="_x0000_s3332" style="position:absolute;left:840;top:542;width:363;height:92" filled="f" strokecolor="navy" strokeweight=".14pt"/>
            <v:rect id="docshape3369" o:spid="_x0000_s3331" style="position:absolute;left:840;top:479;width:363;height:14" fillcolor="black" stroked="f"/>
            <v:rect id="docshape3370" o:spid="_x0000_s3330" style="position:absolute;left:840;top:479;width:363;height:14" filled="f" strokeweight=".14pt"/>
            <v:rect id="docshape3371" o:spid="_x0000_s3329" style="position:absolute;left:1204;top:542;width:363;height:92" fillcolor="navy" stroked="f"/>
            <v:rect id="docshape3372" o:spid="_x0000_s3328" style="position:absolute;left:1204;top:542;width:363;height:92" filled="f" strokecolor="navy" strokeweight=".14pt"/>
            <v:rect id="docshape3373" o:spid="_x0000_s3327" style="position:absolute;left:1204;top:479;width:363;height:14" fillcolor="black" stroked="f"/>
            <v:rect id="docshape3374" o:spid="_x0000_s3326" style="position:absolute;left:1204;top:479;width:363;height:14" filled="f" strokeweight=".14pt"/>
            <v:rect id="docshape3375" o:spid="_x0000_s3325" style="position:absolute;left:1570;top:542;width:363;height:92" fillcolor="navy" stroked="f"/>
            <v:rect id="docshape3376" o:spid="_x0000_s3324" style="position:absolute;left:1570;top:542;width:363;height:92" filled="f" strokecolor="navy" strokeweight=".14pt"/>
            <v:rect id="docshape3377" o:spid="_x0000_s3323" style="position:absolute;left:1570;top:479;width:363;height:14" fillcolor="black" stroked="f"/>
            <v:rect id="docshape3378" o:spid="_x0000_s3322" style="position:absolute;left:1570;top:479;width:363;height:14" filled="f" strokeweight=".14pt"/>
            <v:rect id="docshape3379" o:spid="_x0000_s3321" style="position:absolute;left:1934;top:542;width:363;height:92" fillcolor="navy" stroked="f"/>
            <v:rect id="docshape3380" o:spid="_x0000_s3320" style="position:absolute;left:1934;top:542;width:363;height:92" filled="f" strokecolor="navy" strokeweight=".14pt"/>
            <v:rect id="docshape3381" o:spid="_x0000_s3319" style="position:absolute;left:1934;top:479;width:363;height:14" fillcolor="black" stroked="f"/>
            <v:rect id="docshape3382" o:spid="_x0000_s3318" style="position:absolute;left:1934;top:479;width:363;height:14" filled="f" strokeweight=".14pt"/>
            <v:rect id="docshape3383" o:spid="_x0000_s3317" style="position:absolute;left:2299;top:542;width:363;height:92" fillcolor="navy" stroked="f"/>
            <v:rect id="docshape3384" o:spid="_x0000_s3316" style="position:absolute;left:2299;top:542;width:363;height:92" filled="f" strokecolor="navy" strokeweight=".14pt"/>
            <v:rect id="docshape3385" o:spid="_x0000_s3315" style="position:absolute;left:2299;top:479;width:363;height:14" fillcolor="black" stroked="f"/>
            <v:rect id="docshape3386" o:spid="_x0000_s3314" style="position:absolute;left:2299;top:479;width:363;height:14" filled="f" strokeweight=".14pt"/>
            <v:rect id="docshape3387" o:spid="_x0000_s3313" style="position:absolute;left:2664;top:542;width:363;height:92" fillcolor="navy" stroked="f"/>
            <v:rect id="docshape3388" o:spid="_x0000_s3312" style="position:absolute;left:2664;top:542;width:363;height:92" filled="f" strokecolor="navy" strokeweight=".14pt"/>
            <v:rect id="docshape3389" o:spid="_x0000_s3311" style="position:absolute;left:2664;top:479;width:363;height:14" fillcolor="black" stroked="f"/>
            <v:rect id="docshape3390" o:spid="_x0000_s3310" style="position:absolute;left:2664;top:479;width:363;height:14" filled="f" strokeweight=".14pt"/>
            <v:rect id="docshape3391" o:spid="_x0000_s3309" style="position:absolute;left:3029;top:542;width:363;height:92" fillcolor="navy" stroked="f"/>
            <v:rect id="docshape3392" o:spid="_x0000_s3308" style="position:absolute;left:3029;top:542;width:363;height:92" filled="f" strokecolor="navy" strokeweight=".14pt"/>
            <v:rect id="docshape3393" o:spid="_x0000_s3307" style="position:absolute;left:3029;top:479;width:363;height:14" fillcolor="black" stroked="f"/>
            <v:rect id="docshape3394" o:spid="_x0000_s3306" style="position:absolute;left:3029;top:479;width:363;height:14" filled="f" strokeweight=".14pt"/>
            <v:rect id="docshape3395" o:spid="_x0000_s3305" style="position:absolute;left:3394;top:542;width:363;height:92" fillcolor="navy" stroked="f"/>
            <v:rect id="docshape3396" o:spid="_x0000_s3304" style="position:absolute;left:3394;top:542;width:363;height:92" filled="f" strokecolor="navy" strokeweight=".14pt"/>
            <v:rect id="docshape3397" o:spid="_x0000_s3303" style="position:absolute;left:3394;top:479;width:363;height:14" fillcolor="black" stroked="f"/>
            <v:rect id="docshape3398" o:spid="_x0000_s3302" style="position:absolute;left:3394;top:479;width:363;height:14" filled="f" strokeweight=".14pt"/>
            <v:rect id="docshape3399" o:spid="_x0000_s3301" style="position:absolute;left:3758;top:542;width:363;height:92" fillcolor="navy" stroked="f"/>
            <v:rect id="docshape3400" o:spid="_x0000_s3300" style="position:absolute;left:3758;top:542;width:363;height:92" filled="f" strokecolor="navy" strokeweight=".14pt"/>
            <v:rect id="docshape3401" o:spid="_x0000_s3299" style="position:absolute;left:3758;top:479;width:363;height:14" fillcolor="black" stroked="f"/>
            <v:rect id="docshape3402" o:spid="_x0000_s3298" style="position:absolute;left:3758;top:479;width:363;height:14" filled="f" strokeweight=".14pt"/>
            <v:rect id="docshape3403" o:spid="_x0000_s3297" style="position:absolute;left:4124;top:542;width:363;height:92" fillcolor="navy" stroked="f"/>
            <v:rect id="docshape3404" o:spid="_x0000_s3296" style="position:absolute;left:4124;top:542;width:363;height:92" filled="f" strokecolor="navy" strokeweight=".14pt"/>
            <v:rect id="docshape3405" o:spid="_x0000_s3295" style="position:absolute;left:4124;top:479;width:363;height:14" fillcolor="black" stroked="f"/>
            <v:rect id="docshape3406" o:spid="_x0000_s3294" style="position:absolute;left:4124;top:479;width:363;height:14" filled="f" strokeweight=".14pt"/>
            <v:rect id="docshape3407" o:spid="_x0000_s3293" style="position:absolute;left:4489;top:542;width:363;height:92" fillcolor="navy" stroked="f"/>
            <v:rect id="docshape3408" o:spid="_x0000_s3292" style="position:absolute;left:4489;top:542;width:363;height:92" filled="f" strokecolor="navy" strokeweight=".14pt"/>
            <v:rect id="docshape3409" o:spid="_x0000_s3291" style="position:absolute;left:4489;top:479;width:363;height:14" fillcolor="black" stroked="f"/>
            <v:rect id="docshape3410" o:spid="_x0000_s3290" style="position:absolute;left:4489;top:479;width:363;height:14" filled="f" strokeweight=".14pt"/>
            <v:rect id="docshape3411" o:spid="_x0000_s3289" style="position:absolute;left:4853;top:542;width:363;height:92" fillcolor="navy" stroked="f"/>
            <v:rect id="docshape3412" o:spid="_x0000_s3288" style="position:absolute;left:4853;top:542;width:363;height:92" filled="f" strokecolor="navy" strokeweight=".14pt"/>
            <v:rect id="docshape3413" o:spid="_x0000_s3287" style="position:absolute;left:4853;top:479;width:363;height:14" fillcolor="black" stroked="f"/>
            <v:rect id="docshape3414" o:spid="_x0000_s3286" style="position:absolute;left:4853;top:479;width:363;height:14" filled="f" strokeweight=".14pt"/>
            <v:rect id="docshape3415" o:spid="_x0000_s3285" style="position:absolute;left:5218;top:542;width:363;height:92" fillcolor="navy" stroked="f"/>
            <v:rect id="docshape3416" o:spid="_x0000_s3284" style="position:absolute;left:5218;top:542;width:363;height:92" filled="f" strokecolor="navy" strokeweight=".14pt"/>
            <v:rect id="docshape3417" o:spid="_x0000_s3283" style="position:absolute;left:5218;top:479;width:363;height:14" fillcolor="black" stroked="f"/>
            <v:rect id="docshape3418" o:spid="_x0000_s3282" style="position:absolute;left:5218;top:479;width:363;height:14" filled="f" strokeweight=".14pt"/>
            <v:rect id="docshape3419" o:spid="_x0000_s3281" style="position:absolute;left:5583;top:542;width:363;height:92" fillcolor="navy" stroked="f"/>
            <v:rect id="docshape3420" o:spid="_x0000_s3280" style="position:absolute;left:5583;top:542;width:363;height:92" filled="f" strokecolor="navy" strokeweight=".14pt"/>
            <v:rect id="docshape3421" o:spid="_x0000_s3279" style="position:absolute;left:5583;top:479;width:363;height:14" fillcolor="black" stroked="f"/>
            <v:rect id="docshape3422" o:spid="_x0000_s3278" style="position:absolute;left:5583;top:479;width:363;height:14" filled="f" strokeweight=".14pt"/>
            <v:rect id="docshape3423" o:spid="_x0000_s3277" style="position:absolute;left:5948;top:542;width:363;height:92" fillcolor="navy" stroked="f"/>
            <v:rect id="docshape3424" o:spid="_x0000_s3276" style="position:absolute;left:5948;top:542;width:363;height:92" filled="f" strokecolor="navy" strokeweight=".14pt"/>
            <v:rect id="docshape3425" o:spid="_x0000_s3275" style="position:absolute;left:5948;top:479;width:363;height:14" fillcolor="black" stroked="f"/>
            <v:rect id="docshape3426" o:spid="_x0000_s3274" style="position:absolute;left:5948;top:479;width:363;height:14" filled="f" strokeweight=".14pt"/>
            <v:rect id="docshape3427" o:spid="_x0000_s3273" style="position:absolute;left:6313;top:542;width:363;height:92" fillcolor="navy" stroked="f"/>
            <v:rect id="docshape3428" o:spid="_x0000_s3272" style="position:absolute;left:6313;top:542;width:363;height:92" filled="f" strokecolor="navy" strokeweight=".14pt"/>
            <v:rect id="docshape3429" o:spid="_x0000_s3271" style="position:absolute;left:6313;top:479;width:363;height:14" fillcolor="black" stroked="f"/>
            <v:rect id="docshape3430" o:spid="_x0000_s3270" style="position:absolute;left:6313;top:479;width:363;height:14" filled="f" strokeweight=".14pt"/>
            <v:rect id="docshape3431" o:spid="_x0000_s3269" style="position:absolute;left:6678;top:542;width:363;height:92" fillcolor="navy" stroked="f"/>
            <v:rect id="docshape3432" o:spid="_x0000_s3268" style="position:absolute;left:6678;top:542;width:363;height:92" filled="f" strokecolor="navy" strokeweight=".14pt"/>
            <v:rect id="docshape3433" o:spid="_x0000_s3267" style="position:absolute;left:6678;top:479;width:363;height:14" fillcolor="black" stroked="f"/>
            <v:rect id="docshape3434" o:spid="_x0000_s3266" style="position:absolute;left:6678;top:479;width:363;height:14" filled="f" strokeweight=".14pt"/>
            <v:rect id="docshape3435" o:spid="_x0000_s3265" style="position:absolute;left:7043;top:542;width:363;height:92" fillcolor="navy" stroked="f"/>
            <v:rect id="docshape3436" o:spid="_x0000_s3264" style="position:absolute;left:7043;top:542;width:363;height:92" filled="f" strokecolor="navy" strokeweight=".14pt"/>
            <v:rect id="docshape3437" o:spid="_x0000_s3263" style="position:absolute;left:7043;top:479;width:363;height:14" fillcolor="black" stroked="f"/>
            <v:rect id="docshape3438" o:spid="_x0000_s3262" style="position:absolute;left:7043;top:479;width:363;height:14" filled="f" strokeweight=".14pt"/>
            <v:rect id="docshape3439" o:spid="_x0000_s3261" style="position:absolute;left:7407;top:542;width:363;height:92" fillcolor="navy" stroked="f"/>
            <v:rect id="docshape3440" o:spid="_x0000_s3260" style="position:absolute;left:7407;top:542;width:363;height:92" filled="f" strokecolor="navy" strokeweight=".14pt"/>
            <v:rect id="docshape3441" o:spid="_x0000_s3259" style="position:absolute;left:7407;top:479;width:363;height:14" fillcolor="black" stroked="f"/>
            <v:rect id="docshape3442" o:spid="_x0000_s3258" style="position:absolute;left:7407;top:479;width:363;height:14" filled="f" strokeweight=".14pt"/>
            <v:rect id="docshape3443" o:spid="_x0000_s3257" style="position:absolute;left:7772;top:542;width:363;height:92" fillcolor="navy" stroked="f"/>
            <v:rect id="docshape3444" o:spid="_x0000_s3256" style="position:absolute;left:7772;top:542;width:363;height:92" filled="f" strokecolor="navy" strokeweight=".14pt"/>
            <v:rect id="docshape3445" o:spid="_x0000_s3255" style="position:absolute;left:7772;top:479;width:363;height:14" fillcolor="black" stroked="f"/>
            <v:rect id="docshape3446" o:spid="_x0000_s3254" style="position:absolute;left:7772;top:479;width:363;height:14" filled="f" strokeweight=".14pt"/>
            <v:rect id="docshape3447" o:spid="_x0000_s3253" style="position:absolute;left:8137;top:542;width:363;height:92" fillcolor="navy" stroked="f"/>
            <v:rect id="docshape3448" o:spid="_x0000_s3252" style="position:absolute;left:8137;top:542;width:363;height:92" filled="f" strokecolor="navy" strokeweight=".14pt"/>
            <v:rect id="docshape3449" o:spid="_x0000_s3251" style="position:absolute;left:8137;top:479;width:363;height:14" fillcolor="black" stroked="f"/>
            <v:rect id="docshape3450" o:spid="_x0000_s3250" style="position:absolute;left:8137;top:479;width:363;height:14" filled="f" strokeweight=".14pt"/>
            <v:rect id="docshape3451" o:spid="_x0000_s3249" style="position:absolute;left:8502;top:542;width:363;height:92" fillcolor="navy" stroked="f"/>
            <v:rect id="docshape3452" o:spid="_x0000_s3248" style="position:absolute;left:8502;top:542;width:363;height:92" filled="f" strokecolor="navy" strokeweight=".14pt"/>
            <v:rect id="docshape3453" o:spid="_x0000_s3247" style="position:absolute;left:8502;top:479;width:363;height:14" fillcolor="black" stroked="f"/>
            <v:rect id="docshape3454" o:spid="_x0000_s3246" style="position:absolute;left:8502;top:479;width:363;height:14" filled="f" strokeweight=".14pt"/>
            <v:rect id="docshape3455" o:spid="_x0000_s3245" style="position:absolute;left:8867;top:542;width:363;height:92" fillcolor="navy" stroked="f"/>
            <v:rect id="docshape3456" o:spid="_x0000_s3244" style="position:absolute;left:8867;top:542;width:363;height:92" filled="f" strokecolor="navy" strokeweight=".14pt"/>
            <v:rect id="docshape3457" o:spid="_x0000_s3243" style="position:absolute;left:8867;top:479;width:363;height:14" fillcolor="black" stroked="f"/>
            <v:rect id="docshape3458" o:spid="_x0000_s3242" style="position:absolute;left:8867;top:479;width:363;height:14" filled="f" strokeweight=".14pt"/>
            <v:rect id="docshape3459" o:spid="_x0000_s3241" style="position:absolute;left:9232;top:542;width:365;height:92" fillcolor="navy" stroked="f"/>
            <v:rect id="docshape3460" o:spid="_x0000_s3240" style="position:absolute;left:9232;top:542;width:365;height:92" filled="f" strokecolor="navy" strokeweight=".14pt"/>
            <v:rect id="docshape3461" o:spid="_x0000_s3239" style="position:absolute;left:9232;top:479;width:365;height:14" fillcolor="black" stroked="f"/>
            <v:rect id="docshape3462" o:spid="_x0000_s3238" style="position:absolute;left:9232;top:479;width:365;height:14" filled="f" strokeweight=".14pt"/>
            <v:rect id="docshape3463" o:spid="_x0000_s3237" style="position:absolute;left:9599;top:542;width:365;height:92" fillcolor="navy" stroked="f"/>
            <v:rect id="docshape3464" o:spid="_x0000_s3236" style="position:absolute;left:9599;top:542;width:365;height:92" filled="f" strokecolor="navy" strokeweight=".14pt"/>
            <v:rect id="docshape3465" o:spid="_x0000_s3235" style="position:absolute;left:9599;top:479;width:365;height:14" fillcolor="black" stroked="f"/>
            <v:rect id="docshape3466" o:spid="_x0000_s3234" style="position:absolute;left:9599;top:479;width:365;height:14" filled="f" strokeweight=".14pt"/>
            <v:rect id="docshape3467" o:spid="_x0000_s3233" style="position:absolute;left:9966;top:542;width:366;height:92" fillcolor="navy" stroked="f"/>
            <v:rect id="docshape3468" o:spid="_x0000_s3232" style="position:absolute;left:9966;top:542;width:366;height:92" filled="f" strokecolor="navy" strokeweight=".14pt"/>
            <v:rect id="docshape3469" o:spid="_x0000_s3231" style="position:absolute;left:9966;top:479;width:366;height:14" fillcolor="black" stroked="f"/>
            <v:rect id="docshape3470" o:spid="_x0000_s3230" style="position:absolute;left:9966;top:479;width:366;height:14" filled="f" strokeweight=".14pt"/>
            <v:rect id="docshape3471" o:spid="_x0000_s3229" style="position:absolute;left:10334;top:542;width:366;height:92" fillcolor="navy" stroked="f"/>
            <v:rect id="docshape3472" o:spid="_x0000_s3228" style="position:absolute;left:10334;top:542;width:366;height:92" filled="f" strokecolor="navy" strokeweight=".14pt"/>
            <v:rect id="docshape3473" o:spid="_x0000_s3227" style="position:absolute;left:10334;top:479;width:366;height:14" fillcolor="black" stroked="f"/>
            <v:rect id="docshape3474" o:spid="_x0000_s3226" style="position:absolute;left:10334;top:479;width:366;height:14" filled="f" strokeweight=".14pt"/>
            <v:rect id="docshape3475" o:spid="_x0000_s3225" style="position:absolute;left:10701;top:542;width:366;height:92" fillcolor="navy" stroked="f"/>
            <v:rect id="docshape3476" o:spid="_x0000_s3224" style="position:absolute;left:10701;top:542;width:366;height:92" filled="f" strokecolor="navy" strokeweight=".14pt"/>
            <v:rect id="docshape3477" o:spid="_x0000_s3223" style="position:absolute;left:10701;top:479;width:366;height:14" fillcolor="black" stroked="f"/>
            <v:rect id="docshape3478" o:spid="_x0000_s3222" style="position:absolute;left:10701;top:479;width:366;height:14" filled="f" strokeweight=".14pt"/>
            <v:rect id="docshape3479" o:spid="_x0000_s3221" style="position:absolute;left:11068;top:16376;width:296;height:93" fillcolor="navy" stroked="f"/>
            <v:rect id="docshape3480" o:spid="_x0000_s3220" style="position:absolute;left:11068;top:16376;width:296;height:93" filled="f" strokecolor="navy" strokeweight=".14pt"/>
            <v:rect id="docshape3481" o:spid="_x0000_s3219" style="position:absolute;left:11271;top:16173;width:93;height:296" fillcolor="navy" stroked="f"/>
            <v:rect id="docshape3482" o:spid="_x0000_s3218" style="position:absolute;left:11271;top:16173;width:93;height:296" filled="f" strokecolor="navy" strokeweight=".14pt"/>
            <v:rect id="docshape3483" o:spid="_x0000_s3217" style="position:absolute;left:11068;top:16517;width:61;height:14" fillcolor="black" stroked="f"/>
            <v:rect id="docshape3484" o:spid="_x0000_s3216" style="position:absolute;left:11068;top:16517;width:61;height:14" filled="f" strokeweight=".14pt"/>
            <v:rect id="docshape3485" o:spid="_x0000_s3215" style="position:absolute;left:11115;top:16314;width:14;height:217" fillcolor="black" stroked="f"/>
            <v:rect id="docshape3486" o:spid="_x0000_s3214" style="position:absolute;left:11115;top:16314;width:14;height:217" filled="f" strokeweight=".14pt"/>
            <v:rect id="docshape3487" o:spid="_x0000_s3213" style="position:absolute;left:11115;top:16298;width:312;height:14" fillcolor="black" stroked="f"/>
            <v:rect id="docshape3488" o:spid="_x0000_s3212" style="position:absolute;left:11115;top:16298;width:312;height:14" filled="f" strokeweight=".14pt"/>
            <v:rect id="docshape3489" o:spid="_x0000_s3211" style="position:absolute;left:11413;top:16314;width:14;height:217" fillcolor="black" stroked="f"/>
            <v:rect id="docshape3490" o:spid="_x0000_s3210" style="position:absolute;left:11413;top:16314;width:14;height:217" filled="f" strokeweight=".14pt"/>
            <v:rect id="docshape3491" o:spid="_x0000_s3209" style="position:absolute;left:11193;top:16517;width:233;height:14" fillcolor="black" stroked="f"/>
            <v:rect id="docshape3492" o:spid="_x0000_s3208" style="position:absolute;left:11193;top:16517;width:233;height:14" filled="f" strokeweight=".14pt"/>
            <v:rect id="docshape3493" o:spid="_x0000_s3207" style="position:absolute;left:11193;top:16236;width:14;height:296" fillcolor="black" stroked="f"/>
            <v:rect id="docshape3494" o:spid="_x0000_s3206" style="position:absolute;left:11193;top:16236;width:14;height:296" filled="f" strokeweight=".14pt"/>
            <v:rect id="docshape3495" o:spid="_x0000_s3205" style="position:absolute;left:11193;top:16236;width:233;height:14" fillcolor="black" stroked="f"/>
            <v:rect id="docshape3496" o:spid="_x0000_s3204" style="position:absolute;left:11193;top:16236;width:233;height:14" filled="f" strokeweight=".14pt"/>
            <v:rect id="docshape3497" o:spid="_x0000_s3203" style="position:absolute;left:11413;top:16173;width:14;height:77" fillcolor="black" stroked="f"/>
            <v:rect id="docshape3498" o:spid="_x0000_s3202" style="position:absolute;left:11413;top:16173;width:14;height:77" filled="f" strokeweight=".14pt"/>
            <v:rect id="docshape3499" o:spid="_x0000_s3201" style="position:absolute;left:11271;top:542;width:93;height:296" fillcolor="navy" stroked="f"/>
            <v:rect id="docshape3500" o:spid="_x0000_s3200" style="position:absolute;left:11271;top:542;width:93;height:296" filled="f" strokecolor="navy" strokeweight=".14pt"/>
            <v:rect id="docshape3501" o:spid="_x0000_s3199" style="position:absolute;left:11068;top:542;width:296;height:92" fillcolor="navy" stroked="f"/>
            <v:rect id="docshape3502" o:spid="_x0000_s3198" style="position:absolute;left:11068;top:542;width:296;height:92" filled="f" strokecolor="navy" strokeweight=".14pt"/>
            <v:rect id="docshape3503" o:spid="_x0000_s3197" style="position:absolute;left:11413;top:777;width:14;height:61" fillcolor="black" stroked="f"/>
            <v:rect id="docshape3504" o:spid="_x0000_s3196" style="position:absolute;left:11413;top:777;width:14;height:61" filled="f" strokeweight=".14pt"/>
            <v:rect id="docshape3505" o:spid="_x0000_s3195" style="position:absolute;left:11209;top:777;width:217;height:14" fillcolor="black" stroked="f"/>
            <v:rect id="docshape3506" o:spid="_x0000_s3194" style="position:absolute;left:11209;top:777;width:217;height:14" filled="f" strokeweight=".14pt"/>
            <v:rect id="docshape3507" o:spid="_x0000_s3193" style="position:absolute;left:11193;top:479;width:14;height:312" fillcolor="black" stroked="f"/>
            <v:rect id="docshape3508" o:spid="_x0000_s3192" style="position:absolute;left:11193;top:479;width:14;height:312" filled="f" strokeweight=".14pt"/>
            <v:rect id="docshape3509" o:spid="_x0000_s3191" style="position:absolute;left:11209;top:479;width:217;height:14" fillcolor="black" stroked="f"/>
            <v:rect id="docshape3510" o:spid="_x0000_s3190" style="position:absolute;left:11209;top:479;width:217;height:14" filled="f" strokeweight=".14pt"/>
            <v:rect id="docshape3511" o:spid="_x0000_s3189" style="position:absolute;left:11413;top:480;width:14;height:233" fillcolor="black" stroked="f"/>
            <v:rect id="docshape3512" o:spid="_x0000_s3188" style="position:absolute;left:11413;top:480;width:14;height:233" filled="f" strokeweight=".14pt"/>
            <v:rect id="docshape3513" o:spid="_x0000_s3187" style="position:absolute;left:11131;top:699;width:296;height:14" fillcolor="black" stroked="f"/>
            <v:rect id="docshape3514" o:spid="_x0000_s3186" style="position:absolute;left:11131;top:699;width:296;height:14" filled="f" strokeweight=".14pt"/>
            <v:rect id="docshape3515" o:spid="_x0000_s3185" style="position:absolute;left:11131;top:480;width:14;height:233" fillcolor="black" stroked="f"/>
            <v:rect id="docshape3516" o:spid="_x0000_s3184" style="position:absolute;left:11131;top:480;width:14;height:233" filled="f" strokeweight=".14pt"/>
            <v:rect id="docshape3517" o:spid="_x0000_s3183" style="position:absolute;left:11068;top:479;width:77;height:14" fillcolor="black" stroked="f"/>
            <v:rect id="docshape3518" o:spid="_x0000_s3182" style="position:absolute;left:11068;top:479;width:77;height:14" filled="f" strokeweight=".14pt"/>
            <v:rect id="docshape3519" o:spid="_x0000_s3181" style="position:absolute;left:11271;top:839;width:93;height:363" fillcolor="navy" stroked="f"/>
            <v:rect id="docshape3520" o:spid="_x0000_s3180" style="position:absolute;left:11271;top:839;width:93;height:363" filled="f" strokecolor="navy" strokeweight=".14pt"/>
            <v:rect id="docshape3521" o:spid="_x0000_s3179" style="position:absolute;left:11413;top:839;width:14;height:363" fillcolor="black" stroked="f"/>
            <v:rect id="docshape3522" o:spid="_x0000_s3178" style="position:absolute;left:11413;top:839;width:14;height:363" filled="f" strokeweight=".14pt"/>
            <v:rect id="docshape3523" o:spid="_x0000_s3177" style="position:absolute;left:11271;top:1204;width:93;height:363" fillcolor="navy" stroked="f"/>
            <v:rect id="docshape3524" o:spid="_x0000_s3176" style="position:absolute;left:11271;top:1204;width:93;height:363" filled="f" strokecolor="navy" strokeweight=".14pt"/>
            <v:rect id="docshape3525" o:spid="_x0000_s3175" style="position:absolute;left:11413;top:1204;width:14;height:363" fillcolor="black" stroked="f"/>
            <v:rect id="docshape3526" o:spid="_x0000_s3174" style="position:absolute;left:11413;top:1204;width:14;height:363" filled="f" strokeweight=".14pt"/>
            <v:rect id="docshape3527" o:spid="_x0000_s3173" style="position:absolute;left:11271;top:1569;width:93;height:363" fillcolor="navy" stroked="f"/>
            <v:rect id="docshape3528" o:spid="_x0000_s3172" style="position:absolute;left:11271;top:1569;width:93;height:363" filled="f" strokecolor="navy" strokeweight=".14pt"/>
            <v:rect id="docshape3529" o:spid="_x0000_s3171" style="position:absolute;left:11413;top:1569;width:14;height:363" fillcolor="black" stroked="f"/>
            <v:rect id="docshape3530" o:spid="_x0000_s3170" style="position:absolute;left:11413;top:1569;width:14;height:363" filled="f" strokeweight=".14pt"/>
            <v:rect id="docshape3531" o:spid="_x0000_s3169" style="position:absolute;left:11271;top:1934;width:93;height:363" fillcolor="navy" stroked="f"/>
            <v:rect id="docshape3532" o:spid="_x0000_s3168" style="position:absolute;left:11271;top:1934;width:93;height:363" filled="f" strokecolor="navy" strokeweight=".14pt"/>
            <v:rect id="docshape3533" o:spid="_x0000_s3167" style="position:absolute;left:11413;top:1934;width:14;height:363" fillcolor="black" stroked="f"/>
            <v:rect id="docshape3534" o:spid="_x0000_s3166" style="position:absolute;left:11413;top:1934;width:14;height:363" filled="f" strokeweight=".14pt"/>
            <v:rect id="docshape3535" o:spid="_x0000_s3165" style="position:absolute;left:11271;top:2299;width:93;height:363" fillcolor="navy" stroked="f"/>
            <v:rect id="docshape3536" o:spid="_x0000_s3164" style="position:absolute;left:11271;top:2299;width:93;height:363" filled="f" strokecolor="navy" strokeweight=".14pt"/>
            <v:rect id="docshape3537" o:spid="_x0000_s3163" style="position:absolute;left:11413;top:2299;width:14;height:363" fillcolor="black" stroked="f"/>
            <v:rect id="docshape3538" o:spid="_x0000_s3162" style="position:absolute;left:11413;top:2299;width:14;height:363" filled="f" strokeweight=".14pt"/>
            <v:rect id="docshape3539" o:spid="_x0000_s3161" style="position:absolute;left:11271;top:2664;width:93;height:363" fillcolor="navy" stroked="f"/>
            <v:rect id="docshape3540" o:spid="_x0000_s3160" style="position:absolute;left:11271;top:2664;width:93;height:363" filled="f" strokecolor="navy" strokeweight=".14pt"/>
            <v:rect id="docshape3541" o:spid="_x0000_s3159" style="position:absolute;left:11413;top:2664;width:14;height:363" fillcolor="black" stroked="f"/>
            <v:rect id="docshape3542" o:spid="_x0000_s3158" style="position:absolute;left:11413;top:2664;width:14;height:363" filled="f" strokeweight=".14pt"/>
            <v:rect id="docshape3543" o:spid="_x0000_s3157" style="position:absolute;left:11271;top:3029;width:93;height:363" fillcolor="navy" stroked="f"/>
            <v:rect id="docshape3544" o:spid="_x0000_s3156" style="position:absolute;left:11271;top:3029;width:93;height:363" filled="f" strokecolor="navy" strokeweight=".14pt"/>
            <v:rect id="docshape3545" o:spid="_x0000_s3155" style="position:absolute;left:11413;top:3029;width:14;height:363" fillcolor="black" stroked="f"/>
            <v:rect id="docshape3546" o:spid="_x0000_s3154" style="position:absolute;left:11413;top:3029;width:14;height:363" filled="f" strokeweight=".14pt"/>
            <v:rect id="docshape3547" o:spid="_x0000_s3153" style="position:absolute;left:11271;top:3394;width:93;height:363" fillcolor="navy" stroked="f"/>
            <v:rect id="docshape3548" o:spid="_x0000_s3152" style="position:absolute;left:11271;top:3394;width:93;height:363" filled="f" strokecolor="navy" strokeweight=".14pt"/>
            <v:rect id="docshape3549" o:spid="_x0000_s3151" style="position:absolute;left:11413;top:3394;width:14;height:363" fillcolor="black" stroked="f"/>
            <v:rect id="docshape3550" o:spid="_x0000_s3150" style="position:absolute;left:11413;top:3394;width:14;height:363" filled="f" strokeweight=".14pt"/>
            <v:rect id="docshape3551" o:spid="_x0000_s3149" style="position:absolute;left:11271;top:3758;width:93;height:363" fillcolor="navy" stroked="f"/>
            <v:rect id="docshape3552" o:spid="_x0000_s3148" style="position:absolute;left:11271;top:3758;width:93;height:363" filled="f" strokecolor="navy" strokeweight=".14pt"/>
            <v:rect id="docshape3553" o:spid="_x0000_s3147" style="position:absolute;left:11413;top:3758;width:14;height:363" fillcolor="black" stroked="f"/>
            <v:rect id="docshape3554" o:spid="_x0000_s3146" style="position:absolute;left:11413;top:3758;width:14;height:363" filled="f" strokeweight=".14pt"/>
            <v:rect id="docshape3555" o:spid="_x0000_s3145" style="position:absolute;left:11271;top:4123;width:93;height:363" fillcolor="navy" stroked="f"/>
            <v:rect id="docshape3556" o:spid="_x0000_s3144" style="position:absolute;left:11271;top:4123;width:93;height:363" filled="f" strokecolor="navy" strokeweight=".14pt"/>
            <v:rect id="docshape3557" o:spid="_x0000_s3143" style="position:absolute;left:11413;top:4123;width:14;height:363" fillcolor="black" stroked="f"/>
            <v:rect id="docshape3558" o:spid="_x0000_s3142" style="position:absolute;left:11413;top:4123;width:14;height:363" filled="f" strokeweight=".14pt"/>
            <v:rect id="docshape3559" o:spid="_x0000_s3141" style="position:absolute;left:11271;top:4488;width:93;height:363" fillcolor="navy" stroked="f"/>
            <v:rect id="docshape3560" o:spid="_x0000_s3140" style="position:absolute;left:11271;top:4488;width:93;height:363" filled="f" strokecolor="navy" strokeweight=".14pt"/>
            <v:rect id="docshape3561" o:spid="_x0000_s3139" style="position:absolute;left:11413;top:4488;width:14;height:363" fillcolor="black" stroked="f"/>
            <v:rect id="docshape3562" o:spid="_x0000_s3138" style="position:absolute;left:11413;top:4488;width:14;height:363" filled="f" strokeweight=".14pt"/>
            <v:rect id="docshape3563" o:spid="_x0000_s3137" style="position:absolute;left:11271;top:4853;width:93;height:363" fillcolor="navy" stroked="f"/>
            <v:rect id="docshape3564" o:spid="_x0000_s3136" style="position:absolute;left:11271;top:4853;width:93;height:363" filled="f" strokecolor="navy" strokeweight=".14pt"/>
            <v:rect id="docshape3565" o:spid="_x0000_s3135" style="position:absolute;left:11413;top:4853;width:14;height:363" fillcolor="black" stroked="f"/>
            <v:rect id="docshape3566" o:spid="_x0000_s3134" style="position:absolute;left:11413;top:4853;width:14;height:363" filled="f" strokeweight=".14pt"/>
            <v:rect id="docshape3567" o:spid="_x0000_s3133" style="position:absolute;left:11271;top:5218;width:93;height:363" fillcolor="navy" stroked="f"/>
            <v:rect id="docshape3568" o:spid="_x0000_s3132" style="position:absolute;left:11271;top:5218;width:93;height:363" filled="f" strokecolor="navy" strokeweight=".14pt"/>
            <v:rect id="docshape3569" o:spid="_x0000_s3131" style="position:absolute;left:11413;top:5218;width:14;height:363" fillcolor="black" stroked="f"/>
            <v:rect id="docshape3570" o:spid="_x0000_s3130" style="position:absolute;left:11413;top:5218;width:14;height:363" filled="f" strokeweight=".14pt"/>
            <v:rect id="docshape3571" o:spid="_x0000_s3129" style="position:absolute;left:11271;top:5582;width:93;height:363" fillcolor="navy" stroked="f"/>
            <v:rect id="docshape3572" o:spid="_x0000_s3128" style="position:absolute;left:11271;top:5582;width:93;height:363" filled="f" strokecolor="navy" strokeweight=".14pt"/>
            <v:rect id="docshape3573" o:spid="_x0000_s3127" style="position:absolute;left:11413;top:5582;width:14;height:363" fillcolor="black" stroked="f"/>
            <v:rect id="docshape3574" o:spid="_x0000_s3126" style="position:absolute;left:11413;top:5582;width:14;height:363" filled="f" strokeweight=".14pt"/>
            <v:rect id="docshape3575" o:spid="_x0000_s3125" style="position:absolute;left:11271;top:5948;width:93;height:363" fillcolor="navy" stroked="f"/>
            <v:rect id="docshape3576" o:spid="_x0000_s3124" style="position:absolute;left:11271;top:5948;width:93;height:363" filled="f" strokecolor="navy" strokeweight=".14pt"/>
            <v:rect id="docshape3577" o:spid="_x0000_s3123" style="position:absolute;left:11413;top:5948;width:14;height:363" fillcolor="black" stroked="f"/>
            <v:rect id="docshape3578" o:spid="_x0000_s3122" style="position:absolute;left:11413;top:5948;width:14;height:363" filled="f" strokeweight=".14pt"/>
            <v:rect id="docshape3579" o:spid="_x0000_s3121" style="position:absolute;left:11271;top:6313;width:93;height:363" fillcolor="navy" stroked="f"/>
            <v:rect id="docshape3580" o:spid="_x0000_s3120" style="position:absolute;left:11271;top:6313;width:93;height:363" filled="f" strokecolor="navy" strokeweight=".14pt"/>
            <v:rect id="docshape3581" o:spid="_x0000_s3119" style="position:absolute;left:11413;top:6313;width:14;height:363" fillcolor="black" stroked="f"/>
            <v:rect id="docshape3582" o:spid="_x0000_s3118" style="position:absolute;left:11413;top:6313;width:14;height:363" filled="f" strokeweight=".14pt"/>
            <v:rect id="docshape3583" o:spid="_x0000_s3117" style="position:absolute;left:11271;top:6677;width:93;height:363" fillcolor="navy" stroked="f"/>
            <v:rect id="docshape3584" o:spid="_x0000_s3116" style="position:absolute;left:11271;top:6677;width:93;height:363" filled="f" strokecolor="navy" strokeweight=".14pt"/>
            <v:rect id="docshape3585" o:spid="_x0000_s3115" style="position:absolute;left:11413;top:6677;width:14;height:363" fillcolor="black" stroked="f"/>
            <v:rect id="docshape3586" o:spid="_x0000_s3114" style="position:absolute;left:11413;top:6677;width:14;height:363" filled="f" strokeweight=".14pt"/>
            <v:rect id="docshape3587" o:spid="_x0000_s3113" style="position:absolute;left:11271;top:7042;width:93;height:363" fillcolor="navy" stroked="f"/>
            <v:rect id="docshape3588" o:spid="_x0000_s3112" style="position:absolute;left:11271;top:7042;width:93;height:363" filled="f" strokecolor="navy" strokeweight=".14pt"/>
            <v:rect id="docshape3589" o:spid="_x0000_s3111" style="position:absolute;left:11413;top:7042;width:14;height:363" fillcolor="black" stroked="f"/>
            <v:rect id="docshape3590" o:spid="_x0000_s3110" style="position:absolute;left:11413;top:7042;width:14;height:363" filled="f" strokeweight=".14pt"/>
            <v:rect id="docshape3591" o:spid="_x0000_s3109" style="position:absolute;left:11271;top:7407;width:93;height:363" fillcolor="navy" stroked="f"/>
            <v:rect id="docshape3592" o:spid="_x0000_s3108" style="position:absolute;left:11271;top:7407;width:93;height:363" filled="f" strokecolor="navy" strokeweight=".14pt"/>
            <v:rect id="docshape3593" o:spid="_x0000_s3107" style="position:absolute;left:11413;top:7407;width:14;height:363" fillcolor="black" stroked="f"/>
            <v:rect id="docshape3594" o:spid="_x0000_s3106" style="position:absolute;left:11413;top:7407;width:14;height:363" filled="f" strokeweight=".14pt"/>
            <v:rect id="docshape3595" o:spid="_x0000_s3105" style="position:absolute;left:11271;top:7772;width:93;height:363" fillcolor="navy" stroked="f"/>
            <v:rect id="docshape3596" o:spid="_x0000_s3104" style="position:absolute;left:11271;top:7772;width:93;height:363" filled="f" strokecolor="navy" strokeweight=".14pt"/>
            <v:rect id="docshape3597" o:spid="_x0000_s3103" style="position:absolute;left:11413;top:7772;width:14;height:363" fillcolor="black" stroked="f"/>
            <v:rect id="docshape3598" o:spid="_x0000_s3102" style="position:absolute;left:11413;top:7772;width:14;height:363" filled="f" strokeweight=".14pt"/>
            <v:rect id="docshape3599" o:spid="_x0000_s3101" style="position:absolute;left:11271;top:8136;width:93;height:363" fillcolor="navy" stroked="f"/>
            <v:rect id="docshape3600" o:spid="_x0000_s3100" style="position:absolute;left:11271;top:8136;width:93;height:363" filled="f" strokecolor="navy" strokeweight=".14pt"/>
            <v:rect id="docshape3601" o:spid="_x0000_s3099" style="position:absolute;left:11413;top:8136;width:14;height:363" fillcolor="black" stroked="f"/>
            <v:rect id="docshape3602" o:spid="_x0000_s3098" style="position:absolute;left:11413;top:8136;width:14;height:363" filled="f" strokeweight=".14pt"/>
            <v:rect id="docshape3603" o:spid="_x0000_s3097" style="position:absolute;left:11271;top:8501;width:93;height:363" fillcolor="navy" stroked="f"/>
            <v:rect id="docshape3604" o:spid="_x0000_s3096" style="position:absolute;left:11271;top:8501;width:93;height:363" filled="f" strokecolor="navy" strokeweight=".14pt"/>
            <v:rect id="docshape3605" o:spid="_x0000_s3095" style="position:absolute;left:11413;top:8501;width:14;height:363" fillcolor="black" stroked="f"/>
            <v:rect id="docshape3606" o:spid="_x0000_s3094" style="position:absolute;left:11413;top:8501;width:14;height:363" filled="f" strokeweight=".14pt"/>
            <v:rect id="docshape3607" o:spid="_x0000_s3093" style="position:absolute;left:11271;top:8866;width:93;height:363" fillcolor="navy" stroked="f"/>
            <v:rect id="docshape3608" o:spid="_x0000_s3092" style="position:absolute;left:11271;top:8866;width:93;height:363" filled="f" strokecolor="navy" strokeweight=".14pt"/>
            <v:rect id="docshape3609" o:spid="_x0000_s3091" style="position:absolute;left:11413;top:8866;width:14;height:363" fillcolor="black" stroked="f"/>
            <v:rect id="docshape3610" o:spid="_x0000_s3090" style="position:absolute;left:11413;top:8866;width:14;height:363" filled="f" strokeweight=".14pt"/>
            <v:rect id="docshape3611" o:spid="_x0000_s3089" style="position:absolute;left:11271;top:9231;width:93;height:363" fillcolor="navy" stroked="f"/>
            <v:rect id="docshape3612" o:spid="_x0000_s3088" style="position:absolute;left:11271;top:9231;width:93;height:363" filled="f" strokecolor="navy" strokeweight=".14pt"/>
            <v:rect id="docshape3613" o:spid="_x0000_s3087" style="position:absolute;left:11413;top:9231;width:14;height:363" fillcolor="black" stroked="f"/>
            <v:rect id="docshape3614" o:spid="_x0000_s3086" style="position:absolute;left:11413;top:9231;width:14;height:363" filled="f" strokeweight=".14pt"/>
            <v:rect id="docshape3615" o:spid="_x0000_s3085" style="position:absolute;left:11271;top:9596;width:93;height:363" fillcolor="navy" stroked="f"/>
            <v:rect id="docshape3616" o:spid="_x0000_s3084" style="position:absolute;left:11271;top:9596;width:93;height:363" filled="f" strokecolor="navy" strokeweight=".14pt"/>
            <v:rect id="docshape3617" o:spid="_x0000_s3083" style="position:absolute;left:11413;top:9596;width:14;height:363" fillcolor="black" stroked="f"/>
            <v:rect id="docshape3618" o:spid="_x0000_s3082" style="position:absolute;left:11413;top:9596;width:14;height:363" filled="f" strokeweight=".14pt"/>
            <v:rect id="docshape3619" o:spid="_x0000_s3081" style="position:absolute;left:11271;top:9961;width:93;height:363" fillcolor="navy" stroked="f"/>
            <v:rect id="docshape3620" o:spid="_x0000_s3080" style="position:absolute;left:11271;top:9961;width:93;height:363" filled="f" strokecolor="navy" strokeweight=".14pt"/>
            <v:rect id="docshape3621" o:spid="_x0000_s3079" style="position:absolute;left:11413;top:9961;width:14;height:363" fillcolor="black" stroked="f"/>
            <v:rect id="docshape3622" o:spid="_x0000_s3078" style="position:absolute;left:11413;top:9961;width:14;height:363" filled="f" strokeweight=".14pt"/>
            <v:rect id="docshape3623" o:spid="_x0000_s3077" style="position:absolute;left:11271;top:10326;width:93;height:363" fillcolor="navy" stroked="f"/>
            <v:rect id="docshape3624" o:spid="_x0000_s3076" style="position:absolute;left:11271;top:10326;width:93;height:363" filled="f" strokecolor="navy" strokeweight=".14pt"/>
            <v:rect id="docshape3625" o:spid="_x0000_s3075" style="position:absolute;left:11413;top:10326;width:14;height:363" fillcolor="black" stroked="f"/>
            <v:rect id="docshape3626" o:spid="_x0000_s3074" style="position:absolute;left:11413;top:10326;width:14;height:363" filled="f" strokeweight=".14pt"/>
            <v:rect id="docshape3627" o:spid="_x0000_s3073" style="position:absolute;left:11271;top:10691;width:93;height:363" fillcolor="navy" stroked="f"/>
            <v:rect id="docshape3628" o:spid="_x0000_s3072" style="position:absolute;left:11271;top:10691;width:93;height:363" filled="f" strokecolor="navy" strokeweight=".14pt"/>
            <v:rect id="docshape3629" o:spid="_x0000_s2047" style="position:absolute;left:11413;top:10691;width:14;height:363" fillcolor="black" stroked="f"/>
            <v:rect id="docshape3630" o:spid="_x0000_s2046" style="position:absolute;left:11413;top:10691;width:14;height:363" filled="f" strokeweight=".14pt"/>
            <v:rect id="docshape3631" o:spid="_x0000_s2045" style="position:absolute;left:11271;top:11055;width:93;height:363" fillcolor="navy" stroked="f"/>
            <v:rect id="docshape3632" o:spid="_x0000_s2044" style="position:absolute;left:11271;top:11055;width:93;height:363" filled="f" strokecolor="navy" strokeweight=".14pt"/>
            <v:rect id="docshape3633" o:spid="_x0000_s2043" style="position:absolute;left:11413;top:11055;width:14;height:363" fillcolor="black" stroked="f"/>
            <v:rect id="docshape3634" o:spid="_x0000_s2042" style="position:absolute;left:11413;top:11055;width:14;height:363" filled="f" strokeweight=".14pt"/>
            <v:rect id="docshape3635" o:spid="_x0000_s2041" style="position:absolute;left:11271;top:11420;width:93;height:363" fillcolor="navy" stroked="f"/>
            <v:rect id="docshape3636" o:spid="_x0000_s2040" style="position:absolute;left:11271;top:11420;width:93;height:363" filled="f" strokecolor="navy" strokeweight=".14pt"/>
            <v:rect id="docshape3637" o:spid="_x0000_s2039" style="position:absolute;left:11413;top:11420;width:14;height:363" fillcolor="black" stroked="f"/>
            <v:rect id="docshape3638" o:spid="_x0000_s2038" style="position:absolute;left:11413;top:11420;width:14;height:363" filled="f" strokeweight=".14pt"/>
            <v:rect id="docshape3639" o:spid="_x0000_s2037" style="position:absolute;left:11271;top:11785;width:93;height:363" fillcolor="navy" stroked="f"/>
            <v:rect id="docshape3640" o:spid="_x0000_s2036" style="position:absolute;left:11271;top:11785;width:93;height:363" filled="f" strokecolor="navy" strokeweight=".14pt"/>
            <v:rect id="docshape3641" o:spid="_x0000_s2035" style="position:absolute;left:11413;top:11785;width:14;height:363" fillcolor="black" stroked="f"/>
            <v:rect id="docshape3642" o:spid="_x0000_s2034" style="position:absolute;left:11413;top:11785;width:14;height:363" filled="f" strokeweight=".14pt"/>
            <v:rect id="docshape3643" o:spid="_x0000_s2033" style="position:absolute;left:11271;top:12150;width:93;height:363" fillcolor="navy" stroked="f"/>
            <v:rect id="docshape3644" o:spid="_x0000_s2032" style="position:absolute;left:11271;top:12150;width:93;height:363" filled="f" strokecolor="navy" strokeweight=".14pt"/>
            <v:rect id="docshape3645" o:spid="_x0000_s2031" style="position:absolute;left:11413;top:12150;width:14;height:363" fillcolor="black" stroked="f"/>
            <v:rect id="docshape3646" o:spid="_x0000_s2030" style="position:absolute;left:11413;top:12150;width:14;height:363" filled="f" strokeweight=".14pt"/>
            <v:rect id="docshape3647" o:spid="_x0000_s2029" style="position:absolute;left:11271;top:12515;width:93;height:363" fillcolor="navy" stroked="f"/>
            <v:rect id="docshape3648" o:spid="_x0000_s2028" style="position:absolute;left:11271;top:12515;width:93;height:363" filled="f" strokecolor="navy" strokeweight=".14pt"/>
            <v:rect id="docshape3649" o:spid="_x0000_s2027" style="position:absolute;left:11413;top:12515;width:14;height:363" fillcolor="black" stroked="f"/>
            <v:rect id="docshape3650" o:spid="_x0000_s2026" style="position:absolute;left:11413;top:12515;width:14;height:363" filled="f" strokeweight=".14pt"/>
            <v:rect id="docshape3651" o:spid="_x0000_s2025" style="position:absolute;left:11271;top:12879;width:93;height:363" fillcolor="navy" stroked="f"/>
            <v:rect id="docshape3652" o:spid="_x0000_s2024" style="position:absolute;left:11271;top:12879;width:93;height:363" filled="f" strokecolor="navy" strokeweight=".14pt"/>
            <v:rect id="docshape3653" o:spid="_x0000_s2023" style="position:absolute;left:11413;top:12879;width:14;height:363" fillcolor="black" stroked="f"/>
            <v:rect id="docshape3654" o:spid="_x0000_s2022" style="position:absolute;left:11413;top:12879;width:14;height:363" filled="f" strokeweight=".14pt"/>
            <v:rect id="docshape3655" o:spid="_x0000_s2021" style="position:absolute;left:11271;top:13245;width:93;height:363" fillcolor="navy" stroked="f"/>
            <v:rect id="docshape3656" o:spid="_x0000_s2020" style="position:absolute;left:11271;top:13245;width:93;height:363" filled="f" strokecolor="navy" strokeweight=".14pt"/>
            <v:rect id="docshape3657" o:spid="_x0000_s2019" style="position:absolute;left:11413;top:13245;width:14;height:363" fillcolor="black" stroked="f"/>
            <v:rect id="docshape3658" o:spid="_x0000_s2018" style="position:absolute;left:11413;top:13245;width:14;height:363" filled="f" strokeweight=".14pt"/>
            <v:rect id="docshape3659" o:spid="_x0000_s2017" style="position:absolute;left:11271;top:13610;width:93;height:363" fillcolor="navy" stroked="f"/>
            <v:rect id="docshape3660" o:spid="_x0000_s2016" style="position:absolute;left:11271;top:13610;width:93;height:363" filled="f" strokecolor="navy" strokeweight=".14pt"/>
            <v:rect id="docshape3661" o:spid="_x0000_s2015" style="position:absolute;left:11413;top:13610;width:14;height:363" fillcolor="black" stroked="f"/>
            <v:rect id="docshape3662" o:spid="_x0000_s2014" style="position:absolute;left:11413;top:13610;width:14;height:363" filled="f" strokeweight=".14pt"/>
            <v:rect id="docshape3663" o:spid="_x0000_s2013" style="position:absolute;left:11271;top:13974;width:93;height:363" fillcolor="navy" stroked="f"/>
            <v:rect id="docshape3664" o:spid="_x0000_s2012" style="position:absolute;left:11271;top:13974;width:93;height:363" filled="f" strokecolor="navy" strokeweight=".14pt"/>
            <v:rect id="docshape3665" o:spid="_x0000_s2011" style="position:absolute;left:11413;top:13974;width:14;height:363" fillcolor="black" stroked="f"/>
            <v:rect id="docshape3666" o:spid="_x0000_s2010" style="position:absolute;left:11413;top:13974;width:14;height:363" filled="f" strokeweight=".14pt"/>
            <v:rect id="docshape3667" o:spid="_x0000_s2009" style="position:absolute;left:11271;top:14339;width:93;height:363" fillcolor="navy" stroked="f"/>
            <v:rect id="docshape3668" o:spid="_x0000_s2008" style="position:absolute;left:11271;top:14339;width:93;height:363" filled="f" strokecolor="navy" strokeweight=".14pt"/>
            <v:rect id="docshape3669" o:spid="_x0000_s2007" style="position:absolute;left:11413;top:14339;width:14;height:363" fillcolor="black" stroked="f"/>
            <v:rect id="docshape3670" o:spid="_x0000_s2006" style="position:absolute;left:11413;top:14339;width:14;height:363" filled="f" strokeweight=".14pt"/>
            <v:rect id="docshape3671" o:spid="_x0000_s2005" style="position:absolute;left:11271;top:14704;width:93;height:364" fillcolor="navy" stroked="f"/>
            <v:rect id="docshape3672" o:spid="_x0000_s2004" style="position:absolute;left:11271;top:14704;width:93;height:364" filled="f" strokecolor="navy" strokeweight=".14pt"/>
            <v:rect id="docshape3673" o:spid="_x0000_s2003" style="position:absolute;left:11413;top:14704;width:14;height:364" fillcolor="black" stroked="f"/>
            <v:rect id="docshape3674" o:spid="_x0000_s2002" style="position:absolute;left:11413;top:14704;width:14;height:364" filled="f" strokeweight=".14pt"/>
            <v:rect id="docshape3675" o:spid="_x0000_s2001" style="position:absolute;left:11271;top:15071;width:93;height:364" fillcolor="navy" stroked="f"/>
            <v:rect id="docshape3676" o:spid="_x0000_s2000" style="position:absolute;left:11271;top:15071;width:93;height:364" filled="f" strokecolor="navy" strokeweight=".14pt"/>
            <v:rect id="docshape3677" o:spid="_x0000_s1999" style="position:absolute;left:11413;top:15071;width:14;height:364" fillcolor="black" stroked="f"/>
            <v:rect id="docshape3678" o:spid="_x0000_s1998" style="position:absolute;left:11413;top:15071;width:14;height:364" filled="f" strokeweight=".14pt"/>
            <v:rect id="docshape3679" o:spid="_x0000_s1997" style="position:absolute;left:11271;top:15438;width:93;height:365" fillcolor="navy" stroked="f"/>
            <v:rect id="docshape3680" o:spid="_x0000_s1996" style="position:absolute;left:11271;top:15438;width:93;height:365" filled="f" strokecolor="navy" strokeweight=".14pt"/>
            <v:rect id="docshape3681" o:spid="_x0000_s1995" style="position:absolute;left:11413;top:15438;width:14;height:365" fillcolor="black" stroked="f"/>
            <v:rect id="docshape3682" o:spid="_x0000_s1994" style="position:absolute;left:11413;top:15438;width:14;height:365" filled="f" strokeweight=".14pt"/>
            <v:rect id="docshape3683" o:spid="_x0000_s1993" style="position:absolute;left:11271;top:15805;width:93;height:365" fillcolor="navy" stroked="f"/>
            <v:rect id="docshape3684" o:spid="_x0000_s1992" style="position:absolute;left:11271;top:15805;width:93;height:365" filled="f" strokecolor="navy" strokeweight=".14pt"/>
            <v:rect id="docshape3685" o:spid="_x0000_s1991" style="position:absolute;left:11413;top:15805;width:14;height:365" fillcolor="black" stroked="f"/>
            <v:rect id="docshape3686" o:spid="_x0000_s1990" style="position:absolute;left:11413;top:15805;width:14;height:365" filled="f" strokeweight=".14pt"/>
            <v:rect id="docshape3687" o:spid="_x0000_s1989" style="position:absolute;left:542;top:839;width:92;height:363" fillcolor="navy" stroked="f"/>
            <v:rect id="docshape3688" o:spid="_x0000_s1988" style="position:absolute;left:542;top:839;width:92;height:363" filled="f" strokecolor="navy" strokeweight=".14pt"/>
            <v:rect id="docshape3689" o:spid="_x0000_s1987" style="position:absolute;left:480;top:839;width:14;height:363" fillcolor="black" stroked="f"/>
            <v:rect id="docshape3690" o:spid="_x0000_s1986" style="position:absolute;left:480;top:839;width:14;height:363" filled="f" strokeweight=".14pt"/>
            <v:rect id="docshape3691" o:spid="_x0000_s1985" style="position:absolute;left:542;top:1204;width:92;height:363" fillcolor="navy" stroked="f"/>
            <v:rect id="docshape3692" o:spid="_x0000_s1984" style="position:absolute;left:542;top:1204;width:92;height:363" filled="f" strokecolor="navy" strokeweight=".14pt"/>
            <v:rect id="docshape3693" o:spid="_x0000_s1983" style="position:absolute;left:480;top:1204;width:14;height:363" fillcolor="black" stroked="f"/>
            <v:rect id="docshape3694" o:spid="_x0000_s1982" style="position:absolute;left:480;top:1204;width:14;height:363" filled="f" strokeweight=".14pt"/>
            <v:rect id="docshape3695" o:spid="_x0000_s1981" style="position:absolute;left:542;top:1569;width:92;height:363" fillcolor="navy" stroked="f"/>
            <v:rect id="docshape3696" o:spid="_x0000_s1980" style="position:absolute;left:542;top:1569;width:92;height:363" filled="f" strokecolor="navy" strokeweight=".14pt"/>
            <v:rect id="docshape3697" o:spid="_x0000_s1979" style="position:absolute;left:480;top:1569;width:14;height:363" fillcolor="black" stroked="f"/>
            <v:rect id="docshape3698" o:spid="_x0000_s1978" style="position:absolute;left:480;top:1569;width:14;height:363" filled="f" strokeweight=".14pt"/>
            <v:rect id="docshape3699" o:spid="_x0000_s1977" style="position:absolute;left:542;top:1934;width:92;height:363" fillcolor="navy" stroked="f"/>
            <v:rect id="docshape3700" o:spid="_x0000_s1976" style="position:absolute;left:542;top:1934;width:92;height:363" filled="f" strokecolor="navy" strokeweight=".14pt"/>
            <v:rect id="docshape3701" o:spid="_x0000_s1975" style="position:absolute;left:480;top:1934;width:14;height:363" fillcolor="black" stroked="f"/>
            <v:rect id="docshape3702" o:spid="_x0000_s1974" style="position:absolute;left:480;top:1934;width:14;height:363" filled="f" strokeweight=".14pt"/>
            <v:rect id="docshape3703" o:spid="_x0000_s1973" style="position:absolute;left:542;top:2299;width:92;height:363" fillcolor="navy" stroked="f"/>
            <v:rect id="docshape3704" o:spid="_x0000_s1972" style="position:absolute;left:542;top:2299;width:92;height:363" filled="f" strokecolor="navy" strokeweight=".14pt"/>
            <v:rect id="docshape3705" o:spid="_x0000_s1971" style="position:absolute;left:480;top:2299;width:14;height:363" fillcolor="black" stroked="f"/>
            <v:rect id="docshape3706" o:spid="_x0000_s1970" style="position:absolute;left:480;top:2299;width:14;height:363" filled="f" strokeweight=".14pt"/>
            <v:rect id="docshape3707" o:spid="_x0000_s1969" style="position:absolute;left:542;top:2664;width:92;height:363" fillcolor="navy" stroked="f"/>
            <v:rect id="docshape3708" o:spid="_x0000_s1968" style="position:absolute;left:542;top:2664;width:92;height:363" filled="f" strokecolor="navy" strokeweight=".14pt"/>
            <v:rect id="docshape3709" o:spid="_x0000_s1967" style="position:absolute;left:480;top:2664;width:14;height:363" fillcolor="black" stroked="f"/>
            <v:rect id="docshape3710" o:spid="_x0000_s1966" style="position:absolute;left:480;top:2664;width:14;height:363" filled="f" strokeweight=".14pt"/>
            <v:rect id="docshape3711" o:spid="_x0000_s1965" style="position:absolute;left:542;top:3029;width:92;height:363" fillcolor="navy" stroked="f"/>
            <v:rect id="docshape3712" o:spid="_x0000_s1964" style="position:absolute;left:542;top:3029;width:92;height:363" filled="f" strokecolor="navy" strokeweight=".14pt"/>
            <v:rect id="docshape3713" o:spid="_x0000_s1963" style="position:absolute;left:480;top:3029;width:14;height:363" fillcolor="black" stroked="f"/>
            <v:rect id="docshape3714" o:spid="_x0000_s1962" style="position:absolute;left:480;top:3029;width:14;height:363" filled="f" strokeweight=".14pt"/>
            <v:rect id="docshape3715" o:spid="_x0000_s1961" style="position:absolute;left:542;top:3394;width:92;height:363" fillcolor="navy" stroked="f"/>
            <v:rect id="docshape3716" o:spid="_x0000_s1960" style="position:absolute;left:542;top:3394;width:92;height:363" filled="f" strokecolor="navy" strokeweight=".14pt"/>
            <v:rect id="docshape3717" o:spid="_x0000_s1959" style="position:absolute;left:480;top:3394;width:14;height:363" fillcolor="black" stroked="f"/>
            <v:rect id="docshape3718" o:spid="_x0000_s1958" style="position:absolute;left:480;top:3394;width:14;height:363" filled="f" strokeweight=".14pt"/>
            <v:rect id="docshape3719" o:spid="_x0000_s1957" style="position:absolute;left:542;top:3758;width:92;height:363" fillcolor="navy" stroked="f"/>
            <v:rect id="docshape3720" o:spid="_x0000_s1956" style="position:absolute;left:542;top:3758;width:92;height:363" filled="f" strokecolor="navy" strokeweight=".14pt"/>
            <v:rect id="docshape3721" o:spid="_x0000_s1955" style="position:absolute;left:480;top:3758;width:14;height:363" fillcolor="black" stroked="f"/>
            <v:rect id="docshape3722" o:spid="_x0000_s1954" style="position:absolute;left:480;top:3758;width:14;height:363" filled="f" strokeweight=".14pt"/>
            <v:rect id="docshape3723" o:spid="_x0000_s1953" style="position:absolute;left:542;top:4123;width:92;height:363" fillcolor="navy" stroked="f"/>
            <v:rect id="docshape3724" o:spid="_x0000_s1952" style="position:absolute;left:542;top:4123;width:92;height:363" filled="f" strokecolor="navy" strokeweight=".14pt"/>
            <v:rect id="docshape3725" o:spid="_x0000_s1951" style="position:absolute;left:480;top:4123;width:14;height:363" fillcolor="black" stroked="f"/>
            <v:rect id="docshape3726" o:spid="_x0000_s1950" style="position:absolute;left:480;top:4123;width:14;height:363" filled="f" strokeweight=".14pt"/>
            <v:rect id="docshape3727" o:spid="_x0000_s1949" style="position:absolute;left:542;top:4488;width:92;height:363" fillcolor="navy" stroked="f"/>
            <v:rect id="docshape3728" o:spid="_x0000_s1948" style="position:absolute;left:542;top:4488;width:92;height:363" filled="f" strokecolor="navy" strokeweight=".14pt"/>
            <v:rect id="docshape3729" o:spid="_x0000_s1947" style="position:absolute;left:480;top:4488;width:14;height:363" fillcolor="black" stroked="f"/>
            <v:rect id="docshape3730" o:spid="_x0000_s1946" style="position:absolute;left:480;top:4488;width:14;height:363" filled="f" strokeweight=".14pt"/>
            <v:rect id="docshape3731" o:spid="_x0000_s1945" style="position:absolute;left:542;top:4853;width:92;height:363" fillcolor="navy" stroked="f"/>
            <v:rect id="docshape3732" o:spid="_x0000_s1944" style="position:absolute;left:542;top:4853;width:92;height:363" filled="f" strokecolor="navy" strokeweight=".14pt"/>
            <v:rect id="docshape3733" o:spid="_x0000_s1943" style="position:absolute;left:480;top:4853;width:14;height:363" fillcolor="black" stroked="f"/>
            <v:rect id="docshape3734" o:spid="_x0000_s1942" style="position:absolute;left:480;top:4853;width:14;height:363" filled="f" strokeweight=".14pt"/>
            <v:rect id="docshape3735" o:spid="_x0000_s1941" style="position:absolute;left:542;top:5218;width:92;height:363" fillcolor="navy" stroked="f"/>
            <v:rect id="docshape3736" o:spid="_x0000_s1940" style="position:absolute;left:542;top:5218;width:92;height:363" filled="f" strokecolor="navy" strokeweight=".14pt"/>
            <v:rect id="docshape3737" o:spid="_x0000_s1939" style="position:absolute;left:480;top:5218;width:14;height:363" fillcolor="black" stroked="f"/>
            <v:rect id="docshape3738" o:spid="_x0000_s1938" style="position:absolute;left:480;top:5218;width:14;height:363" filled="f" strokeweight=".14pt"/>
            <v:rect id="docshape3739" o:spid="_x0000_s1937" style="position:absolute;left:542;top:5582;width:92;height:363" fillcolor="navy" stroked="f"/>
            <v:rect id="docshape3740" o:spid="_x0000_s1936" style="position:absolute;left:542;top:5582;width:92;height:363" filled="f" strokecolor="navy" strokeweight=".14pt"/>
            <v:rect id="docshape3741" o:spid="_x0000_s1935" style="position:absolute;left:480;top:5582;width:14;height:363" fillcolor="black" stroked="f"/>
            <v:rect id="docshape3742" o:spid="_x0000_s1934" style="position:absolute;left:480;top:5582;width:14;height:363" filled="f" strokeweight=".14pt"/>
            <v:rect id="docshape3743" o:spid="_x0000_s1933" style="position:absolute;left:542;top:5948;width:92;height:363" fillcolor="navy" stroked="f"/>
            <v:rect id="docshape3744" o:spid="_x0000_s1932" style="position:absolute;left:542;top:5948;width:92;height:363" filled="f" strokecolor="navy" strokeweight=".14pt"/>
            <v:rect id="docshape3745" o:spid="_x0000_s1931" style="position:absolute;left:480;top:5948;width:14;height:363" fillcolor="black" stroked="f"/>
            <v:rect id="docshape3746" o:spid="_x0000_s1930" style="position:absolute;left:480;top:5948;width:14;height:363" filled="f" strokeweight=".14pt"/>
            <v:rect id="docshape3747" o:spid="_x0000_s1929" style="position:absolute;left:542;top:6313;width:92;height:363" fillcolor="navy" stroked="f"/>
            <v:rect id="docshape3748" o:spid="_x0000_s1928" style="position:absolute;left:542;top:6313;width:92;height:363" filled="f" strokecolor="navy" strokeweight=".14pt"/>
            <v:rect id="docshape3749" o:spid="_x0000_s1927" style="position:absolute;left:480;top:6313;width:14;height:363" fillcolor="black" stroked="f"/>
            <v:rect id="docshape3750" o:spid="_x0000_s1926" style="position:absolute;left:480;top:6313;width:14;height:363" filled="f" strokeweight=".14pt"/>
            <v:rect id="docshape3751" o:spid="_x0000_s1925" style="position:absolute;left:542;top:6677;width:92;height:363" fillcolor="navy" stroked="f"/>
            <v:rect id="docshape3752" o:spid="_x0000_s1924" style="position:absolute;left:542;top:6677;width:92;height:363" filled="f" strokecolor="navy" strokeweight=".14pt"/>
            <v:rect id="docshape3753" o:spid="_x0000_s1923" style="position:absolute;left:480;top:6677;width:14;height:363" fillcolor="black" stroked="f"/>
            <v:rect id="docshape3754" o:spid="_x0000_s1922" style="position:absolute;left:480;top:6677;width:14;height:363" filled="f" strokeweight=".14pt"/>
            <v:rect id="docshape3755" o:spid="_x0000_s1921" style="position:absolute;left:542;top:7042;width:92;height:363" fillcolor="navy" stroked="f"/>
            <v:rect id="docshape3756" o:spid="_x0000_s1920" style="position:absolute;left:542;top:7042;width:92;height:363" filled="f" strokecolor="navy" strokeweight=".14pt"/>
            <v:rect id="docshape3757" o:spid="_x0000_s1919" style="position:absolute;left:480;top:7042;width:14;height:363" fillcolor="black" stroked="f"/>
            <v:rect id="docshape3758" o:spid="_x0000_s1918" style="position:absolute;left:480;top:7042;width:14;height:363" filled="f" strokeweight=".14pt"/>
            <v:rect id="docshape3759" o:spid="_x0000_s1917" style="position:absolute;left:542;top:7407;width:92;height:363" fillcolor="navy" stroked="f"/>
            <v:rect id="docshape3760" o:spid="_x0000_s1916" style="position:absolute;left:542;top:7407;width:92;height:363" filled="f" strokecolor="navy" strokeweight=".14pt"/>
            <v:rect id="docshape3761" o:spid="_x0000_s1915" style="position:absolute;left:480;top:7407;width:14;height:363" fillcolor="black" stroked="f"/>
            <v:rect id="docshape3762" o:spid="_x0000_s1914" style="position:absolute;left:480;top:7407;width:14;height:363" filled="f" strokeweight=".14pt"/>
            <v:rect id="docshape3763" o:spid="_x0000_s1913" style="position:absolute;left:542;top:7772;width:92;height:363" fillcolor="navy" stroked="f"/>
            <v:rect id="docshape3764" o:spid="_x0000_s1912" style="position:absolute;left:542;top:7772;width:92;height:363" filled="f" strokecolor="navy" strokeweight=".14pt"/>
            <v:rect id="docshape3765" o:spid="_x0000_s1911" style="position:absolute;left:480;top:7772;width:14;height:363" fillcolor="black" stroked="f"/>
            <v:rect id="docshape3766" o:spid="_x0000_s1910" style="position:absolute;left:480;top:7772;width:14;height:363" filled="f" strokeweight=".14pt"/>
            <v:rect id="docshape3767" o:spid="_x0000_s1909" style="position:absolute;left:542;top:8136;width:92;height:363" fillcolor="navy" stroked="f"/>
            <v:rect id="docshape3768" o:spid="_x0000_s1908" style="position:absolute;left:542;top:8136;width:92;height:363" filled="f" strokecolor="navy" strokeweight=".14pt"/>
            <v:rect id="docshape3769" o:spid="_x0000_s1907" style="position:absolute;left:480;top:8136;width:14;height:363" fillcolor="black" stroked="f"/>
            <v:rect id="docshape3770" o:spid="_x0000_s1906" style="position:absolute;left:480;top:8136;width:14;height:363" filled="f" strokeweight=".14pt"/>
            <v:rect id="docshape3771" o:spid="_x0000_s1905" style="position:absolute;left:542;top:8501;width:92;height:363" fillcolor="navy" stroked="f"/>
            <v:rect id="docshape3772" o:spid="_x0000_s1904" style="position:absolute;left:542;top:8501;width:92;height:363" filled="f" strokecolor="navy" strokeweight=".14pt"/>
            <v:rect id="docshape3773" o:spid="_x0000_s1903" style="position:absolute;left:480;top:8501;width:14;height:363" fillcolor="black" stroked="f"/>
            <v:rect id="docshape3774" o:spid="_x0000_s1902" style="position:absolute;left:480;top:8501;width:14;height:363" filled="f" strokeweight=".14pt"/>
            <v:rect id="docshape3775" o:spid="_x0000_s1901" style="position:absolute;left:542;top:8866;width:92;height:363" fillcolor="navy" stroked="f"/>
            <v:rect id="docshape3776" o:spid="_x0000_s1900" style="position:absolute;left:542;top:8866;width:92;height:363" filled="f" strokecolor="navy" strokeweight=".14pt"/>
            <v:rect id="docshape3777" o:spid="_x0000_s1899" style="position:absolute;left:480;top:8866;width:14;height:363" fillcolor="black" stroked="f"/>
            <v:rect id="docshape3778" o:spid="_x0000_s1898" style="position:absolute;left:480;top:8866;width:14;height:363" filled="f" strokeweight=".14pt"/>
            <v:rect id="docshape3779" o:spid="_x0000_s1897" style="position:absolute;left:542;top:9231;width:92;height:363" fillcolor="navy" stroked="f"/>
            <v:rect id="docshape3780" o:spid="_x0000_s1896" style="position:absolute;left:542;top:9231;width:92;height:363" filled="f" strokecolor="navy" strokeweight=".14pt"/>
            <v:rect id="docshape3781" o:spid="_x0000_s1895" style="position:absolute;left:480;top:9231;width:14;height:363" fillcolor="black" stroked="f"/>
            <v:rect id="docshape3782" o:spid="_x0000_s1894" style="position:absolute;left:480;top:9231;width:14;height:363" filled="f" strokeweight=".14pt"/>
            <v:rect id="docshape3783" o:spid="_x0000_s1893" style="position:absolute;left:542;top:9596;width:92;height:363" fillcolor="navy" stroked="f"/>
            <v:rect id="docshape3784" o:spid="_x0000_s1892" style="position:absolute;left:542;top:9596;width:92;height:363" filled="f" strokecolor="navy" strokeweight=".14pt"/>
            <v:rect id="docshape3785" o:spid="_x0000_s1891" style="position:absolute;left:480;top:9596;width:14;height:363" fillcolor="black" stroked="f"/>
            <v:rect id="docshape3786" o:spid="_x0000_s1890" style="position:absolute;left:480;top:9596;width:14;height:363" filled="f" strokeweight=".14pt"/>
            <v:rect id="docshape3787" o:spid="_x0000_s1889" style="position:absolute;left:542;top:9961;width:92;height:363" fillcolor="navy" stroked="f"/>
            <v:rect id="docshape3788" o:spid="_x0000_s1888" style="position:absolute;left:542;top:9961;width:92;height:363" filled="f" strokecolor="navy" strokeweight=".14pt"/>
            <v:rect id="docshape3789" o:spid="_x0000_s1887" style="position:absolute;left:480;top:9961;width:14;height:363" fillcolor="black" stroked="f"/>
            <v:rect id="docshape3790" o:spid="_x0000_s1886" style="position:absolute;left:480;top:9961;width:14;height:363" filled="f" strokeweight=".14pt"/>
            <v:rect id="docshape3791" o:spid="_x0000_s1885" style="position:absolute;left:542;top:10326;width:92;height:363" fillcolor="navy" stroked="f"/>
            <v:rect id="docshape3792" o:spid="_x0000_s1884" style="position:absolute;left:542;top:10326;width:92;height:363" filled="f" strokecolor="navy" strokeweight=".14pt"/>
            <v:rect id="docshape3793" o:spid="_x0000_s1883" style="position:absolute;left:480;top:10326;width:14;height:363" fillcolor="black" stroked="f"/>
            <v:rect id="docshape3794" o:spid="_x0000_s1882" style="position:absolute;left:480;top:10326;width:14;height:363" filled="f" strokeweight=".14pt"/>
            <v:rect id="docshape3795" o:spid="_x0000_s1881" style="position:absolute;left:542;top:10691;width:92;height:363" fillcolor="navy" stroked="f"/>
            <v:rect id="docshape3796" o:spid="_x0000_s1880" style="position:absolute;left:542;top:10691;width:92;height:363" filled="f" strokecolor="navy" strokeweight=".14pt"/>
            <v:rect id="docshape3797" o:spid="_x0000_s1879" style="position:absolute;left:480;top:10691;width:14;height:363" fillcolor="black" stroked="f"/>
            <v:rect id="docshape3798" o:spid="_x0000_s1878" style="position:absolute;left:480;top:10691;width:14;height:363" filled="f" strokeweight=".14pt"/>
            <v:rect id="docshape3799" o:spid="_x0000_s1877" style="position:absolute;left:542;top:11055;width:92;height:363" fillcolor="navy" stroked="f"/>
            <v:rect id="docshape3800" o:spid="_x0000_s1876" style="position:absolute;left:542;top:11055;width:92;height:363" filled="f" strokecolor="navy" strokeweight=".14pt"/>
            <v:rect id="docshape3801" o:spid="_x0000_s1875" style="position:absolute;left:480;top:11055;width:14;height:363" fillcolor="black" stroked="f"/>
            <v:rect id="docshape3802" o:spid="_x0000_s1874" style="position:absolute;left:480;top:11055;width:14;height:363" filled="f" strokeweight=".14pt"/>
            <v:rect id="docshape3803" o:spid="_x0000_s1873" style="position:absolute;left:542;top:11420;width:92;height:363" fillcolor="navy" stroked="f"/>
            <v:rect id="docshape3804" o:spid="_x0000_s1872" style="position:absolute;left:542;top:11420;width:92;height:363" filled="f" strokecolor="navy" strokeweight=".14pt"/>
            <v:rect id="docshape3805" o:spid="_x0000_s1871" style="position:absolute;left:480;top:11420;width:14;height:363" fillcolor="black" stroked="f"/>
            <v:rect id="docshape3806" o:spid="_x0000_s1870" style="position:absolute;left:480;top:11420;width:14;height:363" filled="f" strokeweight=".14pt"/>
            <v:rect id="docshape3807" o:spid="_x0000_s1869" style="position:absolute;left:542;top:11785;width:92;height:363" fillcolor="navy" stroked="f"/>
            <v:rect id="docshape3808" o:spid="_x0000_s1868" style="position:absolute;left:542;top:11785;width:92;height:363" filled="f" strokecolor="navy" strokeweight=".14pt"/>
            <v:rect id="docshape3809" o:spid="_x0000_s1867" style="position:absolute;left:480;top:11785;width:14;height:363" fillcolor="black" stroked="f"/>
            <v:rect id="docshape3810" o:spid="_x0000_s1866" style="position:absolute;left:480;top:11785;width:14;height:363" filled="f" strokeweight=".14pt"/>
            <v:rect id="docshape3811" o:spid="_x0000_s1865" style="position:absolute;left:542;top:12150;width:92;height:363" fillcolor="navy" stroked="f"/>
            <v:rect id="docshape3812" o:spid="_x0000_s1864" style="position:absolute;left:542;top:12150;width:92;height:363" filled="f" strokecolor="navy" strokeweight=".14pt"/>
            <v:rect id="docshape3813" o:spid="_x0000_s1863" style="position:absolute;left:480;top:12150;width:14;height:363" fillcolor="black" stroked="f"/>
            <v:rect id="docshape3814" o:spid="_x0000_s1862" style="position:absolute;left:480;top:12150;width:14;height:363" filled="f" strokeweight=".14pt"/>
            <v:rect id="docshape3815" o:spid="_x0000_s1861" style="position:absolute;left:542;top:12515;width:92;height:363" fillcolor="navy" stroked="f"/>
            <v:rect id="docshape3816" o:spid="_x0000_s1860" style="position:absolute;left:542;top:12515;width:92;height:363" filled="f" strokecolor="navy" strokeweight=".14pt"/>
            <v:rect id="docshape3817" o:spid="_x0000_s1859" style="position:absolute;left:480;top:12515;width:14;height:363" fillcolor="black" stroked="f"/>
            <v:rect id="docshape3818" o:spid="_x0000_s1858" style="position:absolute;left:480;top:12515;width:14;height:363" filled="f" strokeweight=".14pt"/>
            <v:rect id="docshape3819" o:spid="_x0000_s1857" style="position:absolute;left:542;top:12879;width:92;height:363" fillcolor="navy" stroked="f"/>
            <v:rect id="docshape3820" o:spid="_x0000_s1856" style="position:absolute;left:542;top:12879;width:92;height:363" filled="f" strokecolor="navy" strokeweight=".14pt"/>
            <v:rect id="docshape3821" o:spid="_x0000_s1855" style="position:absolute;left:480;top:12879;width:14;height:363" fillcolor="black" stroked="f"/>
            <v:rect id="docshape3822" o:spid="_x0000_s1854" style="position:absolute;left:480;top:12879;width:14;height:363" filled="f" strokeweight=".14pt"/>
            <v:rect id="docshape3823" o:spid="_x0000_s1853" style="position:absolute;left:542;top:13245;width:92;height:363" fillcolor="navy" stroked="f"/>
            <v:rect id="docshape3824" o:spid="_x0000_s1852" style="position:absolute;left:542;top:13245;width:92;height:363" filled="f" strokecolor="navy" strokeweight=".14pt"/>
            <v:rect id="docshape3825" o:spid="_x0000_s1851" style="position:absolute;left:480;top:13245;width:14;height:363" fillcolor="black" stroked="f"/>
            <v:rect id="docshape3826" o:spid="_x0000_s1850" style="position:absolute;left:480;top:13245;width:14;height:363" filled="f" strokeweight=".14pt"/>
            <v:rect id="docshape3827" o:spid="_x0000_s1849" style="position:absolute;left:542;top:13610;width:92;height:363" fillcolor="navy" stroked="f"/>
            <v:rect id="docshape3828" o:spid="_x0000_s1848" style="position:absolute;left:542;top:13610;width:92;height:363" filled="f" strokecolor="navy" strokeweight=".14pt"/>
            <v:rect id="docshape3829" o:spid="_x0000_s1847" style="position:absolute;left:480;top:13610;width:14;height:363" fillcolor="black" stroked="f"/>
            <v:rect id="docshape3830" o:spid="_x0000_s1846" style="position:absolute;left:480;top:13610;width:14;height:363" filled="f" strokeweight=".14pt"/>
            <v:rect id="docshape3831" o:spid="_x0000_s1845" style="position:absolute;left:542;top:13974;width:92;height:363" fillcolor="navy" stroked="f"/>
            <v:rect id="docshape3832" o:spid="_x0000_s1844" style="position:absolute;left:542;top:13974;width:92;height:363" filled="f" strokecolor="navy" strokeweight=".14pt"/>
            <v:rect id="docshape3833" o:spid="_x0000_s1843" style="position:absolute;left:480;top:13974;width:14;height:363" fillcolor="black" stroked="f"/>
            <v:rect id="docshape3834" o:spid="_x0000_s1842" style="position:absolute;left:480;top:13974;width:14;height:363" filled="f" strokeweight=".14pt"/>
            <v:rect id="docshape3835" o:spid="_x0000_s1841" style="position:absolute;left:542;top:14339;width:92;height:363" fillcolor="navy" stroked="f"/>
            <v:rect id="docshape3836" o:spid="_x0000_s1840" style="position:absolute;left:542;top:14339;width:92;height:363" filled="f" strokecolor="navy" strokeweight=".14pt"/>
            <v:rect id="docshape3837" o:spid="_x0000_s1839" style="position:absolute;left:480;top:14339;width:14;height:363" fillcolor="black" stroked="f"/>
            <v:rect id="docshape3838" o:spid="_x0000_s1838" style="position:absolute;left:480;top:14339;width:14;height:363" filled="f" strokeweight=".14pt"/>
            <v:rect id="docshape3839" o:spid="_x0000_s1837" style="position:absolute;left:542;top:14704;width:92;height:364" fillcolor="navy" stroked="f"/>
            <v:rect id="docshape3840" o:spid="_x0000_s1836" style="position:absolute;left:542;top:14704;width:92;height:364" filled="f" strokecolor="navy" strokeweight=".14pt"/>
            <v:rect id="docshape3841" o:spid="_x0000_s1835" style="position:absolute;left:480;top:14704;width:14;height:364" fillcolor="black" stroked="f"/>
            <v:rect id="docshape3842" o:spid="_x0000_s1834" style="position:absolute;left:480;top:14704;width:14;height:364" filled="f" strokeweight=".14pt"/>
            <v:rect id="docshape3843" o:spid="_x0000_s1833" style="position:absolute;left:542;top:15071;width:92;height:364" fillcolor="navy" stroked="f"/>
            <v:rect id="docshape3844" o:spid="_x0000_s1832" style="position:absolute;left:542;top:15071;width:92;height:364" filled="f" strokecolor="navy" strokeweight=".14pt"/>
            <v:rect id="docshape3845" o:spid="_x0000_s1831" style="position:absolute;left:480;top:15071;width:14;height:364" fillcolor="black" stroked="f"/>
            <v:rect id="docshape3846" o:spid="_x0000_s1830" style="position:absolute;left:480;top:15071;width:14;height:364" filled="f" strokeweight=".14pt"/>
            <v:rect id="docshape3847" o:spid="_x0000_s1829" style="position:absolute;left:542;top:15438;width:92;height:365" fillcolor="navy" stroked="f"/>
            <v:rect id="docshape3848" o:spid="_x0000_s1828" style="position:absolute;left:542;top:15438;width:92;height:365" filled="f" strokecolor="navy" strokeweight=".14pt"/>
            <v:rect id="docshape3849" o:spid="_x0000_s1827" style="position:absolute;left:480;top:15438;width:14;height:365" fillcolor="black" stroked="f"/>
            <v:rect id="docshape3850" o:spid="_x0000_s1826" style="position:absolute;left:480;top:15438;width:14;height:365" filled="f" strokeweight=".14pt"/>
            <v:rect id="docshape3851" o:spid="_x0000_s1825" style="position:absolute;left:542;top:15805;width:92;height:365" fillcolor="navy" stroked="f"/>
            <v:rect id="docshape3852" o:spid="_x0000_s1824" style="position:absolute;left:542;top:15805;width:92;height:365" filled="f" strokecolor="navy" strokeweight=".14pt"/>
            <v:rect id="docshape3853" o:spid="_x0000_s1823" style="position:absolute;left:480;top:15805;width:14;height:365" fillcolor="black" stroked="f"/>
            <v:rect id="docshape3854" o:spid="_x0000_s1822" style="position:absolute;left:480;top:15805;width:14;height:365" filled="f" strokeweight=".14pt"/>
            <w10:wrap anchorx="page" anchory="page"/>
          </v:group>
        </w:pict>
      </w:r>
    </w:p>
    <w:tbl>
      <w:tblPr>
        <w:tblStyle w:val="TableNormal"/>
        <w:tblW w:w="0" w:type="auto"/>
        <w:tblInd w:w="8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606"/>
        <w:gridCol w:w="2271"/>
      </w:tblGrid>
      <w:tr w:rsidR="00246613">
        <w:trPr>
          <w:trHeight w:val="661"/>
        </w:trPr>
        <w:tc>
          <w:tcPr>
            <w:tcW w:w="6606" w:type="dxa"/>
          </w:tcPr>
          <w:p w:rsidR="00246613" w:rsidRDefault="00A5251A">
            <w:pPr>
              <w:pStyle w:val="TableParagraph"/>
              <w:bidi/>
              <w:spacing w:before="68"/>
              <w:ind w:left="58"/>
              <w:jc w:val="left"/>
              <w:rPr>
                <w:rFonts w:ascii="Arial" w:cs="Arial"/>
                <w:b/>
                <w:bCs/>
                <w:sz w:val="28"/>
                <w:szCs w:val="28"/>
              </w:rPr>
            </w:pPr>
            <w:r>
              <w:rPr>
                <w:rFonts w:ascii="Arial" w:cs="Arial"/>
                <w:b/>
                <w:bCs/>
                <w:w w:val="87"/>
                <w:sz w:val="28"/>
                <w:szCs w:val="28"/>
              </w:rPr>
              <w:t>-</w:t>
            </w:r>
            <w:r>
              <w:rPr>
                <w:rFonts w:ascii="Arial" w:cs="Arial"/>
                <w:b/>
                <w:bCs/>
                <w:w w:val="87"/>
                <w:sz w:val="28"/>
                <w:szCs w:val="28"/>
                <w:rtl/>
              </w:rPr>
              <w:t>الجزء</w:t>
            </w:r>
          </w:p>
        </w:tc>
        <w:tc>
          <w:tcPr>
            <w:tcW w:w="2271" w:type="dxa"/>
          </w:tcPr>
          <w:p w:rsidR="00246613" w:rsidRDefault="00A5251A">
            <w:pPr>
              <w:pStyle w:val="TableParagraph"/>
              <w:spacing w:before="68"/>
              <w:ind w:left="17" w:right="4"/>
              <w:jc w:val="center"/>
            </w:pPr>
            <w:r>
              <w:rPr>
                <w:rtl/>
              </w:rPr>
              <w:t>ج</w:t>
            </w:r>
          </w:p>
        </w:tc>
      </w:tr>
      <w:tr w:rsidR="00246613">
        <w:trPr>
          <w:trHeight w:val="662"/>
        </w:trPr>
        <w:tc>
          <w:tcPr>
            <w:tcW w:w="6606" w:type="dxa"/>
          </w:tcPr>
          <w:p w:rsidR="00246613" w:rsidRDefault="00A5251A">
            <w:pPr>
              <w:pStyle w:val="TableParagraph"/>
              <w:bidi/>
              <w:spacing w:before="68"/>
              <w:ind w:left="58"/>
              <w:jc w:val="left"/>
              <w:rPr>
                <w:rFonts w:ascii="Arial" w:cs="Arial"/>
                <w:b/>
                <w:bCs/>
                <w:sz w:val="28"/>
                <w:szCs w:val="28"/>
              </w:rPr>
            </w:pPr>
            <w:r>
              <w:rPr>
                <w:rFonts w:ascii="Arial" w:cs="Arial"/>
                <w:b/>
                <w:bCs/>
                <w:w w:val="90"/>
                <w:sz w:val="28"/>
                <w:szCs w:val="28"/>
              </w:rPr>
              <w:t>-</w:t>
            </w:r>
            <w:r>
              <w:rPr>
                <w:rFonts w:ascii="Arial" w:cs="Arial"/>
                <w:b/>
                <w:bCs/>
                <w:w w:val="90"/>
                <w:sz w:val="28"/>
                <w:szCs w:val="28"/>
                <w:rtl/>
              </w:rPr>
              <w:t>العدد</w:t>
            </w:r>
          </w:p>
        </w:tc>
        <w:tc>
          <w:tcPr>
            <w:tcW w:w="2271" w:type="dxa"/>
          </w:tcPr>
          <w:p w:rsidR="00246613" w:rsidRDefault="00A5251A">
            <w:pPr>
              <w:pStyle w:val="TableParagraph"/>
              <w:spacing w:before="68"/>
              <w:ind w:left="17"/>
              <w:jc w:val="center"/>
            </w:pPr>
            <w:r>
              <w:rPr>
                <w:rtl/>
              </w:rPr>
              <w:t>ع</w:t>
            </w:r>
          </w:p>
        </w:tc>
      </w:tr>
      <w:tr w:rsidR="00246613">
        <w:trPr>
          <w:trHeight w:val="662"/>
        </w:trPr>
        <w:tc>
          <w:tcPr>
            <w:tcW w:w="6606" w:type="dxa"/>
          </w:tcPr>
          <w:p w:rsidR="00246613" w:rsidRDefault="00A5251A">
            <w:pPr>
              <w:pStyle w:val="TableParagraph"/>
              <w:bidi/>
              <w:spacing w:before="68"/>
              <w:ind w:left="58"/>
              <w:jc w:val="left"/>
              <w:rPr>
                <w:rFonts w:ascii="Arial" w:cs="Arial"/>
                <w:b/>
                <w:bCs/>
                <w:sz w:val="28"/>
                <w:szCs w:val="28"/>
              </w:rPr>
            </w:pPr>
            <w:r>
              <w:rPr>
                <w:rFonts w:ascii="Arial" w:cs="Arial"/>
                <w:b/>
                <w:bCs/>
                <w:w w:val="80"/>
                <w:sz w:val="28"/>
                <w:szCs w:val="28"/>
              </w:rPr>
              <w:t>-</w:t>
            </w:r>
            <w:r>
              <w:rPr>
                <w:rFonts w:ascii="Arial" w:cs="Arial"/>
                <w:b/>
                <w:bCs/>
                <w:w w:val="80"/>
                <w:sz w:val="28"/>
                <w:szCs w:val="28"/>
                <w:rtl/>
              </w:rPr>
              <w:t>الصفحة</w:t>
            </w:r>
          </w:p>
        </w:tc>
        <w:tc>
          <w:tcPr>
            <w:tcW w:w="2271" w:type="dxa"/>
          </w:tcPr>
          <w:p w:rsidR="00246613" w:rsidRDefault="00A5251A">
            <w:pPr>
              <w:pStyle w:val="TableParagraph"/>
              <w:spacing w:before="68"/>
              <w:ind w:left="17" w:right="2"/>
              <w:jc w:val="center"/>
            </w:pPr>
            <w:r>
              <w:rPr>
                <w:rtl/>
              </w:rPr>
              <w:t>ص</w:t>
            </w:r>
          </w:p>
        </w:tc>
      </w:tr>
      <w:tr w:rsidR="00246613">
        <w:trPr>
          <w:trHeight w:val="661"/>
        </w:trPr>
        <w:tc>
          <w:tcPr>
            <w:tcW w:w="6606" w:type="dxa"/>
          </w:tcPr>
          <w:p w:rsidR="00246613" w:rsidRDefault="00A5251A">
            <w:pPr>
              <w:pStyle w:val="TableParagraph"/>
              <w:bidi/>
              <w:spacing w:before="68"/>
              <w:ind w:left="58"/>
              <w:jc w:val="left"/>
              <w:rPr>
                <w:rFonts w:ascii="Arial" w:cs="Arial"/>
                <w:b/>
                <w:bCs/>
                <w:sz w:val="28"/>
                <w:szCs w:val="28"/>
              </w:rPr>
            </w:pPr>
            <w:r>
              <w:rPr>
                <w:rFonts w:ascii="Arial" w:cs="Arial"/>
                <w:b/>
                <w:bCs/>
                <w:w w:val="83"/>
                <w:sz w:val="28"/>
                <w:szCs w:val="28"/>
              </w:rPr>
              <w:t>-</w:t>
            </w:r>
            <w:r>
              <w:rPr>
                <w:rFonts w:ascii="Arial" w:cs="Arial"/>
                <w:b/>
                <w:bCs/>
                <w:w w:val="83"/>
                <w:sz w:val="28"/>
                <w:szCs w:val="28"/>
                <w:rtl/>
              </w:rPr>
              <w:t>الطبعة</w:t>
            </w:r>
          </w:p>
        </w:tc>
        <w:tc>
          <w:tcPr>
            <w:tcW w:w="2271" w:type="dxa"/>
          </w:tcPr>
          <w:p w:rsidR="00246613" w:rsidRDefault="00A5251A">
            <w:pPr>
              <w:pStyle w:val="TableParagraph"/>
              <w:spacing w:before="68"/>
              <w:ind w:left="17"/>
              <w:jc w:val="center"/>
            </w:pPr>
            <w:r>
              <w:rPr>
                <w:rtl/>
              </w:rPr>
              <w:t>ط</w:t>
            </w:r>
          </w:p>
        </w:tc>
      </w:tr>
      <w:tr w:rsidR="00246613">
        <w:trPr>
          <w:trHeight w:val="664"/>
        </w:trPr>
        <w:tc>
          <w:tcPr>
            <w:tcW w:w="6606" w:type="dxa"/>
          </w:tcPr>
          <w:p w:rsidR="00246613" w:rsidRDefault="00A5251A">
            <w:pPr>
              <w:pStyle w:val="TableParagraph"/>
              <w:bidi/>
              <w:spacing w:before="50"/>
              <w:ind w:left="61"/>
              <w:jc w:val="left"/>
              <w:rPr>
                <w:rFonts w:ascii="Arial" w:cs="Arial"/>
                <w:b/>
                <w:bCs/>
                <w:sz w:val="28"/>
                <w:szCs w:val="28"/>
              </w:rPr>
            </w:pPr>
            <w:r>
              <w:rPr>
                <w:rFonts w:ascii="Arial" w:cs="Arial"/>
                <w:b/>
                <w:bCs/>
                <w:w w:val="82"/>
                <w:sz w:val="28"/>
                <w:szCs w:val="28"/>
              </w:rPr>
              <w:t>-</w:t>
            </w:r>
            <w:r>
              <w:rPr>
                <w:rFonts w:ascii="Arial" w:cs="Arial"/>
                <w:b/>
                <w:bCs/>
                <w:w w:val="82"/>
                <w:sz w:val="28"/>
                <w:szCs w:val="28"/>
                <w:rtl/>
              </w:rPr>
              <w:t>دون</w:t>
            </w:r>
            <w:r w:rsidR="001A5A38">
              <w:rPr>
                <w:rFonts w:ascii="Arial" w:cs="Arial"/>
                <w:b/>
                <w:bCs/>
                <w:w w:val="82"/>
                <w:sz w:val="28"/>
                <w:szCs w:val="28"/>
              </w:rPr>
              <w:t xml:space="preserve"> </w:t>
            </w:r>
            <w:r>
              <w:rPr>
                <w:rFonts w:ascii="Arial" w:cs="Arial"/>
                <w:b/>
                <w:bCs/>
                <w:w w:val="82"/>
                <w:sz w:val="28"/>
                <w:szCs w:val="28"/>
                <w:rtl/>
              </w:rPr>
              <w:t>تاريخ</w:t>
            </w:r>
          </w:p>
        </w:tc>
        <w:tc>
          <w:tcPr>
            <w:tcW w:w="2271" w:type="dxa"/>
          </w:tcPr>
          <w:p w:rsidR="00246613" w:rsidRDefault="001A5A38" w:rsidP="001A5A38">
            <w:pPr>
              <w:pStyle w:val="TableParagraph"/>
              <w:bidi/>
              <w:spacing w:before="70"/>
              <w:ind w:firstLine="720"/>
              <w:jc w:val="left"/>
              <w:rPr>
                <w:rFonts w:ascii="Arial" w:cs="Arial"/>
                <w:b/>
                <w:bCs/>
                <w:sz w:val="28"/>
                <w:szCs w:val="28"/>
                <w:lang w:bidi="ar-DZ"/>
              </w:rPr>
            </w:pPr>
            <w:r>
              <w:rPr>
                <w:rFonts w:ascii="Arial" w:cs="Arial" w:hint="cs"/>
                <w:b/>
                <w:bCs/>
                <w:sz w:val="28"/>
                <w:szCs w:val="28"/>
                <w:rtl/>
                <w:lang w:bidi="ar-DZ"/>
              </w:rPr>
              <w:t>د ت</w:t>
            </w:r>
          </w:p>
        </w:tc>
      </w:tr>
      <w:tr w:rsidR="00246613">
        <w:trPr>
          <w:trHeight w:val="662"/>
        </w:trPr>
        <w:tc>
          <w:tcPr>
            <w:tcW w:w="6606" w:type="dxa"/>
          </w:tcPr>
          <w:p w:rsidR="00246613" w:rsidRDefault="00A5251A">
            <w:pPr>
              <w:pStyle w:val="TableParagraph"/>
              <w:bidi/>
              <w:spacing w:before="49"/>
              <w:ind w:left="58"/>
              <w:jc w:val="left"/>
              <w:rPr>
                <w:rFonts w:ascii="Arial" w:cs="Arial"/>
                <w:b/>
                <w:bCs/>
                <w:sz w:val="28"/>
                <w:szCs w:val="28"/>
              </w:rPr>
            </w:pPr>
            <w:r>
              <w:rPr>
                <w:rFonts w:ascii="Arial" w:cs="Arial"/>
                <w:b/>
                <w:bCs/>
                <w:w w:val="89"/>
                <w:sz w:val="28"/>
                <w:szCs w:val="28"/>
              </w:rPr>
              <w:t>-</w:t>
            </w:r>
            <w:r>
              <w:rPr>
                <w:rFonts w:ascii="Arial" w:cs="Arial"/>
                <w:b/>
                <w:bCs/>
                <w:w w:val="89"/>
                <w:sz w:val="28"/>
                <w:szCs w:val="28"/>
                <w:rtl/>
              </w:rPr>
              <w:t>دون</w:t>
            </w:r>
            <w:r w:rsidR="001A5A38">
              <w:rPr>
                <w:rFonts w:ascii="Arial" w:cs="Arial"/>
                <w:b/>
                <w:bCs/>
                <w:w w:val="89"/>
                <w:sz w:val="28"/>
                <w:szCs w:val="28"/>
              </w:rPr>
              <w:t xml:space="preserve"> </w:t>
            </w:r>
            <w:r>
              <w:rPr>
                <w:rFonts w:ascii="Arial" w:cs="Arial"/>
                <w:b/>
                <w:bCs/>
                <w:w w:val="89"/>
                <w:sz w:val="28"/>
                <w:szCs w:val="28"/>
                <w:rtl/>
              </w:rPr>
              <w:t>ناشر</w:t>
            </w:r>
          </w:p>
        </w:tc>
        <w:tc>
          <w:tcPr>
            <w:tcW w:w="2271" w:type="dxa"/>
          </w:tcPr>
          <w:p w:rsidR="00246613" w:rsidRDefault="00A5251A">
            <w:pPr>
              <w:pStyle w:val="TableParagraph"/>
              <w:bidi/>
              <w:spacing w:before="69"/>
              <w:ind w:left="907" w:right="926"/>
              <w:jc w:val="left"/>
              <w:rPr>
                <w:rFonts w:ascii="Arial" w:cs="Arial"/>
                <w:b/>
                <w:bCs/>
                <w:sz w:val="28"/>
                <w:szCs w:val="28"/>
              </w:rPr>
            </w:pPr>
            <w:r>
              <w:rPr>
                <w:rFonts w:ascii="Arial" w:cs="Arial"/>
                <w:b/>
                <w:bCs/>
                <w:w w:val="97"/>
                <w:sz w:val="28"/>
                <w:szCs w:val="28"/>
                <w:rtl/>
              </w:rPr>
              <w:t>د</w:t>
            </w:r>
            <w:r>
              <w:rPr>
                <w:rFonts w:ascii="Arial" w:cs="Arial"/>
                <w:b/>
                <w:bCs/>
                <w:w w:val="97"/>
                <w:sz w:val="28"/>
                <w:szCs w:val="28"/>
              </w:rPr>
              <w:t>.</w:t>
            </w:r>
            <w:r>
              <w:rPr>
                <w:rFonts w:ascii="Arial" w:cs="Arial"/>
                <w:b/>
                <w:bCs/>
                <w:w w:val="97"/>
                <w:sz w:val="28"/>
                <w:szCs w:val="28"/>
                <w:rtl/>
              </w:rPr>
              <w:t>ن</w:t>
            </w:r>
          </w:p>
        </w:tc>
      </w:tr>
      <w:tr w:rsidR="00246613">
        <w:trPr>
          <w:trHeight w:val="661"/>
        </w:trPr>
        <w:tc>
          <w:tcPr>
            <w:tcW w:w="6606" w:type="dxa"/>
          </w:tcPr>
          <w:p w:rsidR="00246613" w:rsidRDefault="00A5251A">
            <w:pPr>
              <w:pStyle w:val="TableParagraph"/>
              <w:bidi/>
              <w:spacing w:before="48"/>
              <w:ind w:left="61"/>
              <w:jc w:val="left"/>
              <w:rPr>
                <w:rFonts w:ascii="Arial" w:cs="Arial"/>
                <w:b/>
                <w:bCs/>
                <w:sz w:val="28"/>
                <w:szCs w:val="28"/>
              </w:rPr>
            </w:pPr>
            <w:r>
              <w:rPr>
                <w:rFonts w:ascii="Arial" w:cs="Arial"/>
                <w:b/>
                <w:bCs/>
                <w:sz w:val="28"/>
                <w:szCs w:val="28"/>
              </w:rPr>
              <w:t>-</w:t>
            </w:r>
            <w:r>
              <w:rPr>
                <w:rFonts w:ascii="Arial" w:cs="Arial"/>
                <w:b/>
                <w:bCs/>
                <w:sz w:val="28"/>
                <w:szCs w:val="28"/>
                <w:rtl/>
              </w:rPr>
              <w:t>دون</w:t>
            </w:r>
            <w:r w:rsidR="008D4241">
              <w:rPr>
                <w:rFonts w:ascii="Arial" w:cs="Arial" w:hint="cs"/>
                <w:b/>
                <w:bCs/>
                <w:sz w:val="28"/>
                <w:szCs w:val="28"/>
                <w:rtl/>
              </w:rPr>
              <w:t xml:space="preserve"> </w:t>
            </w:r>
            <w:r>
              <w:rPr>
                <w:rFonts w:ascii="Arial" w:cs="Arial"/>
                <w:b/>
                <w:bCs/>
                <w:sz w:val="28"/>
                <w:szCs w:val="28"/>
                <w:rtl/>
              </w:rPr>
              <w:t>مكان</w:t>
            </w:r>
          </w:p>
        </w:tc>
        <w:tc>
          <w:tcPr>
            <w:tcW w:w="2271" w:type="dxa"/>
          </w:tcPr>
          <w:p w:rsidR="00246613" w:rsidRDefault="00A5251A">
            <w:pPr>
              <w:pStyle w:val="TableParagraph"/>
              <w:bidi/>
              <w:spacing w:before="68"/>
              <w:ind w:left="976"/>
              <w:jc w:val="left"/>
              <w:rPr>
                <w:rFonts w:ascii="Arial" w:cs="Arial"/>
                <w:b/>
                <w:bCs/>
                <w:sz w:val="28"/>
                <w:szCs w:val="28"/>
              </w:rPr>
            </w:pPr>
            <w:r>
              <w:rPr>
                <w:rFonts w:ascii="Arial" w:cs="Arial"/>
                <w:b/>
                <w:bCs/>
                <w:w w:val="103"/>
                <w:sz w:val="28"/>
                <w:szCs w:val="28"/>
                <w:rtl/>
              </w:rPr>
              <w:t>د</w:t>
            </w:r>
            <w:r>
              <w:rPr>
                <w:rFonts w:ascii="Arial" w:cs="Arial"/>
                <w:b/>
                <w:bCs/>
                <w:w w:val="103"/>
                <w:sz w:val="28"/>
                <w:szCs w:val="28"/>
              </w:rPr>
              <w:t>.</w:t>
            </w:r>
            <w:r>
              <w:rPr>
                <w:rFonts w:ascii="Arial" w:cs="Arial"/>
                <w:b/>
                <w:bCs/>
                <w:w w:val="103"/>
                <w:sz w:val="28"/>
                <w:szCs w:val="28"/>
                <w:rtl/>
              </w:rPr>
              <w:t>م</w:t>
            </w:r>
          </w:p>
        </w:tc>
      </w:tr>
      <w:tr w:rsidR="00246613">
        <w:trPr>
          <w:trHeight w:val="661"/>
        </w:trPr>
        <w:tc>
          <w:tcPr>
            <w:tcW w:w="6606" w:type="dxa"/>
          </w:tcPr>
          <w:p w:rsidR="00246613" w:rsidRDefault="00A5251A">
            <w:pPr>
              <w:pStyle w:val="TableParagraph"/>
              <w:bidi/>
              <w:spacing w:before="68"/>
              <w:ind w:left="58"/>
              <w:jc w:val="left"/>
              <w:rPr>
                <w:rFonts w:ascii="Arial" w:cs="Arial"/>
                <w:b/>
                <w:bCs/>
                <w:sz w:val="28"/>
                <w:szCs w:val="28"/>
              </w:rPr>
            </w:pPr>
            <w:r>
              <w:rPr>
                <w:rFonts w:ascii="Arial" w:cs="Arial"/>
                <w:b/>
                <w:bCs/>
                <w:w w:val="71"/>
                <w:sz w:val="28"/>
                <w:szCs w:val="28"/>
              </w:rPr>
              <w:t>-</w:t>
            </w:r>
            <w:r>
              <w:rPr>
                <w:rFonts w:ascii="Arial" w:cs="Arial"/>
                <w:b/>
                <w:bCs/>
                <w:w w:val="71"/>
                <w:sz w:val="28"/>
                <w:szCs w:val="28"/>
                <w:rtl/>
              </w:rPr>
              <w:t>تقديم</w:t>
            </w:r>
          </w:p>
        </w:tc>
        <w:tc>
          <w:tcPr>
            <w:tcW w:w="2271" w:type="dxa"/>
          </w:tcPr>
          <w:p w:rsidR="00246613" w:rsidRDefault="00A5251A">
            <w:pPr>
              <w:pStyle w:val="TableParagraph"/>
              <w:bidi/>
              <w:spacing w:before="68"/>
              <w:ind w:left="997"/>
              <w:jc w:val="left"/>
              <w:rPr>
                <w:rFonts w:ascii="Arial" w:cs="Arial"/>
                <w:b/>
                <w:bCs/>
                <w:sz w:val="28"/>
                <w:szCs w:val="28"/>
              </w:rPr>
            </w:pPr>
            <w:r>
              <w:rPr>
                <w:rFonts w:ascii="Arial" w:cs="Arial"/>
                <w:b/>
                <w:bCs/>
                <w:w w:val="69"/>
                <w:sz w:val="28"/>
                <w:szCs w:val="28"/>
                <w:rtl/>
              </w:rPr>
              <w:t>تق</w:t>
            </w:r>
          </w:p>
        </w:tc>
      </w:tr>
      <w:tr w:rsidR="00246613">
        <w:trPr>
          <w:trHeight w:val="662"/>
        </w:trPr>
        <w:tc>
          <w:tcPr>
            <w:tcW w:w="6606" w:type="dxa"/>
          </w:tcPr>
          <w:p w:rsidR="00246613" w:rsidRDefault="00A5251A">
            <w:pPr>
              <w:pStyle w:val="TableParagraph"/>
              <w:bidi/>
              <w:spacing w:before="68"/>
              <w:ind w:left="58"/>
              <w:jc w:val="left"/>
              <w:rPr>
                <w:rFonts w:ascii="Arial" w:cs="Arial"/>
                <w:b/>
                <w:bCs/>
                <w:sz w:val="28"/>
                <w:szCs w:val="28"/>
              </w:rPr>
            </w:pPr>
            <w:r>
              <w:rPr>
                <w:rFonts w:ascii="Arial" w:cs="Arial"/>
                <w:b/>
                <w:bCs/>
                <w:w w:val="73"/>
                <w:sz w:val="28"/>
                <w:szCs w:val="28"/>
              </w:rPr>
              <w:t>-</w:t>
            </w:r>
            <w:r>
              <w:rPr>
                <w:rFonts w:ascii="Arial" w:cs="Arial"/>
                <w:b/>
                <w:bCs/>
                <w:w w:val="73"/>
                <w:sz w:val="28"/>
                <w:szCs w:val="28"/>
                <w:rtl/>
              </w:rPr>
              <w:t>تعريب</w:t>
            </w:r>
          </w:p>
        </w:tc>
        <w:tc>
          <w:tcPr>
            <w:tcW w:w="2271" w:type="dxa"/>
          </w:tcPr>
          <w:p w:rsidR="00246613" w:rsidRDefault="00A5251A">
            <w:pPr>
              <w:pStyle w:val="TableParagraph"/>
              <w:bidi/>
              <w:spacing w:before="68"/>
              <w:ind w:left="1019"/>
              <w:jc w:val="left"/>
              <w:rPr>
                <w:rFonts w:ascii="Arial" w:cs="Arial"/>
                <w:b/>
                <w:bCs/>
                <w:sz w:val="28"/>
                <w:szCs w:val="28"/>
              </w:rPr>
            </w:pPr>
            <w:r>
              <w:rPr>
                <w:rFonts w:ascii="Arial" w:cs="Arial"/>
                <w:b/>
                <w:bCs/>
                <w:w w:val="61"/>
                <w:sz w:val="28"/>
                <w:szCs w:val="28"/>
                <w:rtl/>
              </w:rPr>
              <w:t>تع</w:t>
            </w:r>
          </w:p>
        </w:tc>
      </w:tr>
      <w:tr w:rsidR="00246613">
        <w:trPr>
          <w:trHeight w:val="662"/>
        </w:trPr>
        <w:tc>
          <w:tcPr>
            <w:tcW w:w="6606" w:type="dxa"/>
          </w:tcPr>
          <w:p w:rsidR="00246613" w:rsidRDefault="00A5251A">
            <w:pPr>
              <w:pStyle w:val="TableParagraph"/>
              <w:bidi/>
              <w:spacing w:before="68"/>
              <w:ind w:left="58"/>
              <w:jc w:val="left"/>
              <w:rPr>
                <w:rFonts w:ascii="Arial" w:cs="Arial"/>
                <w:b/>
                <w:bCs/>
                <w:sz w:val="28"/>
                <w:szCs w:val="28"/>
              </w:rPr>
            </w:pPr>
            <w:r>
              <w:rPr>
                <w:rFonts w:ascii="Arial" w:cs="Arial"/>
                <w:b/>
                <w:bCs/>
                <w:w w:val="90"/>
                <w:sz w:val="28"/>
                <w:szCs w:val="28"/>
              </w:rPr>
              <w:t>-</w:t>
            </w:r>
            <w:r>
              <w:rPr>
                <w:rFonts w:ascii="Arial" w:cs="Arial"/>
                <w:b/>
                <w:bCs/>
                <w:w w:val="90"/>
                <w:sz w:val="28"/>
                <w:szCs w:val="28"/>
                <w:rtl/>
              </w:rPr>
              <w:t>ترجمة</w:t>
            </w:r>
          </w:p>
        </w:tc>
        <w:tc>
          <w:tcPr>
            <w:tcW w:w="2271" w:type="dxa"/>
          </w:tcPr>
          <w:p w:rsidR="00246613" w:rsidRDefault="00A5251A">
            <w:pPr>
              <w:pStyle w:val="TableParagraph"/>
              <w:bidi/>
              <w:spacing w:before="68"/>
              <w:ind w:left="1024"/>
              <w:jc w:val="left"/>
              <w:rPr>
                <w:rFonts w:ascii="Arial" w:cs="Arial"/>
                <w:b/>
                <w:bCs/>
                <w:sz w:val="28"/>
                <w:szCs w:val="28"/>
              </w:rPr>
            </w:pPr>
            <w:r>
              <w:rPr>
                <w:rFonts w:ascii="Arial" w:cs="Arial"/>
                <w:b/>
                <w:bCs/>
                <w:w w:val="64"/>
                <w:sz w:val="28"/>
                <w:szCs w:val="28"/>
                <w:rtl/>
              </w:rPr>
              <w:t>تر</w:t>
            </w:r>
          </w:p>
        </w:tc>
      </w:tr>
      <w:tr w:rsidR="00246613">
        <w:trPr>
          <w:trHeight w:val="662"/>
        </w:trPr>
        <w:tc>
          <w:tcPr>
            <w:tcW w:w="6606" w:type="dxa"/>
          </w:tcPr>
          <w:p w:rsidR="00246613" w:rsidRDefault="00A5251A">
            <w:pPr>
              <w:pStyle w:val="TableParagraph"/>
              <w:bidi/>
              <w:spacing w:before="68"/>
              <w:ind w:left="58"/>
              <w:jc w:val="left"/>
              <w:rPr>
                <w:rFonts w:ascii="Arial" w:cs="Arial"/>
                <w:b/>
                <w:bCs/>
                <w:sz w:val="28"/>
                <w:szCs w:val="28"/>
              </w:rPr>
            </w:pPr>
            <w:r>
              <w:rPr>
                <w:rFonts w:ascii="Arial" w:cs="Arial"/>
                <w:b/>
                <w:bCs/>
                <w:w w:val="99"/>
                <w:sz w:val="28"/>
                <w:szCs w:val="28"/>
              </w:rPr>
              <w:t>-</w:t>
            </w:r>
            <w:r>
              <w:rPr>
                <w:rFonts w:ascii="Arial" w:cs="Arial"/>
                <w:b/>
                <w:bCs/>
                <w:w w:val="99"/>
                <w:sz w:val="28"/>
                <w:szCs w:val="28"/>
                <w:rtl/>
              </w:rPr>
              <w:t>مجلد</w:t>
            </w:r>
          </w:p>
        </w:tc>
        <w:tc>
          <w:tcPr>
            <w:tcW w:w="2271" w:type="dxa"/>
          </w:tcPr>
          <w:p w:rsidR="00246613" w:rsidRDefault="00A5251A">
            <w:pPr>
              <w:pStyle w:val="TableParagraph"/>
              <w:bidi/>
              <w:spacing w:before="68"/>
              <w:ind w:left="986"/>
              <w:jc w:val="left"/>
              <w:rPr>
                <w:rFonts w:ascii="Arial" w:cs="Arial"/>
                <w:b/>
                <w:bCs/>
                <w:sz w:val="28"/>
                <w:szCs w:val="28"/>
              </w:rPr>
            </w:pPr>
            <w:r>
              <w:rPr>
                <w:rFonts w:ascii="Arial" w:cs="Arial"/>
                <w:b/>
                <w:bCs/>
                <w:w w:val="103"/>
                <w:sz w:val="28"/>
                <w:szCs w:val="28"/>
                <w:rtl/>
              </w:rPr>
              <w:t>مج</w:t>
            </w:r>
          </w:p>
        </w:tc>
      </w:tr>
      <w:tr w:rsidR="00246613">
        <w:trPr>
          <w:trHeight w:val="664"/>
        </w:trPr>
        <w:tc>
          <w:tcPr>
            <w:tcW w:w="6606" w:type="dxa"/>
          </w:tcPr>
          <w:p w:rsidR="00246613" w:rsidRDefault="00A5251A">
            <w:pPr>
              <w:pStyle w:val="TableParagraph"/>
              <w:bidi/>
              <w:spacing w:before="70"/>
              <w:ind w:left="58"/>
              <w:jc w:val="left"/>
              <w:rPr>
                <w:rFonts w:ascii="Arial" w:cs="Arial"/>
                <w:b/>
                <w:bCs/>
                <w:sz w:val="28"/>
                <w:szCs w:val="28"/>
              </w:rPr>
            </w:pPr>
            <w:r>
              <w:rPr>
                <w:rFonts w:ascii="Arial" w:cs="Arial"/>
                <w:b/>
                <w:bCs/>
                <w:w w:val="86"/>
                <w:sz w:val="28"/>
                <w:szCs w:val="28"/>
              </w:rPr>
              <w:t>-</w:t>
            </w:r>
            <w:r>
              <w:rPr>
                <w:rFonts w:ascii="Arial" w:cs="Arial"/>
                <w:b/>
                <w:bCs/>
                <w:w w:val="86"/>
                <w:sz w:val="28"/>
                <w:szCs w:val="28"/>
                <w:rtl/>
              </w:rPr>
              <w:t>طبعةخاصة</w:t>
            </w:r>
          </w:p>
        </w:tc>
        <w:tc>
          <w:tcPr>
            <w:tcW w:w="2271" w:type="dxa"/>
          </w:tcPr>
          <w:p w:rsidR="00246613" w:rsidRDefault="00A5251A">
            <w:pPr>
              <w:pStyle w:val="TableParagraph"/>
              <w:bidi/>
              <w:spacing w:before="70"/>
              <w:ind w:left="921"/>
              <w:jc w:val="left"/>
              <w:rPr>
                <w:rFonts w:ascii="Arial" w:cs="Arial"/>
                <w:b/>
                <w:bCs/>
                <w:sz w:val="28"/>
                <w:szCs w:val="28"/>
              </w:rPr>
            </w:pPr>
            <w:r>
              <w:rPr>
                <w:rFonts w:ascii="Arial" w:cs="Arial"/>
                <w:b/>
                <w:bCs/>
                <w:w w:val="94"/>
                <w:sz w:val="28"/>
                <w:szCs w:val="28"/>
                <w:rtl/>
              </w:rPr>
              <w:t>طخ</w:t>
            </w:r>
          </w:p>
        </w:tc>
      </w:tr>
    </w:tbl>
    <w:p w:rsidR="00246613" w:rsidRPr="000525D3" w:rsidRDefault="00246613">
      <w:pPr>
        <w:pStyle w:val="TableParagraph"/>
        <w:jc w:val="left"/>
        <w:rPr>
          <w:rFonts w:ascii="Simplified Arabic" w:hAnsi="Simplified Arabic" w:cs="Simplified Arabic"/>
          <w:b/>
          <w:sz w:val="28"/>
          <w:szCs w:val="28"/>
        </w:rPr>
        <w:sectPr w:rsidR="00246613" w:rsidRPr="000525D3">
          <w:type w:val="continuous"/>
          <w:pgSz w:w="11910" w:h="17020"/>
          <w:pgMar w:top="1120" w:right="850" w:bottom="280" w:left="708" w:header="0" w:footer="0" w:gutter="0"/>
          <w:cols w:space="720"/>
        </w:sectPr>
      </w:pPr>
    </w:p>
    <w:p w:rsidR="00246613" w:rsidRPr="000525D3" w:rsidRDefault="00000F8D">
      <w:pPr>
        <w:pStyle w:val="Corpsdetexte"/>
        <w:rPr>
          <w:rFonts w:ascii="Simplified Arabic" w:hAnsi="Simplified Arabic" w:cs="Simplified Arabic"/>
          <w:b/>
          <w:sz w:val="28"/>
          <w:szCs w:val="28"/>
        </w:rPr>
      </w:pPr>
      <w:r w:rsidRPr="00000F8D">
        <w:rPr>
          <w:rFonts w:ascii="Simplified Arabic" w:hAnsi="Simplified Arabic" w:cs="Simplified Arabic"/>
          <w:b/>
          <w:sz w:val="28"/>
          <w:szCs w:val="28"/>
        </w:rPr>
        <w:pict>
          <v:group id="docshapegroup3855" o:spid="_x0000_s1180" style="position:absolute;margin-left:23.95pt;margin-top:23.95pt;width:547.5pt;height:802.75pt;z-index:-20447744;mso-position-horizontal-relative:page;mso-position-vertical-relative:page" coordorigin="479,479" coordsize="10950,16055">
            <v:rect id="docshape3856" o:spid="_x0000_s1820" style="position:absolute;left:542;top:16173;width:92;height:296" fillcolor="navy" stroked="f"/>
            <v:rect id="docshape3857" o:spid="_x0000_s1819" style="position:absolute;left:542;top:16173;width:92;height:296" filled="f" strokecolor="navy" strokeweight=".14pt"/>
            <v:rect id="docshape3858" o:spid="_x0000_s1818" style="position:absolute;left:542;top:16376;width:296;height:93" fillcolor="navy" stroked="f"/>
            <v:rect id="docshape3859" o:spid="_x0000_s1817" style="position:absolute;left:542;top:16376;width:296;height:93" filled="f" strokecolor="navy" strokeweight=".14pt"/>
            <v:rect id="docshape3860" o:spid="_x0000_s1816" style="position:absolute;left:480;top:16173;width:14;height:61" fillcolor="black" stroked="f"/>
            <v:rect id="docshape3861" o:spid="_x0000_s1815" style="position:absolute;left:480;top:16173;width:14;height:61" filled="f" strokeweight=".14pt"/>
            <v:rect id="docshape3862" o:spid="_x0000_s1814" style="position:absolute;left:480;top:16220;width:217;height:14" fillcolor="black" stroked="f"/>
            <v:rect id="docshape3863" o:spid="_x0000_s1813" style="position:absolute;left:480;top:16220;width:217;height:14" filled="f" strokeweight=".14pt"/>
            <v:rect id="docshape3864" o:spid="_x0000_s1812" style="position:absolute;left:699;top:16220;width:14;height:312" fillcolor="black" stroked="f"/>
            <v:rect id="docshape3865" o:spid="_x0000_s1811" style="position:absolute;left:699;top:16220;width:14;height:312" filled="f" strokeweight=".14pt"/>
            <v:rect id="docshape3866" o:spid="_x0000_s1810" style="position:absolute;left:480;top:16517;width:217;height:14" fillcolor="black" stroked="f"/>
            <v:rect id="docshape3867" o:spid="_x0000_s1809" style="position:absolute;left:480;top:16517;width:217;height:14" filled="f" strokeweight=".14pt"/>
            <v:rect id="docshape3868" o:spid="_x0000_s1808" style="position:absolute;left:480;top:16298;width:14;height:233" fillcolor="black" stroked="f"/>
            <v:rect id="docshape3869" o:spid="_x0000_s1807" style="position:absolute;left:480;top:16298;width:14;height:233" filled="f" strokeweight=".14pt"/>
            <v:rect id="docshape3870" o:spid="_x0000_s1806" style="position:absolute;left:480;top:16298;width:296;height:14" fillcolor="black" stroked="f"/>
            <v:rect id="docshape3871" o:spid="_x0000_s1805" style="position:absolute;left:480;top:16298;width:296;height:14" filled="f" strokeweight=".14pt"/>
            <v:rect id="docshape3872" o:spid="_x0000_s1804" style="position:absolute;left:761;top:16298;width:14;height:233" fillcolor="black" stroked="f"/>
            <v:rect id="docshape3873" o:spid="_x0000_s1803" style="position:absolute;left:761;top:16298;width:14;height:233" filled="f" strokeweight=".14pt"/>
            <v:rect id="docshape3874" o:spid="_x0000_s1802" style="position:absolute;left:761;top:16517;width:77;height:14" fillcolor="black" stroked="f"/>
            <v:rect id="docshape3875" o:spid="_x0000_s1801" style="position:absolute;left:761;top:16517;width:77;height:14" filled="f" strokeweight=".14pt"/>
            <v:rect id="docshape3876" o:spid="_x0000_s1800" style="position:absolute;left:542;top:542;width:296;height:92" fillcolor="navy" stroked="f"/>
            <v:rect id="docshape3877" o:spid="_x0000_s1799" style="position:absolute;left:542;top:542;width:296;height:92" filled="f" strokecolor="navy" strokeweight=".14pt"/>
            <v:rect id="docshape3878" o:spid="_x0000_s1798" style="position:absolute;left:542;top:542;width:92;height:296" fillcolor="navy" stroked="f"/>
            <v:rect id="docshape3879" o:spid="_x0000_s1797" style="position:absolute;left:542;top:542;width:92;height:296" filled="f" strokecolor="navy" strokeweight=".14pt"/>
            <v:rect id="docshape3880" o:spid="_x0000_s1796" style="position:absolute;left:777;top:479;width:61;height:14" fillcolor="black" stroked="f"/>
            <v:rect id="docshape3881" o:spid="_x0000_s1795" style="position:absolute;left:777;top:479;width:61;height:14" filled="f" strokeweight=".14pt"/>
            <v:rect id="docshape3882" o:spid="_x0000_s1794" style="position:absolute;left:777;top:480;width:14;height:217" fillcolor="black" stroked="f"/>
            <v:rect id="docshape3883" o:spid="_x0000_s1793" style="position:absolute;left:777;top:480;width:14;height:217" filled="f" strokeweight=".14pt"/>
            <v:rect id="docshape3884" o:spid="_x0000_s1792" style="position:absolute;left:480;top:699;width:312;height:14" fillcolor="black" stroked="f"/>
            <v:rect id="docshape3885" o:spid="_x0000_s1791" style="position:absolute;left:480;top:699;width:312;height:14" filled="f" strokeweight=".14pt"/>
            <v:rect id="docshape3886" o:spid="_x0000_s1790" style="position:absolute;left:480;top:480;width:14;height:217" fillcolor="black" stroked="f"/>
            <v:rect id="docshape3887" o:spid="_x0000_s1789" style="position:absolute;left:480;top:480;width:14;height:217" filled="f" strokeweight=".14pt"/>
            <v:rect id="docshape3888" o:spid="_x0000_s1788" style="position:absolute;left:480;top:479;width:233;height:14" fillcolor="black" stroked="f"/>
            <v:rect id="docshape3889" o:spid="_x0000_s1787" style="position:absolute;left:480;top:479;width:233;height:14" filled="f" strokeweight=".14pt"/>
            <v:rect id="docshape3890" o:spid="_x0000_s1786" style="position:absolute;left:699;top:480;width:14;height:296" fillcolor="black" stroked="f"/>
            <v:rect id="docshape3891" o:spid="_x0000_s1785" style="position:absolute;left:699;top:480;width:14;height:296" filled="f" strokeweight=".14pt"/>
            <v:rect id="docshape3892" o:spid="_x0000_s1784" style="position:absolute;left:480;top:761;width:233;height:14" fillcolor="black" stroked="f"/>
            <v:rect id="docshape3893" o:spid="_x0000_s1783" style="position:absolute;left:480;top:761;width:233;height:14" filled="f" strokeweight=".14pt"/>
            <v:rect id="docshape3894" o:spid="_x0000_s1782" style="position:absolute;left:480;top:761;width:14;height:77" fillcolor="black" stroked="f"/>
            <v:rect id="docshape3895" o:spid="_x0000_s1781" style="position:absolute;left:480;top:761;width:14;height:77" filled="f" strokeweight=".14pt"/>
            <v:rect id="docshape3896" o:spid="_x0000_s1780" style="position:absolute;left:840;top:16376;width:363;height:93" fillcolor="navy" stroked="f"/>
            <v:rect id="docshape3897" o:spid="_x0000_s1779" style="position:absolute;left:840;top:16376;width:363;height:93" filled="f" strokecolor="navy" strokeweight=".14pt"/>
            <v:rect id="docshape3898" o:spid="_x0000_s1778" style="position:absolute;left:840;top:16517;width:363;height:14" fillcolor="black" stroked="f"/>
            <v:rect id="docshape3899" o:spid="_x0000_s1777" style="position:absolute;left:840;top:16517;width:363;height:14" filled="f" strokeweight=".14pt"/>
            <v:rect id="docshape3900" o:spid="_x0000_s1776" style="position:absolute;left:1204;top:16376;width:363;height:93" fillcolor="navy" stroked="f"/>
            <v:rect id="docshape3901" o:spid="_x0000_s1775" style="position:absolute;left:1204;top:16376;width:363;height:93" filled="f" strokecolor="navy" strokeweight=".14pt"/>
            <v:rect id="docshape3902" o:spid="_x0000_s1774" style="position:absolute;left:1204;top:16517;width:363;height:14" fillcolor="black" stroked="f"/>
            <v:rect id="docshape3903" o:spid="_x0000_s1773" style="position:absolute;left:1204;top:16517;width:363;height:14" filled="f" strokeweight=".14pt"/>
            <v:rect id="docshape3904" o:spid="_x0000_s1772" style="position:absolute;left:1570;top:16376;width:363;height:93" fillcolor="navy" stroked="f"/>
            <v:rect id="docshape3905" o:spid="_x0000_s1771" style="position:absolute;left:1570;top:16376;width:363;height:93" filled="f" strokecolor="navy" strokeweight=".14pt"/>
            <v:rect id="docshape3906" o:spid="_x0000_s1770" style="position:absolute;left:1570;top:16517;width:363;height:14" fillcolor="black" stroked="f"/>
            <v:rect id="docshape3907" o:spid="_x0000_s1769" style="position:absolute;left:1570;top:16517;width:363;height:14" filled="f" strokeweight=".14pt"/>
            <v:rect id="docshape3908" o:spid="_x0000_s1768" style="position:absolute;left:1934;top:16376;width:363;height:93" fillcolor="navy" stroked="f"/>
            <v:rect id="docshape3909" o:spid="_x0000_s1767" style="position:absolute;left:1934;top:16376;width:363;height:93" filled="f" strokecolor="navy" strokeweight=".14pt"/>
            <v:rect id="docshape3910" o:spid="_x0000_s1766" style="position:absolute;left:1934;top:16517;width:363;height:14" fillcolor="black" stroked="f"/>
            <v:rect id="docshape3911" o:spid="_x0000_s1765" style="position:absolute;left:1934;top:16517;width:363;height:14" filled="f" strokeweight=".14pt"/>
            <v:rect id="docshape3912" o:spid="_x0000_s1764" style="position:absolute;left:2299;top:16376;width:363;height:93" fillcolor="navy" stroked="f"/>
            <v:rect id="docshape3913" o:spid="_x0000_s1763" style="position:absolute;left:2299;top:16376;width:363;height:93" filled="f" strokecolor="navy" strokeweight=".14pt"/>
            <v:rect id="docshape3914" o:spid="_x0000_s1762" style="position:absolute;left:2299;top:16517;width:363;height:14" fillcolor="black" stroked="f"/>
            <v:rect id="docshape3915" o:spid="_x0000_s1761" style="position:absolute;left:2299;top:16517;width:363;height:14" filled="f" strokeweight=".14pt"/>
            <v:rect id="docshape3916" o:spid="_x0000_s1760" style="position:absolute;left:2664;top:16376;width:363;height:93" fillcolor="navy" stroked="f"/>
            <v:rect id="docshape3917" o:spid="_x0000_s1759" style="position:absolute;left:2664;top:16376;width:363;height:93" filled="f" strokecolor="navy" strokeweight=".14pt"/>
            <v:rect id="docshape3918" o:spid="_x0000_s1758" style="position:absolute;left:2664;top:16517;width:363;height:14" fillcolor="black" stroked="f"/>
            <v:rect id="docshape3919" o:spid="_x0000_s1757" style="position:absolute;left:2664;top:16517;width:363;height:14" filled="f" strokeweight=".14pt"/>
            <v:rect id="docshape3920" o:spid="_x0000_s1756" style="position:absolute;left:3029;top:16376;width:363;height:93" fillcolor="navy" stroked="f"/>
            <v:rect id="docshape3921" o:spid="_x0000_s1755" style="position:absolute;left:3029;top:16376;width:363;height:93" filled="f" strokecolor="navy" strokeweight=".14pt"/>
            <v:rect id="docshape3922" o:spid="_x0000_s1754" style="position:absolute;left:3029;top:16517;width:363;height:14" fillcolor="black" stroked="f"/>
            <v:rect id="docshape3923" o:spid="_x0000_s1753" style="position:absolute;left:3029;top:16517;width:363;height:14" filled="f" strokeweight=".14pt"/>
            <v:rect id="docshape3924" o:spid="_x0000_s1752" style="position:absolute;left:3394;top:16376;width:363;height:93" fillcolor="navy" stroked="f"/>
            <v:rect id="docshape3925" o:spid="_x0000_s1751" style="position:absolute;left:3394;top:16376;width:363;height:93" filled="f" strokecolor="navy" strokeweight=".14pt"/>
            <v:rect id="docshape3926" o:spid="_x0000_s1750" style="position:absolute;left:3394;top:16517;width:363;height:14" fillcolor="black" stroked="f"/>
            <v:rect id="docshape3927" o:spid="_x0000_s1749" style="position:absolute;left:3394;top:16517;width:363;height:14" filled="f" strokeweight=".14pt"/>
            <v:rect id="docshape3928" o:spid="_x0000_s1748" style="position:absolute;left:3758;top:16376;width:363;height:93" fillcolor="navy" stroked="f"/>
            <v:rect id="docshape3929" o:spid="_x0000_s1747" style="position:absolute;left:3758;top:16376;width:363;height:93" filled="f" strokecolor="navy" strokeweight=".14pt"/>
            <v:rect id="docshape3930" o:spid="_x0000_s1746" style="position:absolute;left:3758;top:16517;width:363;height:14" fillcolor="black" stroked="f"/>
            <v:rect id="docshape3931" o:spid="_x0000_s1745" style="position:absolute;left:3758;top:16517;width:363;height:14" filled="f" strokeweight=".14pt"/>
            <v:rect id="docshape3932" o:spid="_x0000_s1744" style="position:absolute;left:4124;top:16376;width:363;height:93" fillcolor="navy" stroked="f"/>
            <v:rect id="docshape3933" o:spid="_x0000_s1743" style="position:absolute;left:4124;top:16376;width:363;height:93" filled="f" strokecolor="navy" strokeweight=".14pt"/>
            <v:rect id="docshape3934" o:spid="_x0000_s1742" style="position:absolute;left:4124;top:16517;width:363;height:14" fillcolor="black" stroked="f"/>
            <v:rect id="docshape3935" o:spid="_x0000_s1741" style="position:absolute;left:4124;top:16517;width:363;height:14" filled="f" strokeweight=".14pt"/>
            <v:rect id="docshape3936" o:spid="_x0000_s1740" style="position:absolute;left:4489;top:16376;width:363;height:93" fillcolor="navy" stroked="f"/>
            <v:rect id="docshape3937" o:spid="_x0000_s1739" style="position:absolute;left:4489;top:16376;width:363;height:93" filled="f" strokecolor="navy" strokeweight=".14pt"/>
            <v:rect id="docshape3938" o:spid="_x0000_s1738" style="position:absolute;left:4489;top:16517;width:363;height:14" fillcolor="black" stroked="f"/>
            <v:rect id="docshape3939" o:spid="_x0000_s1737" style="position:absolute;left:4489;top:16517;width:363;height:14" filled="f" strokeweight=".14pt"/>
            <v:rect id="docshape3940" o:spid="_x0000_s1736" style="position:absolute;left:4853;top:16376;width:363;height:93" fillcolor="navy" stroked="f"/>
            <v:rect id="docshape3941" o:spid="_x0000_s1735" style="position:absolute;left:4853;top:16376;width:363;height:93" filled="f" strokecolor="navy" strokeweight=".14pt"/>
            <v:rect id="docshape3942" o:spid="_x0000_s1734" style="position:absolute;left:4853;top:16517;width:363;height:14" fillcolor="black" stroked="f"/>
            <v:rect id="docshape3943" o:spid="_x0000_s1733" style="position:absolute;left:4853;top:16517;width:363;height:14" filled="f" strokeweight=".14pt"/>
            <v:rect id="docshape3944" o:spid="_x0000_s1732" style="position:absolute;left:5218;top:16376;width:363;height:93" fillcolor="navy" stroked="f"/>
            <v:rect id="docshape3945" o:spid="_x0000_s1731" style="position:absolute;left:5218;top:16376;width:363;height:93" filled="f" strokecolor="navy" strokeweight=".14pt"/>
            <v:rect id="docshape3946" o:spid="_x0000_s1730" style="position:absolute;left:5218;top:16517;width:363;height:14" fillcolor="black" stroked="f"/>
            <v:rect id="docshape3947" o:spid="_x0000_s1729" style="position:absolute;left:5218;top:16517;width:363;height:14" filled="f" strokeweight=".14pt"/>
            <v:rect id="docshape3948" o:spid="_x0000_s1728" style="position:absolute;left:5583;top:16376;width:363;height:93" fillcolor="navy" stroked="f"/>
            <v:rect id="docshape3949" o:spid="_x0000_s1727" style="position:absolute;left:5583;top:16376;width:363;height:93" filled="f" strokecolor="navy" strokeweight=".14pt"/>
            <v:rect id="docshape3950" o:spid="_x0000_s1726" style="position:absolute;left:5583;top:16517;width:363;height:14" fillcolor="black" stroked="f"/>
            <v:rect id="docshape3951" o:spid="_x0000_s1725" style="position:absolute;left:5583;top:16517;width:363;height:14" filled="f" strokeweight=".14pt"/>
            <v:rect id="docshape3952" o:spid="_x0000_s1724" style="position:absolute;left:5948;top:16376;width:363;height:93" fillcolor="navy" stroked="f"/>
            <v:rect id="docshape3953" o:spid="_x0000_s1723" style="position:absolute;left:5948;top:16376;width:363;height:93" filled="f" strokecolor="navy" strokeweight=".14pt"/>
            <v:rect id="docshape3954" o:spid="_x0000_s1722" style="position:absolute;left:5948;top:16517;width:363;height:14" fillcolor="black" stroked="f"/>
            <v:rect id="docshape3955" o:spid="_x0000_s1721" style="position:absolute;left:5948;top:16517;width:363;height:14" filled="f" strokeweight=".14pt"/>
            <v:rect id="docshape3956" o:spid="_x0000_s1720" style="position:absolute;left:6313;top:16376;width:363;height:93" fillcolor="navy" stroked="f"/>
            <v:rect id="docshape3957" o:spid="_x0000_s1719" style="position:absolute;left:6313;top:16376;width:363;height:93" filled="f" strokecolor="navy" strokeweight=".14pt"/>
            <v:rect id="docshape3958" o:spid="_x0000_s1718" style="position:absolute;left:6313;top:16517;width:363;height:14" fillcolor="black" stroked="f"/>
            <v:rect id="docshape3959" o:spid="_x0000_s1717" style="position:absolute;left:6313;top:16517;width:363;height:14" filled="f" strokeweight=".14pt"/>
            <v:rect id="docshape3960" o:spid="_x0000_s1716" style="position:absolute;left:6678;top:16376;width:363;height:93" fillcolor="navy" stroked="f"/>
            <v:rect id="docshape3961" o:spid="_x0000_s1715" style="position:absolute;left:6678;top:16376;width:363;height:93" filled="f" strokecolor="navy" strokeweight=".14pt"/>
            <v:rect id="docshape3962" o:spid="_x0000_s1714" style="position:absolute;left:6678;top:16517;width:363;height:14" fillcolor="black" stroked="f"/>
            <v:rect id="docshape3963" o:spid="_x0000_s1713" style="position:absolute;left:6678;top:16517;width:363;height:14" filled="f" strokeweight=".14pt"/>
            <v:rect id="docshape3964" o:spid="_x0000_s1712" style="position:absolute;left:7043;top:16376;width:363;height:93" fillcolor="navy" stroked="f"/>
            <v:rect id="docshape3965" o:spid="_x0000_s1711" style="position:absolute;left:7043;top:16376;width:363;height:93" filled="f" strokecolor="navy" strokeweight=".14pt"/>
            <v:rect id="docshape3966" o:spid="_x0000_s1710" style="position:absolute;left:7043;top:16517;width:363;height:14" fillcolor="black" stroked="f"/>
            <v:rect id="docshape3967" o:spid="_x0000_s1709" style="position:absolute;left:7043;top:16517;width:363;height:14" filled="f" strokeweight=".14pt"/>
            <v:rect id="docshape3968" o:spid="_x0000_s1708" style="position:absolute;left:7407;top:16376;width:363;height:93" fillcolor="navy" stroked="f"/>
            <v:rect id="docshape3969" o:spid="_x0000_s1707" style="position:absolute;left:7407;top:16376;width:363;height:93" filled="f" strokecolor="navy" strokeweight=".14pt"/>
            <v:rect id="docshape3970" o:spid="_x0000_s1706" style="position:absolute;left:7407;top:16517;width:363;height:14" fillcolor="black" stroked="f"/>
            <v:rect id="docshape3971" o:spid="_x0000_s1705" style="position:absolute;left:7407;top:16517;width:363;height:14" filled="f" strokeweight=".14pt"/>
            <v:rect id="docshape3972" o:spid="_x0000_s1704" style="position:absolute;left:7772;top:16376;width:363;height:93" fillcolor="navy" stroked="f"/>
            <v:rect id="docshape3973" o:spid="_x0000_s1703" style="position:absolute;left:7772;top:16376;width:363;height:93" filled="f" strokecolor="navy" strokeweight=".14pt"/>
            <v:rect id="docshape3974" o:spid="_x0000_s1702" style="position:absolute;left:7772;top:16517;width:363;height:14" fillcolor="black" stroked="f"/>
            <v:rect id="docshape3975" o:spid="_x0000_s1701" style="position:absolute;left:7772;top:16517;width:363;height:14" filled="f" strokeweight=".14pt"/>
            <v:rect id="docshape3976" o:spid="_x0000_s1700" style="position:absolute;left:8137;top:16376;width:363;height:93" fillcolor="navy" stroked="f"/>
            <v:rect id="docshape3977" o:spid="_x0000_s1699" style="position:absolute;left:8137;top:16376;width:363;height:93" filled="f" strokecolor="navy" strokeweight=".14pt"/>
            <v:rect id="docshape3978" o:spid="_x0000_s1698" style="position:absolute;left:8137;top:16517;width:363;height:14" fillcolor="black" stroked="f"/>
            <v:rect id="docshape3979" o:spid="_x0000_s1697" style="position:absolute;left:8137;top:16517;width:363;height:14" filled="f" strokeweight=".14pt"/>
            <v:rect id="docshape3980" o:spid="_x0000_s1696" style="position:absolute;left:8502;top:16376;width:363;height:93" fillcolor="navy" stroked="f"/>
            <v:rect id="docshape3981" o:spid="_x0000_s1695" style="position:absolute;left:8502;top:16376;width:363;height:93" filled="f" strokecolor="navy" strokeweight=".14pt"/>
            <v:rect id="docshape3982" o:spid="_x0000_s1694" style="position:absolute;left:8502;top:16517;width:363;height:14" fillcolor="black" stroked="f"/>
            <v:rect id="docshape3983" o:spid="_x0000_s1693" style="position:absolute;left:8502;top:16517;width:363;height:14" filled="f" strokeweight=".14pt"/>
            <v:rect id="docshape3984" o:spid="_x0000_s1692" style="position:absolute;left:8867;top:16376;width:363;height:93" fillcolor="navy" stroked="f"/>
            <v:rect id="docshape3985" o:spid="_x0000_s1691" style="position:absolute;left:8867;top:16376;width:363;height:93" filled="f" strokecolor="navy" strokeweight=".14pt"/>
            <v:rect id="docshape3986" o:spid="_x0000_s1690" style="position:absolute;left:8867;top:16517;width:363;height:14" fillcolor="black" stroked="f"/>
            <v:rect id="docshape3987" o:spid="_x0000_s1689" style="position:absolute;left:8867;top:16517;width:363;height:14" filled="f" strokeweight=".14pt"/>
            <v:rect id="docshape3988" o:spid="_x0000_s1688" style="position:absolute;left:9232;top:16376;width:365;height:93" fillcolor="navy" stroked="f"/>
            <v:rect id="docshape3989" o:spid="_x0000_s1687" style="position:absolute;left:9232;top:16376;width:365;height:93" filled="f" strokecolor="navy" strokeweight=".14pt"/>
            <v:rect id="docshape3990" o:spid="_x0000_s1686" style="position:absolute;left:9232;top:16517;width:365;height:14" fillcolor="black" stroked="f"/>
            <v:rect id="docshape3991" o:spid="_x0000_s1685" style="position:absolute;left:9232;top:16517;width:365;height:14" filled="f" strokeweight=".14pt"/>
            <v:rect id="docshape3992" o:spid="_x0000_s1684" style="position:absolute;left:9599;top:16376;width:365;height:93" fillcolor="navy" stroked="f"/>
            <v:rect id="docshape3993" o:spid="_x0000_s1683" style="position:absolute;left:9599;top:16376;width:365;height:93" filled="f" strokecolor="navy" strokeweight=".14pt"/>
            <v:rect id="docshape3994" o:spid="_x0000_s1682" style="position:absolute;left:9599;top:16517;width:365;height:14" fillcolor="black" stroked="f"/>
            <v:rect id="docshape3995" o:spid="_x0000_s1681" style="position:absolute;left:9599;top:16517;width:365;height:14" filled="f" strokeweight=".14pt"/>
            <v:rect id="docshape3996" o:spid="_x0000_s1680" style="position:absolute;left:9966;top:16376;width:366;height:93" fillcolor="navy" stroked="f"/>
            <v:rect id="docshape3997" o:spid="_x0000_s1679" style="position:absolute;left:9966;top:16376;width:366;height:93" filled="f" strokecolor="navy" strokeweight=".14pt"/>
            <v:rect id="docshape3998" o:spid="_x0000_s1678" style="position:absolute;left:9966;top:16517;width:366;height:14" fillcolor="black" stroked="f"/>
            <v:rect id="docshape3999" o:spid="_x0000_s1677" style="position:absolute;left:9966;top:16517;width:366;height:14" filled="f" strokeweight=".14pt"/>
            <v:rect id="docshape4000" o:spid="_x0000_s1676" style="position:absolute;left:10334;top:16376;width:366;height:93" fillcolor="navy" stroked="f"/>
            <v:rect id="docshape4001" o:spid="_x0000_s1675" style="position:absolute;left:10334;top:16376;width:366;height:93" filled="f" strokecolor="navy" strokeweight=".14pt"/>
            <v:rect id="docshape4002" o:spid="_x0000_s1674" style="position:absolute;left:10334;top:16517;width:366;height:14" fillcolor="black" stroked="f"/>
            <v:rect id="docshape4003" o:spid="_x0000_s1673" style="position:absolute;left:10334;top:16517;width:366;height:14" filled="f" strokeweight=".14pt"/>
            <v:rect id="docshape4004" o:spid="_x0000_s1672" style="position:absolute;left:10701;top:16376;width:366;height:93" fillcolor="navy" stroked="f"/>
            <v:rect id="docshape4005" o:spid="_x0000_s1671" style="position:absolute;left:10701;top:16376;width:366;height:93" filled="f" strokecolor="navy" strokeweight=".14pt"/>
            <v:rect id="docshape4006" o:spid="_x0000_s1670" style="position:absolute;left:10701;top:16517;width:366;height:14" fillcolor="black" stroked="f"/>
            <v:rect id="docshape4007" o:spid="_x0000_s1669" style="position:absolute;left:10701;top:16517;width:366;height:14" filled="f" strokeweight=".14pt"/>
            <v:rect id="docshape4008" o:spid="_x0000_s1668" style="position:absolute;left:840;top:542;width:363;height:92" fillcolor="navy" stroked="f"/>
            <v:rect id="docshape4009" o:spid="_x0000_s1667" style="position:absolute;left:840;top:542;width:363;height:92" filled="f" strokecolor="navy" strokeweight=".14pt"/>
            <v:rect id="docshape4010" o:spid="_x0000_s1666" style="position:absolute;left:840;top:479;width:363;height:14" fillcolor="black" stroked="f"/>
            <v:rect id="docshape4011" o:spid="_x0000_s1665" style="position:absolute;left:840;top:479;width:363;height:14" filled="f" strokeweight=".14pt"/>
            <v:rect id="docshape4012" o:spid="_x0000_s1664" style="position:absolute;left:1204;top:542;width:363;height:92" fillcolor="navy" stroked="f"/>
            <v:rect id="docshape4013" o:spid="_x0000_s1663" style="position:absolute;left:1204;top:542;width:363;height:92" filled="f" strokecolor="navy" strokeweight=".14pt"/>
            <v:rect id="docshape4014" o:spid="_x0000_s1662" style="position:absolute;left:1204;top:479;width:363;height:14" fillcolor="black" stroked="f"/>
            <v:rect id="docshape4015" o:spid="_x0000_s1661" style="position:absolute;left:1204;top:479;width:363;height:14" filled="f" strokeweight=".14pt"/>
            <v:rect id="docshape4016" o:spid="_x0000_s1660" style="position:absolute;left:1570;top:542;width:363;height:92" fillcolor="navy" stroked="f"/>
            <v:rect id="docshape4017" o:spid="_x0000_s1659" style="position:absolute;left:1570;top:542;width:363;height:92" filled="f" strokecolor="navy" strokeweight=".14pt"/>
            <v:rect id="docshape4018" o:spid="_x0000_s1658" style="position:absolute;left:1570;top:479;width:363;height:14" fillcolor="black" stroked="f"/>
            <v:rect id="docshape4019" o:spid="_x0000_s1657" style="position:absolute;left:1570;top:479;width:363;height:14" filled="f" strokeweight=".14pt"/>
            <v:rect id="docshape4020" o:spid="_x0000_s1656" style="position:absolute;left:1934;top:542;width:363;height:92" fillcolor="navy" stroked="f"/>
            <v:rect id="docshape4021" o:spid="_x0000_s1655" style="position:absolute;left:1934;top:542;width:363;height:92" filled="f" strokecolor="navy" strokeweight=".14pt"/>
            <v:rect id="docshape4022" o:spid="_x0000_s1654" style="position:absolute;left:1934;top:479;width:363;height:14" fillcolor="black" stroked="f"/>
            <v:rect id="docshape4023" o:spid="_x0000_s1653" style="position:absolute;left:1934;top:479;width:363;height:14" filled="f" strokeweight=".14pt"/>
            <v:rect id="docshape4024" o:spid="_x0000_s1652" style="position:absolute;left:2299;top:542;width:363;height:92" fillcolor="navy" stroked="f"/>
            <v:rect id="docshape4025" o:spid="_x0000_s1651" style="position:absolute;left:2299;top:542;width:363;height:92" filled="f" strokecolor="navy" strokeweight=".14pt"/>
            <v:rect id="docshape4026" o:spid="_x0000_s1650" style="position:absolute;left:2299;top:479;width:363;height:14" fillcolor="black" stroked="f"/>
            <v:rect id="docshape4027" o:spid="_x0000_s1649" style="position:absolute;left:2299;top:479;width:363;height:14" filled="f" strokeweight=".14pt"/>
            <v:rect id="docshape4028" o:spid="_x0000_s1648" style="position:absolute;left:2664;top:542;width:363;height:92" fillcolor="navy" stroked="f"/>
            <v:rect id="docshape4029" o:spid="_x0000_s1647" style="position:absolute;left:2664;top:542;width:363;height:92" filled="f" strokecolor="navy" strokeweight=".14pt"/>
            <v:rect id="docshape4030" o:spid="_x0000_s1646" style="position:absolute;left:2664;top:479;width:363;height:14" fillcolor="black" stroked="f"/>
            <v:rect id="docshape4031" o:spid="_x0000_s1645" style="position:absolute;left:2664;top:479;width:363;height:14" filled="f" strokeweight=".14pt"/>
            <v:rect id="docshape4032" o:spid="_x0000_s1644" style="position:absolute;left:3029;top:542;width:363;height:92" fillcolor="navy" stroked="f"/>
            <v:rect id="docshape4033" o:spid="_x0000_s1643" style="position:absolute;left:3029;top:542;width:363;height:92" filled="f" strokecolor="navy" strokeweight=".14pt"/>
            <v:rect id="docshape4034" o:spid="_x0000_s1642" style="position:absolute;left:3029;top:479;width:363;height:14" fillcolor="black" stroked="f"/>
            <v:rect id="docshape4035" o:spid="_x0000_s1641" style="position:absolute;left:3029;top:479;width:363;height:14" filled="f" strokeweight=".14pt"/>
            <v:rect id="docshape4036" o:spid="_x0000_s1640" style="position:absolute;left:3394;top:542;width:363;height:92" fillcolor="navy" stroked="f"/>
            <v:rect id="docshape4037" o:spid="_x0000_s1639" style="position:absolute;left:3394;top:542;width:363;height:92" filled="f" strokecolor="navy" strokeweight=".14pt"/>
            <v:rect id="docshape4038" o:spid="_x0000_s1638" style="position:absolute;left:3394;top:479;width:363;height:14" fillcolor="black" stroked="f"/>
            <v:rect id="docshape4039" o:spid="_x0000_s1637" style="position:absolute;left:3394;top:479;width:363;height:14" filled="f" strokeweight=".14pt"/>
            <v:rect id="docshape4040" o:spid="_x0000_s1636" style="position:absolute;left:3758;top:542;width:363;height:92" fillcolor="navy" stroked="f"/>
            <v:rect id="docshape4041" o:spid="_x0000_s1635" style="position:absolute;left:3758;top:542;width:363;height:92" filled="f" strokecolor="navy" strokeweight=".14pt"/>
            <v:rect id="docshape4042" o:spid="_x0000_s1634" style="position:absolute;left:3758;top:479;width:363;height:14" fillcolor="black" stroked="f"/>
            <v:rect id="docshape4043" o:spid="_x0000_s1633" style="position:absolute;left:3758;top:479;width:363;height:14" filled="f" strokeweight=".14pt"/>
            <v:rect id="docshape4044" o:spid="_x0000_s1632" style="position:absolute;left:4124;top:542;width:363;height:92" fillcolor="navy" stroked="f"/>
            <v:rect id="docshape4045" o:spid="_x0000_s1631" style="position:absolute;left:4124;top:542;width:363;height:92" filled="f" strokecolor="navy" strokeweight=".14pt"/>
            <v:rect id="docshape4046" o:spid="_x0000_s1630" style="position:absolute;left:4124;top:479;width:363;height:14" fillcolor="black" stroked="f"/>
            <v:rect id="docshape4047" o:spid="_x0000_s1629" style="position:absolute;left:4124;top:479;width:363;height:14" filled="f" strokeweight=".14pt"/>
            <v:rect id="docshape4048" o:spid="_x0000_s1628" style="position:absolute;left:4489;top:542;width:363;height:92" fillcolor="navy" stroked="f"/>
            <v:rect id="docshape4049" o:spid="_x0000_s1627" style="position:absolute;left:4489;top:542;width:363;height:92" filled="f" strokecolor="navy" strokeweight=".14pt"/>
            <v:rect id="docshape4050" o:spid="_x0000_s1626" style="position:absolute;left:4489;top:479;width:363;height:14" fillcolor="black" stroked="f"/>
            <v:rect id="docshape4051" o:spid="_x0000_s1625" style="position:absolute;left:4489;top:479;width:363;height:14" filled="f" strokeweight=".14pt"/>
            <v:rect id="docshape4052" o:spid="_x0000_s1624" style="position:absolute;left:4853;top:542;width:363;height:92" fillcolor="navy" stroked="f"/>
            <v:rect id="docshape4053" o:spid="_x0000_s1623" style="position:absolute;left:4853;top:542;width:363;height:92" filled="f" strokecolor="navy" strokeweight=".14pt"/>
            <v:rect id="docshape4054" o:spid="_x0000_s1622" style="position:absolute;left:4853;top:479;width:363;height:14" fillcolor="black" stroked="f"/>
            <v:rect id="docshape4055" o:spid="_x0000_s1621" style="position:absolute;left:4853;top:479;width:363;height:14" filled="f" strokeweight=".14pt"/>
            <v:rect id="docshape4056" o:spid="_x0000_s1620" style="position:absolute;left:5218;top:542;width:363;height:92" fillcolor="navy" stroked="f"/>
            <v:rect id="docshape4057" o:spid="_x0000_s1619" style="position:absolute;left:5218;top:542;width:363;height:92" filled="f" strokecolor="navy" strokeweight=".14pt"/>
            <v:rect id="docshape4058" o:spid="_x0000_s1618" style="position:absolute;left:5218;top:479;width:363;height:14" fillcolor="black" stroked="f"/>
            <v:rect id="docshape4059" o:spid="_x0000_s1617" style="position:absolute;left:5218;top:479;width:363;height:14" filled="f" strokeweight=".14pt"/>
            <v:rect id="docshape4060" o:spid="_x0000_s1616" style="position:absolute;left:5583;top:542;width:363;height:92" fillcolor="navy" stroked="f"/>
            <v:rect id="docshape4061" o:spid="_x0000_s1615" style="position:absolute;left:5583;top:542;width:363;height:92" filled="f" strokecolor="navy" strokeweight=".14pt"/>
            <v:rect id="docshape4062" o:spid="_x0000_s1614" style="position:absolute;left:5583;top:479;width:363;height:14" fillcolor="black" stroked="f"/>
            <v:rect id="docshape4063" o:spid="_x0000_s1613" style="position:absolute;left:5583;top:479;width:363;height:14" filled="f" strokeweight=".14pt"/>
            <v:rect id="docshape4064" o:spid="_x0000_s1612" style="position:absolute;left:5948;top:542;width:363;height:92" fillcolor="navy" stroked="f"/>
            <v:rect id="docshape4065" o:spid="_x0000_s1611" style="position:absolute;left:5948;top:542;width:363;height:92" filled="f" strokecolor="navy" strokeweight=".14pt"/>
            <v:rect id="docshape4066" o:spid="_x0000_s1610" style="position:absolute;left:5948;top:479;width:363;height:14" fillcolor="black" stroked="f"/>
            <v:rect id="docshape4067" o:spid="_x0000_s1609" style="position:absolute;left:5948;top:479;width:363;height:14" filled="f" strokeweight=".14pt"/>
            <v:rect id="docshape4068" o:spid="_x0000_s1608" style="position:absolute;left:6313;top:542;width:363;height:92" fillcolor="navy" stroked="f"/>
            <v:rect id="docshape4069" o:spid="_x0000_s1607" style="position:absolute;left:6313;top:542;width:363;height:92" filled="f" strokecolor="navy" strokeweight=".14pt"/>
            <v:rect id="docshape4070" o:spid="_x0000_s1606" style="position:absolute;left:6313;top:479;width:363;height:14" fillcolor="black" stroked="f"/>
            <v:rect id="docshape4071" o:spid="_x0000_s1605" style="position:absolute;left:6313;top:479;width:363;height:14" filled="f" strokeweight=".14pt"/>
            <v:rect id="docshape4072" o:spid="_x0000_s1604" style="position:absolute;left:6678;top:542;width:363;height:92" fillcolor="navy" stroked="f"/>
            <v:rect id="docshape4073" o:spid="_x0000_s1603" style="position:absolute;left:6678;top:542;width:363;height:92" filled="f" strokecolor="navy" strokeweight=".14pt"/>
            <v:rect id="docshape4074" o:spid="_x0000_s1602" style="position:absolute;left:6678;top:479;width:363;height:14" fillcolor="black" stroked="f"/>
            <v:rect id="docshape4075" o:spid="_x0000_s1601" style="position:absolute;left:6678;top:479;width:363;height:14" filled="f" strokeweight=".14pt"/>
            <v:rect id="docshape4076" o:spid="_x0000_s1600" style="position:absolute;left:7043;top:542;width:363;height:92" fillcolor="navy" stroked="f"/>
            <v:rect id="docshape4077" o:spid="_x0000_s1599" style="position:absolute;left:7043;top:542;width:363;height:92" filled="f" strokecolor="navy" strokeweight=".14pt"/>
            <v:rect id="docshape4078" o:spid="_x0000_s1598" style="position:absolute;left:7043;top:479;width:363;height:14" fillcolor="black" stroked="f"/>
            <v:rect id="docshape4079" o:spid="_x0000_s1597" style="position:absolute;left:7043;top:479;width:363;height:14" filled="f" strokeweight=".14pt"/>
            <v:rect id="docshape4080" o:spid="_x0000_s1596" style="position:absolute;left:7407;top:542;width:363;height:92" fillcolor="navy" stroked="f"/>
            <v:rect id="docshape4081" o:spid="_x0000_s1595" style="position:absolute;left:7407;top:542;width:363;height:92" filled="f" strokecolor="navy" strokeweight=".14pt"/>
            <v:rect id="docshape4082" o:spid="_x0000_s1594" style="position:absolute;left:7407;top:479;width:363;height:14" fillcolor="black" stroked="f"/>
            <v:rect id="docshape4083" o:spid="_x0000_s1593" style="position:absolute;left:7407;top:479;width:363;height:14" filled="f" strokeweight=".14pt"/>
            <v:rect id="docshape4084" o:spid="_x0000_s1592" style="position:absolute;left:7772;top:542;width:363;height:92" fillcolor="navy" stroked="f"/>
            <v:rect id="docshape4085" o:spid="_x0000_s1591" style="position:absolute;left:7772;top:542;width:363;height:92" filled="f" strokecolor="navy" strokeweight=".14pt"/>
            <v:rect id="docshape4086" o:spid="_x0000_s1590" style="position:absolute;left:7772;top:479;width:363;height:14" fillcolor="black" stroked="f"/>
            <v:rect id="docshape4087" o:spid="_x0000_s1589" style="position:absolute;left:7772;top:479;width:363;height:14" filled="f" strokeweight=".14pt"/>
            <v:rect id="docshape4088" o:spid="_x0000_s1588" style="position:absolute;left:8137;top:542;width:363;height:92" fillcolor="navy" stroked="f"/>
            <v:rect id="docshape4089" o:spid="_x0000_s1587" style="position:absolute;left:8137;top:542;width:363;height:92" filled="f" strokecolor="navy" strokeweight=".14pt"/>
            <v:rect id="docshape4090" o:spid="_x0000_s1586" style="position:absolute;left:8137;top:479;width:363;height:14" fillcolor="black" stroked="f"/>
            <v:rect id="docshape4091" o:spid="_x0000_s1585" style="position:absolute;left:8137;top:479;width:363;height:14" filled="f" strokeweight=".14pt"/>
            <v:rect id="docshape4092" o:spid="_x0000_s1584" style="position:absolute;left:8502;top:542;width:363;height:92" fillcolor="navy" stroked="f"/>
            <v:rect id="docshape4093" o:spid="_x0000_s1583" style="position:absolute;left:8502;top:542;width:363;height:92" filled="f" strokecolor="navy" strokeweight=".14pt"/>
            <v:rect id="docshape4094" o:spid="_x0000_s1582" style="position:absolute;left:8502;top:479;width:363;height:14" fillcolor="black" stroked="f"/>
            <v:rect id="docshape4095" o:spid="_x0000_s1581" style="position:absolute;left:8502;top:479;width:363;height:14" filled="f" strokeweight=".14pt"/>
            <v:rect id="docshape4096" o:spid="_x0000_s1580" style="position:absolute;left:8867;top:542;width:363;height:92" fillcolor="navy" stroked="f"/>
            <v:rect id="docshape4097" o:spid="_x0000_s1579" style="position:absolute;left:8867;top:542;width:363;height:92" filled="f" strokecolor="navy" strokeweight=".14pt"/>
            <v:rect id="docshape4098" o:spid="_x0000_s1578" style="position:absolute;left:8867;top:479;width:363;height:14" fillcolor="black" stroked="f"/>
            <v:rect id="docshape4099" o:spid="_x0000_s1577" style="position:absolute;left:8867;top:479;width:363;height:14" filled="f" strokeweight=".14pt"/>
            <v:rect id="docshape4100" o:spid="_x0000_s1576" style="position:absolute;left:9232;top:542;width:365;height:92" fillcolor="navy" stroked="f"/>
            <v:rect id="docshape4101" o:spid="_x0000_s1575" style="position:absolute;left:9232;top:542;width:365;height:92" filled="f" strokecolor="navy" strokeweight=".14pt"/>
            <v:rect id="docshape4102" o:spid="_x0000_s1574" style="position:absolute;left:9232;top:479;width:365;height:14" fillcolor="black" stroked="f"/>
            <v:rect id="docshape4103" o:spid="_x0000_s1573" style="position:absolute;left:9232;top:479;width:365;height:14" filled="f" strokeweight=".14pt"/>
            <v:rect id="docshape4104" o:spid="_x0000_s1572" style="position:absolute;left:9599;top:542;width:365;height:92" fillcolor="navy" stroked="f"/>
            <v:rect id="docshape4105" o:spid="_x0000_s1571" style="position:absolute;left:9599;top:542;width:365;height:92" filled="f" strokecolor="navy" strokeweight=".14pt"/>
            <v:rect id="docshape4106" o:spid="_x0000_s1570" style="position:absolute;left:9599;top:479;width:365;height:14" fillcolor="black" stroked="f"/>
            <v:rect id="docshape4107" o:spid="_x0000_s1569" style="position:absolute;left:9599;top:479;width:365;height:14" filled="f" strokeweight=".14pt"/>
            <v:rect id="docshape4108" o:spid="_x0000_s1568" style="position:absolute;left:9966;top:542;width:366;height:92" fillcolor="navy" stroked="f"/>
            <v:rect id="docshape4109" o:spid="_x0000_s1567" style="position:absolute;left:9966;top:542;width:366;height:92" filled="f" strokecolor="navy" strokeweight=".14pt"/>
            <v:rect id="docshape4110" o:spid="_x0000_s1566" style="position:absolute;left:9966;top:479;width:366;height:14" fillcolor="black" stroked="f"/>
            <v:rect id="docshape4111" o:spid="_x0000_s1565" style="position:absolute;left:9966;top:479;width:366;height:14" filled="f" strokeweight=".14pt"/>
            <v:rect id="docshape4112" o:spid="_x0000_s1564" style="position:absolute;left:10334;top:542;width:366;height:92" fillcolor="navy" stroked="f"/>
            <v:rect id="docshape4113" o:spid="_x0000_s1563" style="position:absolute;left:10334;top:542;width:366;height:92" filled="f" strokecolor="navy" strokeweight=".14pt"/>
            <v:rect id="docshape4114" o:spid="_x0000_s1562" style="position:absolute;left:10334;top:479;width:366;height:14" fillcolor="black" stroked="f"/>
            <v:rect id="docshape4115" o:spid="_x0000_s1561" style="position:absolute;left:10334;top:479;width:366;height:14" filled="f" strokeweight=".14pt"/>
            <v:rect id="docshape4116" o:spid="_x0000_s1560" style="position:absolute;left:10701;top:542;width:366;height:92" fillcolor="navy" stroked="f"/>
            <v:rect id="docshape4117" o:spid="_x0000_s1559" style="position:absolute;left:10701;top:542;width:366;height:92" filled="f" strokecolor="navy" strokeweight=".14pt"/>
            <v:rect id="docshape4118" o:spid="_x0000_s1558" style="position:absolute;left:10701;top:479;width:366;height:14" fillcolor="black" stroked="f"/>
            <v:rect id="docshape4119" o:spid="_x0000_s1557" style="position:absolute;left:10701;top:479;width:366;height:14" filled="f" strokeweight=".14pt"/>
            <v:rect id="docshape4120" o:spid="_x0000_s1556" style="position:absolute;left:11068;top:16376;width:296;height:93" fillcolor="navy" stroked="f"/>
            <v:rect id="docshape4121" o:spid="_x0000_s1555" style="position:absolute;left:11068;top:16376;width:296;height:93" filled="f" strokecolor="navy" strokeweight=".14pt"/>
            <v:rect id="docshape4122" o:spid="_x0000_s1554" style="position:absolute;left:11271;top:16173;width:93;height:296" fillcolor="navy" stroked="f"/>
            <v:rect id="docshape4123" o:spid="_x0000_s1553" style="position:absolute;left:11271;top:16173;width:93;height:296" filled="f" strokecolor="navy" strokeweight=".14pt"/>
            <v:rect id="docshape4124" o:spid="_x0000_s1552" style="position:absolute;left:11068;top:16517;width:61;height:14" fillcolor="black" stroked="f"/>
            <v:rect id="docshape4125" o:spid="_x0000_s1551" style="position:absolute;left:11068;top:16517;width:61;height:14" filled="f" strokeweight=".14pt"/>
            <v:rect id="docshape4126" o:spid="_x0000_s1550" style="position:absolute;left:11115;top:16314;width:14;height:217" fillcolor="black" stroked="f"/>
            <v:rect id="docshape4127" o:spid="_x0000_s1549" style="position:absolute;left:11115;top:16314;width:14;height:217" filled="f" strokeweight=".14pt"/>
            <v:rect id="docshape4128" o:spid="_x0000_s1548" style="position:absolute;left:11115;top:16298;width:312;height:14" fillcolor="black" stroked="f"/>
            <v:rect id="docshape4129" o:spid="_x0000_s1547" style="position:absolute;left:11115;top:16298;width:312;height:14" filled="f" strokeweight=".14pt"/>
            <v:rect id="docshape4130" o:spid="_x0000_s1546" style="position:absolute;left:11413;top:16314;width:14;height:217" fillcolor="black" stroked="f"/>
            <v:rect id="docshape4131" o:spid="_x0000_s1545" style="position:absolute;left:11413;top:16314;width:14;height:217" filled="f" strokeweight=".14pt"/>
            <v:rect id="docshape4132" o:spid="_x0000_s1544" style="position:absolute;left:11193;top:16517;width:233;height:14" fillcolor="black" stroked="f"/>
            <v:rect id="docshape4133" o:spid="_x0000_s1543" style="position:absolute;left:11193;top:16517;width:233;height:14" filled="f" strokeweight=".14pt"/>
            <v:rect id="docshape4134" o:spid="_x0000_s1542" style="position:absolute;left:11193;top:16236;width:14;height:296" fillcolor="black" stroked="f"/>
            <v:rect id="docshape4135" o:spid="_x0000_s1541" style="position:absolute;left:11193;top:16236;width:14;height:296" filled="f" strokeweight=".14pt"/>
            <v:rect id="docshape4136" o:spid="_x0000_s1540" style="position:absolute;left:11193;top:16236;width:233;height:14" fillcolor="black" stroked="f"/>
            <v:rect id="docshape4137" o:spid="_x0000_s1539" style="position:absolute;left:11193;top:16236;width:233;height:14" filled="f" strokeweight=".14pt"/>
            <v:rect id="docshape4138" o:spid="_x0000_s1538" style="position:absolute;left:11413;top:16173;width:14;height:77" fillcolor="black" stroked="f"/>
            <v:rect id="docshape4139" o:spid="_x0000_s1537" style="position:absolute;left:11413;top:16173;width:14;height:77" filled="f" strokeweight=".14pt"/>
            <v:rect id="docshape4140" o:spid="_x0000_s1536" style="position:absolute;left:11271;top:542;width:93;height:296" fillcolor="navy" stroked="f"/>
            <v:rect id="docshape4141" o:spid="_x0000_s1535" style="position:absolute;left:11271;top:542;width:93;height:296" filled="f" strokecolor="navy" strokeweight=".14pt"/>
            <v:rect id="docshape4142" o:spid="_x0000_s1534" style="position:absolute;left:11068;top:542;width:296;height:92" fillcolor="navy" stroked="f"/>
            <v:rect id="docshape4143" o:spid="_x0000_s1533" style="position:absolute;left:11068;top:542;width:296;height:92" filled="f" strokecolor="navy" strokeweight=".14pt"/>
            <v:rect id="docshape4144" o:spid="_x0000_s1532" style="position:absolute;left:11413;top:777;width:14;height:61" fillcolor="black" stroked="f"/>
            <v:rect id="docshape4145" o:spid="_x0000_s1531" style="position:absolute;left:11413;top:777;width:14;height:61" filled="f" strokeweight=".14pt"/>
            <v:rect id="docshape4146" o:spid="_x0000_s1530" style="position:absolute;left:11209;top:777;width:217;height:14" fillcolor="black" stroked="f"/>
            <v:rect id="docshape4147" o:spid="_x0000_s1529" style="position:absolute;left:11209;top:777;width:217;height:14" filled="f" strokeweight=".14pt"/>
            <v:rect id="docshape4148" o:spid="_x0000_s1528" style="position:absolute;left:11193;top:479;width:14;height:312" fillcolor="black" stroked="f"/>
            <v:rect id="docshape4149" o:spid="_x0000_s1527" style="position:absolute;left:11193;top:479;width:14;height:312" filled="f" strokeweight=".14pt"/>
            <v:rect id="docshape4150" o:spid="_x0000_s1526" style="position:absolute;left:11209;top:479;width:217;height:14" fillcolor="black" stroked="f"/>
            <v:rect id="docshape4151" o:spid="_x0000_s1525" style="position:absolute;left:11209;top:479;width:217;height:14" filled="f" strokeweight=".14pt"/>
            <v:rect id="docshape4152" o:spid="_x0000_s1524" style="position:absolute;left:11413;top:480;width:14;height:233" fillcolor="black" stroked="f"/>
            <v:rect id="docshape4153" o:spid="_x0000_s1523" style="position:absolute;left:11413;top:480;width:14;height:233" filled="f" strokeweight=".14pt"/>
            <v:rect id="docshape4154" o:spid="_x0000_s1522" style="position:absolute;left:11131;top:699;width:296;height:14" fillcolor="black" stroked="f"/>
            <v:rect id="docshape4155" o:spid="_x0000_s1521" style="position:absolute;left:11131;top:699;width:296;height:14" filled="f" strokeweight=".14pt"/>
            <v:rect id="docshape4156" o:spid="_x0000_s1520" style="position:absolute;left:11131;top:480;width:14;height:233" fillcolor="black" stroked="f"/>
            <v:rect id="docshape4157" o:spid="_x0000_s1519" style="position:absolute;left:11131;top:480;width:14;height:233" filled="f" strokeweight=".14pt"/>
            <v:rect id="docshape4158" o:spid="_x0000_s1518" style="position:absolute;left:11068;top:479;width:77;height:14" fillcolor="black" stroked="f"/>
            <v:rect id="docshape4159" o:spid="_x0000_s1517" style="position:absolute;left:11068;top:479;width:77;height:14" filled="f" strokeweight=".14pt"/>
            <v:rect id="docshape4160" o:spid="_x0000_s1516" style="position:absolute;left:11271;top:839;width:93;height:363" fillcolor="navy" stroked="f"/>
            <v:rect id="docshape4161" o:spid="_x0000_s1515" style="position:absolute;left:11271;top:839;width:93;height:363" filled="f" strokecolor="navy" strokeweight=".14pt"/>
            <v:rect id="docshape4162" o:spid="_x0000_s1514" style="position:absolute;left:11413;top:839;width:14;height:363" fillcolor="black" stroked="f"/>
            <v:rect id="docshape4163" o:spid="_x0000_s1513" style="position:absolute;left:11413;top:839;width:14;height:363" filled="f" strokeweight=".14pt"/>
            <v:rect id="docshape4164" o:spid="_x0000_s1512" style="position:absolute;left:11271;top:1204;width:93;height:363" fillcolor="navy" stroked="f"/>
            <v:rect id="docshape4165" o:spid="_x0000_s1511" style="position:absolute;left:11271;top:1204;width:93;height:363" filled="f" strokecolor="navy" strokeweight=".14pt"/>
            <v:rect id="docshape4166" o:spid="_x0000_s1510" style="position:absolute;left:11413;top:1204;width:14;height:363" fillcolor="black" stroked="f"/>
            <v:rect id="docshape4167" o:spid="_x0000_s1509" style="position:absolute;left:11413;top:1204;width:14;height:363" filled="f" strokeweight=".14pt"/>
            <v:rect id="docshape4168" o:spid="_x0000_s1508" style="position:absolute;left:11271;top:1569;width:93;height:363" fillcolor="navy" stroked="f"/>
            <v:rect id="docshape4169" o:spid="_x0000_s1507" style="position:absolute;left:11271;top:1569;width:93;height:363" filled="f" strokecolor="navy" strokeweight=".14pt"/>
            <v:rect id="docshape4170" o:spid="_x0000_s1506" style="position:absolute;left:11413;top:1569;width:14;height:363" fillcolor="black" stroked="f"/>
            <v:rect id="docshape4171" o:spid="_x0000_s1505" style="position:absolute;left:11413;top:1569;width:14;height:363" filled="f" strokeweight=".14pt"/>
            <v:rect id="docshape4172" o:spid="_x0000_s1504" style="position:absolute;left:11271;top:1934;width:93;height:363" fillcolor="navy" stroked="f"/>
            <v:rect id="docshape4173" o:spid="_x0000_s1503" style="position:absolute;left:11271;top:1934;width:93;height:363" filled="f" strokecolor="navy" strokeweight=".14pt"/>
            <v:rect id="docshape4174" o:spid="_x0000_s1502" style="position:absolute;left:11413;top:1934;width:14;height:363" fillcolor="black" stroked="f"/>
            <v:rect id="docshape4175" o:spid="_x0000_s1501" style="position:absolute;left:11413;top:1934;width:14;height:363" filled="f" strokeweight=".14pt"/>
            <v:rect id="docshape4176" o:spid="_x0000_s1500" style="position:absolute;left:11271;top:2299;width:93;height:363" fillcolor="navy" stroked="f"/>
            <v:rect id="docshape4177" o:spid="_x0000_s1499" style="position:absolute;left:11271;top:2299;width:93;height:363" filled="f" strokecolor="navy" strokeweight=".14pt"/>
            <v:rect id="docshape4178" o:spid="_x0000_s1498" style="position:absolute;left:11413;top:2299;width:14;height:363" fillcolor="black" stroked="f"/>
            <v:rect id="docshape4179" o:spid="_x0000_s1497" style="position:absolute;left:11413;top:2299;width:14;height:363" filled="f" strokeweight=".14pt"/>
            <v:rect id="docshape4180" o:spid="_x0000_s1496" style="position:absolute;left:11271;top:2664;width:93;height:363" fillcolor="navy" stroked="f"/>
            <v:rect id="docshape4181" o:spid="_x0000_s1495" style="position:absolute;left:11271;top:2664;width:93;height:363" filled="f" strokecolor="navy" strokeweight=".14pt"/>
            <v:rect id="docshape4182" o:spid="_x0000_s1494" style="position:absolute;left:11413;top:2664;width:14;height:363" fillcolor="black" stroked="f"/>
            <v:rect id="docshape4183" o:spid="_x0000_s1493" style="position:absolute;left:11413;top:2664;width:14;height:363" filled="f" strokeweight=".14pt"/>
            <v:rect id="docshape4184" o:spid="_x0000_s1492" style="position:absolute;left:11271;top:3029;width:93;height:363" fillcolor="navy" stroked="f"/>
            <v:rect id="docshape4185" o:spid="_x0000_s1491" style="position:absolute;left:11271;top:3029;width:93;height:363" filled="f" strokecolor="navy" strokeweight=".14pt"/>
            <v:rect id="docshape4186" o:spid="_x0000_s1490" style="position:absolute;left:11413;top:3029;width:14;height:363" fillcolor="black" stroked="f"/>
            <v:rect id="docshape4187" o:spid="_x0000_s1489" style="position:absolute;left:11413;top:3029;width:14;height:363" filled="f" strokeweight=".14pt"/>
            <v:rect id="docshape4188" o:spid="_x0000_s1488" style="position:absolute;left:11271;top:3394;width:93;height:363" fillcolor="navy" stroked="f"/>
            <v:rect id="docshape4189" o:spid="_x0000_s1487" style="position:absolute;left:11271;top:3394;width:93;height:363" filled="f" strokecolor="navy" strokeweight=".14pt"/>
            <v:rect id="docshape4190" o:spid="_x0000_s1486" style="position:absolute;left:11413;top:3394;width:14;height:363" fillcolor="black" stroked="f"/>
            <v:rect id="docshape4191" o:spid="_x0000_s1485" style="position:absolute;left:11413;top:3394;width:14;height:363" filled="f" strokeweight=".14pt"/>
            <v:rect id="docshape4192" o:spid="_x0000_s1484" style="position:absolute;left:11271;top:3758;width:93;height:363" fillcolor="navy" stroked="f"/>
            <v:rect id="docshape4193" o:spid="_x0000_s1483" style="position:absolute;left:11271;top:3758;width:93;height:363" filled="f" strokecolor="navy" strokeweight=".14pt"/>
            <v:rect id="docshape4194" o:spid="_x0000_s1482" style="position:absolute;left:11413;top:3758;width:14;height:363" fillcolor="black" stroked="f"/>
            <v:rect id="docshape4195" o:spid="_x0000_s1481" style="position:absolute;left:11413;top:3758;width:14;height:363" filled="f" strokeweight=".14pt"/>
            <v:rect id="docshape4196" o:spid="_x0000_s1480" style="position:absolute;left:11271;top:4123;width:93;height:363" fillcolor="navy" stroked="f"/>
            <v:rect id="docshape4197" o:spid="_x0000_s1479" style="position:absolute;left:11271;top:4123;width:93;height:363" filled="f" strokecolor="navy" strokeweight=".14pt"/>
            <v:rect id="docshape4198" o:spid="_x0000_s1478" style="position:absolute;left:11413;top:4123;width:14;height:363" fillcolor="black" stroked="f"/>
            <v:rect id="docshape4199" o:spid="_x0000_s1477" style="position:absolute;left:11413;top:4123;width:14;height:363" filled="f" strokeweight=".14pt"/>
            <v:rect id="docshape4200" o:spid="_x0000_s1476" style="position:absolute;left:11271;top:4488;width:93;height:363" fillcolor="navy" stroked="f"/>
            <v:rect id="docshape4201" o:spid="_x0000_s1475" style="position:absolute;left:11271;top:4488;width:93;height:363" filled="f" strokecolor="navy" strokeweight=".14pt"/>
            <v:rect id="docshape4202" o:spid="_x0000_s1474" style="position:absolute;left:11413;top:4488;width:14;height:363" fillcolor="black" stroked="f"/>
            <v:rect id="docshape4203" o:spid="_x0000_s1473" style="position:absolute;left:11413;top:4488;width:14;height:363" filled="f" strokeweight=".14pt"/>
            <v:rect id="docshape4204" o:spid="_x0000_s1472" style="position:absolute;left:11271;top:4853;width:93;height:363" fillcolor="navy" stroked="f"/>
            <v:rect id="docshape4205" o:spid="_x0000_s1471" style="position:absolute;left:11271;top:4853;width:93;height:363" filled="f" strokecolor="navy" strokeweight=".14pt"/>
            <v:rect id="docshape4206" o:spid="_x0000_s1470" style="position:absolute;left:11413;top:4853;width:14;height:363" fillcolor="black" stroked="f"/>
            <v:rect id="docshape4207" o:spid="_x0000_s1469" style="position:absolute;left:11413;top:4853;width:14;height:363" filled="f" strokeweight=".14pt"/>
            <v:rect id="docshape4208" o:spid="_x0000_s1468" style="position:absolute;left:11271;top:5218;width:93;height:363" fillcolor="navy" stroked="f"/>
            <v:rect id="docshape4209" o:spid="_x0000_s1467" style="position:absolute;left:11271;top:5218;width:93;height:363" filled="f" strokecolor="navy" strokeweight=".14pt"/>
            <v:rect id="docshape4210" o:spid="_x0000_s1466" style="position:absolute;left:11413;top:5218;width:14;height:363" fillcolor="black" stroked="f"/>
            <v:rect id="docshape4211" o:spid="_x0000_s1465" style="position:absolute;left:11413;top:5218;width:14;height:363" filled="f" strokeweight=".14pt"/>
            <v:rect id="docshape4212" o:spid="_x0000_s1464" style="position:absolute;left:11271;top:5582;width:93;height:363" fillcolor="navy" stroked="f"/>
            <v:rect id="docshape4213" o:spid="_x0000_s1463" style="position:absolute;left:11271;top:5582;width:93;height:363" filled="f" strokecolor="navy" strokeweight=".14pt"/>
            <v:rect id="docshape4214" o:spid="_x0000_s1462" style="position:absolute;left:11413;top:5582;width:14;height:363" fillcolor="black" stroked="f"/>
            <v:rect id="docshape4215" o:spid="_x0000_s1461" style="position:absolute;left:11413;top:5582;width:14;height:363" filled="f" strokeweight=".14pt"/>
            <v:rect id="docshape4216" o:spid="_x0000_s1460" style="position:absolute;left:11271;top:5948;width:93;height:363" fillcolor="navy" stroked="f"/>
            <v:rect id="docshape4217" o:spid="_x0000_s1459" style="position:absolute;left:11271;top:5948;width:93;height:363" filled="f" strokecolor="navy" strokeweight=".14pt"/>
            <v:rect id="docshape4218" o:spid="_x0000_s1458" style="position:absolute;left:11413;top:5948;width:14;height:363" fillcolor="black" stroked="f"/>
            <v:rect id="docshape4219" o:spid="_x0000_s1457" style="position:absolute;left:11413;top:5948;width:14;height:363" filled="f" strokeweight=".14pt"/>
            <v:rect id="docshape4220" o:spid="_x0000_s1456" style="position:absolute;left:11271;top:6313;width:93;height:363" fillcolor="navy" stroked="f"/>
            <v:rect id="docshape4221" o:spid="_x0000_s1455" style="position:absolute;left:11271;top:6313;width:93;height:363" filled="f" strokecolor="navy" strokeweight=".14pt"/>
            <v:rect id="docshape4222" o:spid="_x0000_s1454" style="position:absolute;left:11413;top:6313;width:14;height:363" fillcolor="black" stroked="f"/>
            <v:rect id="docshape4223" o:spid="_x0000_s1453" style="position:absolute;left:11413;top:6313;width:14;height:363" filled="f" strokeweight=".14pt"/>
            <v:rect id="docshape4224" o:spid="_x0000_s1452" style="position:absolute;left:11271;top:6677;width:93;height:363" fillcolor="navy" stroked="f"/>
            <v:rect id="docshape4225" o:spid="_x0000_s1451" style="position:absolute;left:11271;top:6677;width:93;height:363" filled="f" strokecolor="navy" strokeweight=".14pt"/>
            <v:rect id="docshape4226" o:spid="_x0000_s1450" style="position:absolute;left:11413;top:6677;width:14;height:363" fillcolor="black" stroked="f"/>
            <v:rect id="docshape4227" o:spid="_x0000_s1449" style="position:absolute;left:11413;top:6677;width:14;height:363" filled="f" strokeweight=".14pt"/>
            <v:rect id="docshape4228" o:spid="_x0000_s1448" style="position:absolute;left:11271;top:7042;width:93;height:363" fillcolor="navy" stroked="f"/>
            <v:rect id="docshape4229" o:spid="_x0000_s1447" style="position:absolute;left:11271;top:7042;width:93;height:363" filled="f" strokecolor="navy" strokeweight=".14pt"/>
            <v:rect id="docshape4230" o:spid="_x0000_s1446" style="position:absolute;left:11413;top:7042;width:14;height:363" fillcolor="black" stroked="f"/>
            <v:rect id="docshape4231" o:spid="_x0000_s1445" style="position:absolute;left:11413;top:7042;width:14;height:363" filled="f" strokeweight=".14pt"/>
            <v:rect id="docshape4232" o:spid="_x0000_s1444" style="position:absolute;left:11271;top:7407;width:93;height:363" fillcolor="navy" stroked="f"/>
            <v:rect id="docshape4233" o:spid="_x0000_s1443" style="position:absolute;left:11271;top:7407;width:93;height:363" filled="f" strokecolor="navy" strokeweight=".14pt"/>
            <v:rect id="docshape4234" o:spid="_x0000_s1442" style="position:absolute;left:11413;top:7407;width:14;height:363" fillcolor="black" stroked="f"/>
            <v:rect id="docshape4235" o:spid="_x0000_s1441" style="position:absolute;left:11413;top:7407;width:14;height:363" filled="f" strokeweight=".14pt"/>
            <v:rect id="docshape4236" o:spid="_x0000_s1440" style="position:absolute;left:11271;top:7772;width:93;height:363" fillcolor="navy" stroked="f"/>
            <v:rect id="docshape4237" o:spid="_x0000_s1439" style="position:absolute;left:11271;top:7772;width:93;height:363" filled="f" strokecolor="navy" strokeweight=".14pt"/>
            <v:rect id="docshape4238" o:spid="_x0000_s1438" style="position:absolute;left:11413;top:7772;width:14;height:363" fillcolor="black" stroked="f"/>
            <v:rect id="docshape4239" o:spid="_x0000_s1437" style="position:absolute;left:11413;top:7772;width:14;height:363" filled="f" strokeweight=".14pt"/>
            <v:rect id="docshape4240" o:spid="_x0000_s1436" style="position:absolute;left:11271;top:8136;width:93;height:363" fillcolor="navy" stroked="f"/>
            <v:rect id="docshape4241" o:spid="_x0000_s1435" style="position:absolute;left:11271;top:8136;width:93;height:363" filled="f" strokecolor="navy" strokeweight=".14pt"/>
            <v:rect id="docshape4242" o:spid="_x0000_s1434" style="position:absolute;left:11413;top:8136;width:14;height:363" fillcolor="black" stroked="f"/>
            <v:rect id="docshape4243" o:spid="_x0000_s1433" style="position:absolute;left:11413;top:8136;width:14;height:363" filled="f" strokeweight=".14pt"/>
            <v:rect id="docshape4244" o:spid="_x0000_s1432" style="position:absolute;left:11271;top:8501;width:93;height:363" fillcolor="navy" stroked="f"/>
            <v:rect id="docshape4245" o:spid="_x0000_s1431" style="position:absolute;left:11271;top:8501;width:93;height:363" filled="f" strokecolor="navy" strokeweight=".14pt"/>
            <v:rect id="docshape4246" o:spid="_x0000_s1430" style="position:absolute;left:11413;top:8501;width:14;height:363" fillcolor="black" stroked="f"/>
            <v:rect id="docshape4247" o:spid="_x0000_s1429" style="position:absolute;left:11413;top:8501;width:14;height:363" filled="f" strokeweight=".14pt"/>
            <v:rect id="docshape4248" o:spid="_x0000_s1428" style="position:absolute;left:11271;top:8866;width:93;height:363" fillcolor="navy" stroked="f"/>
            <v:rect id="docshape4249" o:spid="_x0000_s1427" style="position:absolute;left:11271;top:8866;width:93;height:363" filled="f" strokecolor="navy" strokeweight=".14pt"/>
            <v:rect id="docshape4250" o:spid="_x0000_s1426" style="position:absolute;left:11413;top:8866;width:14;height:363" fillcolor="black" stroked="f"/>
            <v:rect id="docshape4251" o:spid="_x0000_s1425" style="position:absolute;left:11413;top:8866;width:14;height:363" filled="f" strokeweight=".14pt"/>
            <v:rect id="docshape4252" o:spid="_x0000_s1424" style="position:absolute;left:11271;top:9231;width:93;height:363" fillcolor="navy" stroked="f"/>
            <v:rect id="docshape4253" o:spid="_x0000_s1423" style="position:absolute;left:11271;top:9231;width:93;height:363" filled="f" strokecolor="navy" strokeweight=".14pt"/>
            <v:rect id="docshape4254" o:spid="_x0000_s1422" style="position:absolute;left:11413;top:9231;width:14;height:363" fillcolor="black" stroked="f"/>
            <v:rect id="docshape4255" o:spid="_x0000_s1421" style="position:absolute;left:11413;top:9231;width:14;height:363" filled="f" strokeweight=".14pt"/>
            <v:rect id="docshape4256" o:spid="_x0000_s1420" style="position:absolute;left:11271;top:9596;width:93;height:363" fillcolor="navy" stroked="f"/>
            <v:rect id="docshape4257" o:spid="_x0000_s1419" style="position:absolute;left:11271;top:9596;width:93;height:363" filled="f" strokecolor="navy" strokeweight=".14pt"/>
            <v:rect id="docshape4258" o:spid="_x0000_s1418" style="position:absolute;left:11413;top:9596;width:14;height:363" fillcolor="black" stroked="f"/>
            <v:rect id="docshape4259" o:spid="_x0000_s1417" style="position:absolute;left:11413;top:9596;width:14;height:363" filled="f" strokeweight=".14pt"/>
            <v:rect id="docshape4260" o:spid="_x0000_s1416" style="position:absolute;left:11271;top:9961;width:93;height:363" fillcolor="navy" stroked="f"/>
            <v:rect id="docshape4261" o:spid="_x0000_s1415" style="position:absolute;left:11271;top:9961;width:93;height:363" filled="f" strokecolor="navy" strokeweight=".14pt"/>
            <v:rect id="docshape4262" o:spid="_x0000_s1414" style="position:absolute;left:11413;top:9961;width:14;height:363" fillcolor="black" stroked="f"/>
            <v:rect id="docshape4263" o:spid="_x0000_s1413" style="position:absolute;left:11413;top:9961;width:14;height:363" filled="f" strokeweight=".14pt"/>
            <v:rect id="docshape4264" o:spid="_x0000_s1412" style="position:absolute;left:11271;top:10326;width:93;height:363" fillcolor="navy" stroked="f"/>
            <v:rect id="docshape4265" o:spid="_x0000_s1411" style="position:absolute;left:11271;top:10326;width:93;height:363" filled="f" strokecolor="navy" strokeweight=".14pt"/>
            <v:rect id="docshape4266" o:spid="_x0000_s1410" style="position:absolute;left:11413;top:10326;width:14;height:363" fillcolor="black" stroked="f"/>
            <v:rect id="docshape4267" o:spid="_x0000_s1409" style="position:absolute;left:11413;top:10326;width:14;height:363" filled="f" strokeweight=".14pt"/>
            <v:rect id="docshape4268" o:spid="_x0000_s1408" style="position:absolute;left:11271;top:10691;width:93;height:363" fillcolor="navy" stroked="f"/>
            <v:rect id="docshape4269" o:spid="_x0000_s1407" style="position:absolute;left:11271;top:10691;width:93;height:363" filled="f" strokecolor="navy" strokeweight=".14pt"/>
            <v:rect id="docshape4270" o:spid="_x0000_s1406" style="position:absolute;left:11413;top:10691;width:14;height:363" fillcolor="black" stroked="f"/>
            <v:rect id="docshape4271" o:spid="_x0000_s1405" style="position:absolute;left:11413;top:10691;width:14;height:363" filled="f" strokeweight=".14pt"/>
            <v:rect id="docshape4272" o:spid="_x0000_s1404" style="position:absolute;left:11271;top:11055;width:93;height:363" fillcolor="navy" stroked="f"/>
            <v:rect id="docshape4273" o:spid="_x0000_s1403" style="position:absolute;left:11271;top:11055;width:93;height:363" filled="f" strokecolor="navy" strokeweight=".14pt"/>
            <v:rect id="docshape4274" o:spid="_x0000_s1402" style="position:absolute;left:11413;top:11055;width:14;height:363" fillcolor="black" stroked="f"/>
            <v:rect id="docshape4275" o:spid="_x0000_s1401" style="position:absolute;left:11413;top:11055;width:14;height:363" filled="f" strokeweight=".14pt"/>
            <v:rect id="docshape4276" o:spid="_x0000_s1400" style="position:absolute;left:11271;top:11420;width:93;height:363" fillcolor="navy" stroked="f"/>
            <v:rect id="docshape4277" o:spid="_x0000_s1399" style="position:absolute;left:11271;top:11420;width:93;height:363" filled="f" strokecolor="navy" strokeweight=".14pt"/>
            <v:rect id="docshape4278" o:spid="_x0000_s1398" style="position:absolute;left:11413;top:11420;width:14;height:363" fillcolor="black" stroked="f"/>
            <v:rect id="docshape4279" o:spid="_x0000_s1397" style="position:absolute;left:11413;top:11420;width:14;height:363" filled="f" strokeweight=".14pt"/>
            <v:rect id="docshape4280" o:spid="_x0000_s1396" style="position:absolute;left:11271;top:11785;width:93;height:363" fillcolor="navy" stroked="f"/>
            <v:rect id="docshape4281" o:spid="_x0000_s1395" style="position:absolute;left:11271;top:11785;width:93;height:363" filled="f" strokecolor="navy" strokeweight=".14pt"/>
            <v:rect id="docshape4282" o:spid="_x0000_s1394" style="position:absolute;left:11413;top:11785;width:14;height:363" fillcolor="black" stroked="f"/>
            <v:rect id="docshape4283" o:spid="_x0000_s1393" style="position:absolute;left:11413;top:11785;width:14;height:363" filled="f" strokeweight=".14pt"/>
            <v:rect id="docshape4284" o:spid="_x0000_s1392" style="position:absolute;left:11271;top:12150;width:93;height:363" fillcolor="navy" stroked="f"/>
            <v:rect id="docshape4285" o:spid="_x0000_s1391" style="position:absolute;left:11271;top:12150;width:93;height:363" filled="f" strokecolor="navy" strokeweight=".14pt"/>
            <v:rect id="docshape4286" o:spid="_x0000_s1390" style="position:absolute;left:11413;top:12150;width:14;height:363" fillcolor="black" stroked="f"/>
            <v:rect id="docshape4287" o:spid="_x0000_s1389" style="position:absolute;left:11413;top:12150;width:14;height:363" filled="f" strokeweight=".14pt"/>
            <v:rect id="docshape4288" o:spid="_x0000_s1388" style="position:absolute;left:11271;top:12515;width:93;height:363" fillcolor="navy" stroked="f"/>
            <v:rect id="docshape4289" o:spid="_x0000_s1387" style="position:absolute;left:11271;top:12515;width:93;height:363" filled="f" strokecolor="navy" strokeweight=".14pt"/>
            <v:rect id="docshape4290" o:spid="_x0000_s1386" style="position:absolute;left:11413;top:12515;width:14;height:363" fillcolor="black" stroked="f"/>
            <v:rect id="docshape4291" o:spid="_x0000_s1385" style="position:absolute;left:11413;top:12515;width:14;height:363" filled="f" strokeweight=".14pt"/>
            <v:rect id="docshape4292" o:spid="_x0000_s1384" style="position:absolute;left:11271;top:12879;width:93;height:363" fillcolor="navy" stroked="f"/>
            <v:rect id="docshape4293" o:spid="_x0000_s1383" style="position:absolute;left:11271;top:12879;width:93;height:363" filled="f" strokecolor="navy" strokeweight=".14pt"/>
            <v:rect id="docshape4294" o:spid="_x0000_s1382" style="position:absolute;left:11413;top:12879;width:14;height:363" fillcolor="black" stroked="f"/>
            <v:rect id="docshape4295" o:spid="_x0000_s1381" style="position:absolute;left:11413;top:12879;width:14;height:363" filled="f" strokeweight=".14pt"/>
            <v:rect id="docshape4296" o:spid="_x0000_s1380" style="position:absolute;left:11271;top:13245;width:93;height:363" fillcolor="navy" stroked="f"/>
            <v:rect id="docshape4297" o:spid="_x0000_s1379" style="position:absolute;left:11271;top:13245;width:93;height:363" filled="f" strokecolor="navy" strokeweight=".14pt"/>
            <v:rect id="docshape4298" o:spid="_x0000_s1378" style="position:absolute;left:11413;top:13245;width:14;height:363" fillcolor="black" stroked="f"/>
            <v:rect id="docshape4299" o:spid="_x0000_s1377" style="position:absolute;left:11413;top:13245;width:14;height:363" filled="f" strokeweight=".14pt"/>
            <v:rect id="docshape4300" o:spid="_x0000_s1376" style="position:absolute;left:11271;top:13610;width:93;height:363" fillcolor="navy" stroked="f"/>
            <v:rect id="docshape4301" o:spid="_x0000_s1375" style="position:absolute;left:11271;top:13610;width:93;height:363" filled="f" strokecolor="navy" strokeweight=".14pt"/>
            <v:rect id="docshape4302" o:spid="_x0000_s1374" style="position:absolute;left:11413;top:13610;width:14;height:363" fillcolor="black" stroked="f"/>
            <v:rect id="docshape4303" o:spid="_x0000_s1373" style="position:absolute;left:11413;top:13610;width:14;height:363" filled="f" strokeweight=".14pt"/>
            <v:rect id="docshape4304" o:spid="_x0000_s1372" style="position:absolute;left:11271;top:13974;width:93;height:363" fillcolor="navy" stroked="f"/>
            <v:rect id="docshape4305" o:spid="_x0000_s1371" style="position:absolute;left:11271;top:13974;width:93;height:363" filled="f" strokecolor="navy" strokeweight=".14pt"/>
            <v:rect id="docshape4306" o:spid="_x0000_s1370" style="position:absolute;left:11413;top:13974;width:14;height:363" fillcolor="black" stroked="f"/>
            <v:rect id="docshape4307" o:spid="_x0000_s1369" style="position:absolute;left:11413;top:13974;width:14;height:363" filled="f" strokeweight=".14pt"/>
            <v:rect id="docshape4308" o:spid="_x0000_s1368" style="position:absolute;left:11271;top:14339;width:93;height:363" fillcolor="navy" stroked="f"/>
            <v:rect id="docshape4309" o:spid="_x0000_s1367" style="position:absolute;left:11271;top:14339;width:93;height:363" filled="f" strokecolor="navy" strokeweight=".14pt"/>
            <v:rect id="docshape4310" o:spid="_x0000_s1366" style="position:absolute;left:11413;top:14339;width:14;height:363" fillcolor="black" stroked="f"/>
            <v:rect id="docshape4311" o:spid="_x0000_s1365" style="position:absolute;left:11413;top:14339;width:14;height:363" filled="f" strokeweight=".14pt"/>
            <v:rect id="docshape4312" o:spid="_x0000_s1364" style="position:absolute;left:11271;top:14704;width:93;height:364" fillcolor="navy" stroked="f"/>
            <v:rect id="docshape4313" o:spid="_x0000_s1363" style="position:absolute;left:11271;top:14704;width:93;height:364" filled="f" strokecolor="navy" strokeweight=".14pt"/>
            <v:rect id="docshape4314" o:spid="_x0000_s1362" style="position:absolute;left:11413;top:14704;width:14;height:364" fillcolor="black" stroked="f"/>
            <v:rect id="docshape4315" o:spid="_x0000_s1361" style="position:absolute;left:11413;top:14704;width:14;height:364" filled="f" strokeweight=".14pt"/>
            <v:rect id="docshape4316" o:spid="_x0000_s1360" style="position:absolute;left:11271;top:15071;width:93;height:364" fillcolor="navy" stroked="f"/>
            <v:rect id="docshape4317" o:spid="_x0000_s1359" style="position:absolute;left:11271;top:15071;width:93;height:364" filled="f" strokecolor="navy" strokeweight=".14pt"/>
            <v:rect id="docshape4318" o:spid="_x0000_s1358" style="position:absolute;left:11413;top:15071;width:14;height:364" fillcolor="black" stroked="f"/>
            <v:rect id="docshape4319" o:spid="_x0000_s1357" style="position:absolute;left:11413;top:15071;width:14;height:364" filled="f" strokeweight=".14pt"/>
            <v:rect id="docshape4320" o:spid="_x0000_s1356" style="position:absolute;left:11271;top:15438;width:93;height:365" fillcolor="navy" stroked="f"/>
            <v:rect id="docshape4321" o:spid="_x0000_s1355" style="position:absolute;left:11271;top:15438;width:93;height:365" filled="f" strokecolor="navy" strokeweight=".14pt"/>
            <v:rect id="docshape4322" o:spid="_x0000_s1354" style="position:absolute;left:11413;top:15438;width:14;height:365" fillcolor="black" stroked="f"/>
            <v:rect id="docshape4323" o:spid="_x0000_s1353" style="position:absolute;left:11413;top:15438;width:14;height:365" filled="f" strokeweight=".14pt"/>
            <v:rect id="docshape4324" o:spid="_x0000_s1352" style="position:absolute;left:11271;top:15805;width:93;height:365" fillcolor="navy" stroked="f"/>
            <v:rect id="docshape4325" o:spid="_x0000_s1351" style="position:absolute;left:11271;top:15805;width:93;height:365" filled="f" strokecolor="navy" strokeweight=".14pt"/>
            <v:rect id="docshape4326" o:spid="_x0000_s1350" style="position:absolute;left:11413;top:15805;width:14;height:365" fillcolor="black" stroked="f"/>
            <v:rect id="docshape4327" o:spid="_x0000_s1349" style="position:absolute;left:11413;top:15805;width:14;height:365" filled="f" strokeweight=".14pt"/>
            <v:rect id="docshape4328" o:spid="_x0000_s1348" style="position:absolute;left:542;top:839;width:92;height:363" fillcolor="navy" stroked="f"/>
            <v:rect id="docshape4329" o:spid="_x0000_s1347" style="position:absolute;left:542;top:839;width:92;height:363" filled="f" strokecolor="navy" strokeweight=".14pt"/>
            <v:rect id="docshape4330" o:spid="_x0000_s1346" style="position:absolute;left:480;top:839;width:14;height:363" fillcolor="black" stroked="f"/>
            <v:rect id="docshape4331" o:spid="_x0000_s1345" style="position:absolute;left:480;top:839;width:14;height:363" filled="f" strokeweight=".14pt"/>
            <v:rect id="docshape4332" o:spid="_x0000_s1344" style="position:absolute;left:542;top:1204;width:92;height:363" fillcolor="navy" stroked="f"/>
            <v:rect id="docshape4333" o:spid="_x0000_s1343" style="position:absolute;left:542;top:1204;width:92;height:363" filled="f" strokecolor="navy" strokeweight=".14pt"/>
            <v:rect id="docshape4334" o:spid="_x0000_s1342" style="position:absolute;left:480;top:1204;width:14;height:363" fillcolor="black" stroked="f"/>
            <v:rect id="docshape4335" o:spid="_x0000_s1341" style="position:absolute;left:480;top:1204;width:14;height:363" filled="f" strokeweight=".14pt"/>
            <v:rect id="docshape4336" o:spid="_x0000_s1340" style="position:absolute;left:542;top:1569;width:92;height:363" fillcolor="navy" stroked="f"/>
            <v:rect id="docshape4337" o:spid="_x0000_s1339" style="position:absolute;left:542;top:1569;width:92;height:363" filled="f" strokecolor="navy" strokeweight=".14pt"/>
            <v:rect id="docshape4338" o:spid="_x0000_s1338" style="position:absolute;left:480;top:1569;width:14;height:363" fillcolor="black" stroked="f"/>
            <v:rect id="docshape4339" o:spid="_x0000_s1337" style="position:absolute;left:480;top:1569;width:14;height:363" filled="f" strokeweight=".14pt"/>
            <v:rect id="docshape4340" o:spid="_x0000_s1336" style="position:absolute;left:542;top:1934;width:92;height:363" fillcolor="navy" stroked="f"/>
            <v:rect id="docshape4341" o:spid="_x0000_s1335" style="position:absolute;left:542;top:1934;width:92;height:363" filled="f" strokecolor="navy" strokeweight=".14pt"/>
            <v:rect id="docshape4342" o:spid="_x0000_s1334" style="position:absolute;left:480;top:1934;width:14;height:363" fillcolor="black" stroked="f"/>
            <v:rect id="docshape4343" o:spid="_x0000_s1333" style="position:absolute;left:480;top:1934;width:14;height:363" filled="f" strokeweight=".14pt"/>
            <v:rect id="docshape4344" o:spid="_x0000_s1332" style="position:absolute;left:542;top:2299;width:92;height:363" fillcolor="navy" stroked="f"/>
            <v:rect id="docshape4345" o:spid="_x0000_s1331" style="position:absolute;left:542;top:2299;width:92;height:363" filled="f" strokecolor="navy" strokeweight=".14pt"/>
            <v:rect id="docshape4346" o:spid="_x0000_s1330" style="position:absolute;left:480;top:2299;width:14;height:363" fillcolor="black" stroked="f"/>
            <v:rect id="docshape4347" o:spid="_x0000_s1329" style="position:absolute;left:480;top:2299;width:14;height:363" filled="f" strokeweight=".14pt"/>
            <v:rect id="docshape4348" o:spid="_x0000_s1328" style="position:absolute;left:542;top:2664;width:92;height:363" fillcolor="navy" stroked="f"/>
            <v:rect id="docshape4349" o:spid="_x0000_s1327" style="position:absolute;left:542;top:2664;width:92;height:363" filled="f" strokecolor="navy" strokeweight=".14pt"/>
            <v:rect id="docshape4350" o:spid="_x0000_s1326" style="position:absolute;left:480;top:2664;width:14;height:363" fillcolor="black" stroked="f"/>
            <v:rect id="docshape4351" o:spid="_x0000_s1325" style="position:absolute;left:480;top:2664;width:14;height:363" filled="f" strokeweight=".14pt"/>
            <v:rect id="docshape4352" o:spid="_x0000_s1324" style="position:absolute;left:542;top:3029;width:92;height:363" fillcolor="navy" stroked="f"/>
            <v:rect id="docshape4353" o:spid="_x0000_s1323" style="position:absolute;left:542;top:3029;width:92;height:363" filled="f" strokecolor="navy" strokeweight=".14pt"/>
            <v:rect id="docshape4354" o:spid="_x0000_s1322" style="position:absolute;left:480;top:3029;width:14;height:363" fillcolor="black" stroked="f"/>
            <v:rect id="docshape4355" o:spid="_x0000_s1321" style="position:absolute;left:480;top:3029;width:14;height:363" filled="f" strokeweight=".14pt"/>
            <v:rect id="docshape4356" o:spid="_x0000_s1320" style="position:absolute;left:542;top:3394;width:92;height:363" fillcolor="navy" stroked="f"/>
            <v:rect id="docshape4357" o:spid="_x0000_s1319" style="position:absolute;left:542;top:3394;width:92;height:363" filled="f" strokecolor="navy" strokeweight=".14pt"/>
            <v:rect id="docshape4358" o:spid="_x0000_s1318" style="position:absolute;left:480;top:3394;width:14;height:363" fillcolor="black" stroked="f"/>
            <v:rect id="docshape4359" o:spid="_x0000_s1317" style="position:absolute;left:480;top:3394;width:14;height:363" filled="f" strokeweight=".14pt"/>
            <v:rect id="docshape4360" o:spid="_x0000_s1316" style="position:absolute;left:542;top:3758;width:92;height:363" fillcolor="navy" stroked="f"/>
            <v:rect id="docshape4361" o:spid="_x0000_s1315" style="position:absolute;left:542;top:3758;width:92;height:363" filled="f" strokecolor="navy" strokeweight=".14pt"/>
            <v:rect id="docshape4362" o:spid="_x0000_s1314" style="position:absolute;left:480;top:3758;width:14;height:363" fillcolor="black" stroked="f"/>
            <v:rect id="docshape4363" o:spid="_x0000_s1313" style="position:absolute;left:480;top:3758;width:14;height:363" filled="f" strokeweight=".14pt"/>
            <v:rect id="docshape4364" o:spid="_x0000_s1312" style="position:absolute;left:542;top:4123;width:92;height:363" fillcolor="navy" stroked="f"/>
            <v:rect id="docshape4365" o:spid="_x0000_s1311" style="position:absolute;left:542;top:4123;width:92;height:363" filled="f" strokecolor="navy" strokeweight=".14pt"/>
            <v:rect id="docshape4366" o:spid="_x0000_s1310" style="position:absolute;left:480;top:4123;width:14;height:363" fillcolor="black" stroked="f"/>
            <v:rect id="docshape4367" o:spid="_x0000_s1309" style="position:absolute;left:480;top:4123;width:14;height:363" filled="f" strokeweight=".14pt"/>
            <v:rect id="docshape4368" o:spid="_x0000_s1308" style="position:absolute;left:542;top:4488;width:92;height:363" fillcolor="navy" stroked="f"/>
            <v:rect id="docshape4369" o:spid="_x0000_s1307" style="position:absolute;left:542;top:4488;width:92;height:363" filled="f" strokecolor="navy" strokeweight=".14pt"/>
            <v:rect id="docshape4370" o:spid="_x0000_s1306" style="position:absolute;left:480;top:4488;width:14;height:363" fillcolor="black" stroked="f"/>
            <v:rect id="docshape4371" o:spid="_x0000_s1305" style="position:absolute;left:480;top:4488;width:14;height:363" filled="f" strokeweight=".14pt"/>
            <v:rect id="docshape4372" o:spid="_x0000_s1304" style="position:absolute;left:542;top:4853;width:92;height:363" fillcolor="navy" stroked="f"/>
            <v:rect id="docshape4373" o:spid="_x0000_s1303" style="position:absolute;left:542;top:4853;width:92;height:363" filled="f" strokecolor="navy" strokeweight=".14pt"/>
            <v:rect id="docshape4374" o:spid="_x0000_s1302" style="position:absolute;left:480;top:4853;width:14;height:363" fillcolor="black" stroked="f"/>
            <v:rect id="docshape4375" o:spid="_x0000_s1301" style="position:absolute;left:480;top:4853;width:14;height:363" filled="f" strokeweight=".14pt"/>
            <v:rect id="docshape4376" o:spid="_x0000_s1300" style="position:absolute;left:542;top:5218;width:92;height:363" fillcolor="navy" stroked="f"/>
            <v:rect id="docshape4377" o:spid="_x0000_s1299" style="position:absolute;left:542;top:5218;width:92;height:363" filled="f" strokecolor="navy" strokeweight=".14pt"/>
            <v:rect id="docshape4378" o:spid="_x0000_s1298" style="position:absolute;left:480;top:5218;width:14;height:363" fillcolor="black" stroked="f"/>
            <v:rect id="docshape4379" o:spid="_x0000_s1297" style="position:absolute;left:480;top:5218;width:14;height:363" filled="f" strokeweight=".14pt"/>
            <v:rect id="docshape4380" o:spid="_x0000_s1296" style="position:absolute;left:542;top:5582;width:92;height:363" fillcolor="navy" stroked="f"/>
            <v:rect id="docshape4381" o:spid="_x0000_s1295" style="position:absolute;left:542;top:5582;width:92;height:363" filled="f" strokecolor="navy" strokeweight=".14pt"/>
            <v:rect id="docshape4382" o:spid="_x0000_s1294" style="position:absolute;left:480;top:5582;width:14;height:363" fillcolor="black" stroked="f"/>
            <v:rect id="docshape4383" o:spid="_x0000_s1293" style="position:absolute;left:480;top:5582;width:14;height:363" filled="f" strokeweight=".14pt"/>
            <v:rect id="docshape4384" o:spid="_x0000_s1292" style="position:absolute;left:542;top:5948;width:92;height:363" fillcolor="navy" stroked="f"/>
            <v:rect id="docshape4385" o:spid="_x0000_s1291" style="position:absolute;left:542;top:5948;width:92;height:363" filled="f" strokecolor="navy" strokeweight=".14pt"/>
            <v:rect id="docshape4386" o:spid="_x0000_s1290" style="position:absolute;left:480;top:5948;width:14;height:363" fillcolor="black" stroked="f"/>
            <v:rect id="docshape4387" o:spid="_x0000_s1289" style="position:absolute;left:480;top:5948;width:14;height:363" filled="f" strokeweight=".14pt"/>
            <v:rect id="docshape4388" o:spid="_x0000_s1288" style="position:absolute;left:542;top:6313;width:92;height:363" fillcolor="navy" stroked="f"/>
            <v:rect id="docshape4389" o:spid="_x0000_s1287" style="position:absolute;left:542;top:6313;width:92;height:363" filled="f" strokecolor="navy" strokeweight=".14pt"/>
            <v:rect id="docshape4390" o:spid="_x0000_s1286" style="position:absolute;left:480;top:6313;width:14;height:363" fillcolor="black" stroked="f"/>
            <v:rect id="docshape4391" o:spid="_x0000_s1285" style="position:absolute;left:480;top:6313;width:14;height:363" filled="f" strokeweight=".14pt"/>
            <v:rect id="docshape4392" o:spid="_x0000_s1284" style="position:absolute;left:542;top:6677;width:92;height:363" fillcolor="navy" stroked="f"/>
            <v:rect id="docshape4393" o:spid="_x0000_s1283" style="position:absolute;left:542;top:6677;width:92;height:363" filled="f" strokecolor="navy" strokeweight=".14pt"/>
            <v:rect id="docshape4394" o:spid="_x0000_s1282" style="position:absolute;left:480;top:6677;width:14;height:363" fillcolor="black" stroked="f"/>
            <v:rect id="docshape4395" o:spid="_x0000_s1281" style="position:absolute;left:480;top:6677;width:14;height:363" filled="f" strokeweight=".14pt"/>
            <v:rect id="docshape4396" o:spid="_x0000_s1280" style="position:absolute;left:542;top:7042;width:92;height:363" fillcolor="navy" stroked="f"/>
            <v:rect id="docshape4397" o:spid="_x0000_s1279" style="position:absolute;left:542;top:7042;width:92;height:363" filled="f" strokecolor="navy" strokeweight=".14pt"/>
            <v:rect id="docshape4398" o:spid="_x0000_s1278" style="position:absolute;left:480;top:7042;width:14;height:363" fillcolor="black" stroked="f"/>
            <v:rect id="docshape4399" o:spid="_x0000_s1277" style="position:absolute;left:480;top:7042;width:14;height:363" filled="f" strokeweight=".14pt"/>
            <v:rect id="docshape4400" o:spid="_x0000_s1276" style="position:absolute;left:542;top:7407;width:92;height:363" fillcolor="navy" stroked="f"/>
            <v:rect id="docshape4401" o:spid="_x0000_s1275" style="position:absolute;left:542;top:7407;width:92;height:363" filled="f" strokecolor="navy" strokeweight=".14pt"/>
            <v:rect id="docshape4402" o:spid="_x0000_s1274" style="position:absolute;left:480;top:7407;width:14;height:363" fillcolor="black" stroked="f"/>
            <v:rect id="docshape4403" o:spid="_x0000_s1273" style="position:absolute;left:480;top:7407;width:14;height:363" filled="f" strokeweight=".14pt"/>
            <v:rect id="docshape4404" o:spid="_x0000_s1272" style="position:absolute;left:542;top:7772;width:92;height:363" fillcolor="navy" stroked="f"/>
            <v:rect id="docshape4405" o:spid="_x0000_s1271" style="position:absolute;left:542;top:7772;width:92;height:363" filled="f" strokecolor="navy" strokeweight=".14pt"/>
            <v:rect id="docshape4406" o:spid="_x0000_s1270" style="position:absolute;left:480;top:7772;width:14;height:363" fillcolor="black" stroked="f"/>
            <v:rect id="docshape4407" o:spid="_x0000_s1269" style="position:absolute;left:480;top:7772;width:14;height:363" filled="f" strokeweight=".14pt"/>
            <v:rect id="docshape4408" o:spid="_x0000_s1268" style="position:absolute;left:542;top:8136;width:92;height:363" fillcolor="navy" stroked="f"/>
            <v:rect id="docshape4409" o:spid="_x0000_s1267" style="position:absolute;left:542;top:8136;width:92;height:363" filled="f" strokecolor="navy" strokeweight=".14pt"/>
            <v:rect id="docshape4410" o:spid="_x0000_s1266" style="position:absolute;left:480;top:8136;width:14;height:363" fillcolor="black" stroked="f"/>
            <v:rect id="docshape4411" o:spid="_x0000_s1265" style="position:absolute;left:480;top:8136;width:14;height:363" filled="f" strokeweight=".14pt"/>
            <v:rect id="docshape4412" o:spid="_x0000_s1264" style="position:absolute;left:542;top:8501;width:92;height:363" fillcolor="navy" stroked="f"/>
            <v:rect id="docshape4413" o:spid="_x0000_s1263" style="position:absolute;left:542;top:8501;width:92;height:363" filled="f" strokecolor="navy" strokeweight=".14pt"/>
            <v:rect id="docshape4414" o:spid="_x0000_s1262" style="position:absolute;left:480;top:8501;width:14;height:363" fillcolor="black" stroked="f"/>
            <v:rect id="docshape4415" o:spid="_x0000_s1261" style="position:absolute;left:480;top:8501;width:14;height:363" filled="f" strokeweight=".14pt"/>
            <v:rect id="docshape4416" o:spid="_x0000_s1260" style="position:absolute;left:542;top:8866;width:92;height:363" fillcolor="navy" stroked="f"/>
            <v:rect id="docshape4417" o:spid="_x0000_s1259" style="position:absolute;left:542;top:8866;width:92;height:363" filled="f" strokecolor="navy" strokeweight=".14pt"/>
            <v:rect id="docshape4418" o:spid="_x0000_s1258" style="position:absolute;left:480;top:8866;width:14;height:363" fillcolor="black" stroked="f"/>
            <v:rect id="docshape4419" o:spid="_x0000_s1257" style="position:absolute;left:480;top:8866;width:14;height:363" filled="f" strokeweight=".14pt"/>
            <v:rect id="docshape4420" o:spid="_x0000_s1256" style="position:absolute;left:542;top:9231;width:92;height:363" fillcolor="navy" stroked="f"/>
            <v:rect id="docshape4421" o:spid="_x0000_s1255" style="position:absolute;left:542;top:9231;width:92;height:363" filled="f" strokecolor="navy" strokeweight=".14pt"/>
            <v:rect id="docshape4422" o:spid="_x0000_s1254" style="position:absolute;left:480;top:9231;width:14;height:363" fillcolor="black" stroked="f"/>
            <v:rect id="docshape4423" o:spid="_x0000_s1253" style="position:absolute;left:480;top:9231;width:14;height:363" filled="f" strokeweight=".14pt"/>
            <v:rect id="docshape4424" o:spid="_x0000_s1252" style="position:absolute;left:542;top:9596;width:92;height:363" fillcolor="navy" stroked="f"/>
            <v:rect id="docshape4425" o:spid="_x0000_s1251" style="position:absolute;left:542;top:9596;width:92;height:363" filled="f" strokecolor="navy" strokeweight=".14pt"/>
            <v:rect id="docshape4426" o:spid="_x0000_s1250" style="position:absolute;left:480;top:9596;width:14;height:363" fillcolor="black" stroked="f"/>
            <v:rect id="docshape4427" o:spid="_x0000_s1249" style="position:absolute;left:480;top:9596;width:14;height:363" filled="f" strokeweight=".14pt"/>
            <v:rect id="docshape4428" o:spid="_x0000_s1248" style="position:absolute;left:542;top:9961;width:92;height:363" fillcolor="navy" stroked="f"/>
            <v:rect id="docshape4429" o:spid="_x0000_s1247" style="position:absolute;left:542;top:9961;width:92;height:363" filled="f" strokecolor="navy" strokeweight=".14pt"/>
            <v:rect id="docshape4430" o:spid="_x0000_s1246" style="position:absolute;left:480;top:9961;width:14;height:363" fillcolor="black" stroked="f"/>
            <v:rect id="docshape4431" o:spid="_x0000_s1245" style="position:absolute;left:480;top:9961;width:14;height:363" filled="f" strokeweight=".14pt"/>
            <v:rect id="docshape4432" o:spid="_x0000_s1244" style="position:absolute;left:542;top:10326;width:92;height:363" fillcolor="navy" stroked="f"/>
            <v:rect id="docshape4433" o:spid="_x0000_s1243" style="position:absolute;left:542;top:10326;width:92;height:363" filled="f" strokecolor="navy" strokeweight=".14pt"/>
            <v:rect id="docshape4434" o:spid="_x0000_s1242" style="position:absolute;left:480;top:10326;width:14;height:363" fillcolor="black" stroked="f"/>
            <v:rect id="docshape4435" o:spid="_x0000_s1241" style="position:absolute;left:480;top:10326;width:14;height:363" filled="f" strokeweight=".14pt"/>
            <v:rect id="docshape4436" o:spid="_x0000_s1240" style="position:absolute;left:542;top:10691;width:92;height:363" fillcolor="navy" stroked="f"/>
            <v:rect id="docshape4437" o:spid="_x0000_s1239" style="position:absolute;left:542;top:10691;width:92;height:363" filled="f" strokecolor="navy" strokeweight=".14pt"/>
            <v:rect id="docshape4438" o:spid="_x0000_s1238" style="position:absolute;left:480;top:10691;width:14;height:363" fillcolor="black" stroked="f"/>
            <v:rect id="docshape4439" o:spid="_x0000_s1237" style="position:absolute;left:480;top:10691;width:14;height:363" filled="f" strokeweight=".14pt"/>
            <v:rect id="docshape4440" o:spid="_x0000_s1236" style="position:absolute;left:542;top:11055;width:92;height:363" fillcolor="navy" stroked="f"/>
            <v:rect id="docshape4441" o:spid="_x0000_s1235" style="position:absolute;left:542;top:11055;width:92;height:363" filled="f" strokecolor="navy" strokeweight=".14pt"/>
            <v:rect id="docshape4442" o:spid="_x0000_s1234" style="position:absolute;left:480;top:11055;width:14;height:363" fillcolor="black" stroked="f"/>
            <v:rect id="docshape4443" o:spid="_x0000_s1233" style="position:absolute;left:480;top:11055;width:14;height:363" filled="f" strokeweight=".14pt"/>
            <v:rect id="docshape4444" o:spid="_x0000_s1232" style="position:absolute;left:542;top:11420;width:92;height:363" fillcolor="navy" stroked="f"/>
            <v:rect id="docshape4445" o:spid="_x0000_s1231" style="position:absolute;left:542;top:11420;width:92;height:363" filled="f" strokecolor="navy" strokeweight=".14pt"/>
            <v:rect id="docshape4446" o:spid="_x0000_s1230" style="position:absolute;left:480;top:11420;width:14;height:363" fillcolor="black" stroked="f"/>
            <v:rect id="docshape4447" o:spid="_x0000_s1229" style="position:absolute;left:480;top:11420;width:14;height:363" filled="f" strokeweight=".14pt"/>
            <v:rect id="docshape4448" o:spid="_x0000_s1228" style="position:absolute;left:542;top:11785;width:92;height:363" fillcolor="navy" stroked="f"/>
            <v:rect id="docshape4449" o:spid="_x0000_s1227" style="position:absolute;left:542;top:11785;width:92;height:363" filled="f" strokecolor="navy" strokeweight=".14pt"/>
            <v:rect id="docshape4450" o:spid="_x0000_s1226" style="position:absolute;left:480;top:11785;width:14;height:363" fillcolor="black" stroked="f"/>
            <v:rect id="docshape4451" o:spid="_x0000_s1225" style="position:absolute;left:480;top:11785;width:14;height:363" filled="f" strokeweight=".14pt"/>
            <v:rect id="docshape4452" o:spid="_x0000_s1224" style="position:absolute;left:542;top:12150;width:92;height:363" fillcolor="navy" stroked="f"/>
            <v:rect id="docshape4453" o:spid="_x0000_s1223" style="position:absolute;left:542;top:12150;width:92;height:363" filled="f" strokecolor="navy" strokeweight=".14pt"/>
            <v:rect id="docshape4454" o:spid="_x0000_s1222" style="position:absolute;left:480;top:12150;width:14;height:363" fillcolor="black" stroked="f"/>
            <v:rect id="docshape4455" o:spid="_x0000_s1221" style="position:absolute;left:480;top:12150;width:14;height:363" filled="f" strokeweight=".14pt"/>
            <v:rect id="docshape4456" o:spid="_x0000_s1220" style="position:absolute;left:542;top:12515;width:92;height:363" fillcolor="navy" stroked="f"/>
            <v:rect id="docshape4457" o:spid="_x0000_s1219" style="position:absolute;left:542;top:12515;width:92;height:363" filled="f" strokecolor="navy" strokeweight=".14pt"/>
            <v:rect id="docshape4458" o:spid="_x0000_s1218" style="position:absolute;left:480;top:12515;width:14;height:363" fillcolor="black" stroked="f"/>
            <v:rect id="docshape4459" o:spid="_x0000_s1217" style="position:absolute;left:480;top:12515;width:14;height:363" filled="f" strokeweight=".14pt"/>
            <v:rect id="docshape4460" o:spid="_x0000_s1216" style="position:absolute;left:542;top:12879;width:92;height:363" fillcolor="navy" stroked="f"/>
            <v:rect id="docshape4461" o:spid="_x0000_s1215" style="position:absolute;left:542;top:12879;width:92;height:363" filled="f" strokecolor="navy" strokeweight=".14pt"/>
            <v:rect id="docshape4462" o:spid="_x0000_s1214" style="position:absolute;left:480;top:12879;width:14;height:363" fillcolor="black" stroked="f"/>
            <v:rect id="docshape4463" o:spid="_x0000_s1213" style="position:absolute;left:480;top:12879;width:14;height:363" filled="f" strokeweight=".14pt"/>
            <v:rect id="docshape4464" o:spid="_x0000_s1212" style="position:absolute;left:542;top:13245;width:92;height:363" fillcolor="navy" stroked="f"/>
            <v:rect id="docshape4465" o:spid="_x0000_s1211" style="position:absolute;left:542;top:13245;width:92;height:363" filled="f" strokecolor="navy" strokeweight=".14pt"/>
            <v:rect id="docshape4466" o:spid="_x0000_s1210" style="position:absolute;left:480;top:13245;width:14;height:363" fillcolor="black" stroked="f"/>
            <v:rect id="docshape4467" o:spid="_x0000_s1209" style="position:absolute;left:480;top:13245;width:14;height:363" filled="f" strokeweight=".14pt"/>
            <v:rect id="docshape4468" o:spid="_x0000_s1208" style="position:absolute;left:542;top:13610;width:92;height:363" fillcolor="navy" stroked="f"/>
            <v:rect id="docshape4469" o:spid="_x0000_s1207" style="position:absolute;left:542;top:13610;width:92;height:363" filled="f" strokecolor="navy" strokeweight=".14pt"/>
            <v:rect id="docshape4470" o:spid="_x0000_s1206" style="position:absolute;left:480;top:13610;width:14;height:363" fillcolor="black" stroked="f"/>
            <v:rect id="docshape4471" o:spid="_x0000_s1205" style="position:absolute;left:480;top:13610;width:14;height:363" filled="f" strokeweight=".14pt"/>
            <v:rect id="docshape4472" o:spid="_x0000_s1204" style="position:absolute;left:542;top:13974;width:92;height:363" fillcolor="navy" stroked="f"/>
            <v:rect id="docshape4473" o:spid="_x0000_s1203" style="position:absolute;left:542;top:13974;width:92;height:363" filled="f" strokecolor="navy" strokeweight=".14pt"/>
            <v:rect id="docshape4474" o:spid="_x0000_s1202" style="position:absolute;left:480;top:13974;width:14;height:363" fillcolor="black" stroked="f"/>
            <v:rect id="docshape4475" o:spid="_x0000_s1201" style="position:absolute;left:480;top:13974;width:14;height:363" filled="f" strokeweight=".14pt"/>
            <v:rect id="docshape4476" o:spid="_x0000_s1200" style="position:absolute;left:542;top:14339;width:92;height:363" fillcolor="navy" stroked="f"/>
            <v:rect id="docshape4477" o:spid="_x0000_s1199" style="position:absolute;left:542;top:14339;width:92;height:363" filled="f" strokecolor="navy" strokeweight=".14pt"/>
            <v:rect id="docshape4478" o:spid="_x0000_s1198" style="position:absolute;left:480;top:14339;width:14;height:363" fillcolor="black" stroked="f"/>
            <v:rect id="docshape4479" o:spid="_x0000_s1197" style="position:absolute;left:480;top:14339;width:14;height:363" filled="f" strokeweight=".14pt"/>
            <v:rect id="docshape4480" o:spid="_x0000_s1196" style="position:absolute;left:542;top:14704;width:92;height:364" fillcolor="navy" stroked="f"/>
            <v:rect id="docshape4481" o:spid="_x0000_s1195" style="position:absolute;left:542;top:14704;width:92;height:364" filled="f" strokecolor="navy" strokeweight=".14pt"/>
            <v:rect id="docshape4482" o:spid="_x0000_s1194" style="position:absolute;left:480;top:14704;width:14;height:364" fillcolor="black" stroked="f"/>
            <v:rect id="docshape4483" o:spid="_x0000_s1193" style="position:absolute;left:480;top:14704;width:14;height:364" filled="f" strokeweight=".14pt"/>
            <v:rect id="docshape4484" o:spid="_x0000_s1192" style="position:absolute;left:542;top:15071;width:92;height:364" fillcolor="navy" stroked="f"/>
            <v:rect id="docshape4485" o:spid="_x0000_s1191" style="position:absolute;left:542;top:15071;width:92;height:364" filled="f" strokecolor="navy" strokeweight=".14pt"/>
            <v:rect id="docshape4486" o:spid="_x0000_s1190" style="position:absolute;left:480;top:15071;width:14;height:364" fillcolor="black" stroked="f"/>
            <v:rect id="docshape4487" o:spid="_x0000_s1189" style="position:absolute;left:480;top:15071;width:14;height:364" filled="f" strokeweight=".14pt"/>
            <v:rect id="docshape4488" o:spid="_x0000_s1188" style="position:absolute;left:542;top:15438;width:92;height:365" fillcolor="navy" stroked="f"/>
            <v:rect id="docshape4489" o:spid="_x0000_s1187" style="position:absolute;left:542;top:15438;width:92;height:365" filled="f" strokecolor="navy" strokeweight=".14pt"/>
            <v:rect id="docshape4490" o:spid="_x0000_s1186" style="position:absolute;left:480;top:15438;width:14;height:365" fillcolor="black" stroked="f"/>
            <v:rect id="docshape4491" o:spid="_x0000_s1185" style="position:absolute;left:480;top:15438;width:14;height:365" filled="f" strokeweight=".14pt"/>
            <v:rect id="docshape4492" o:spid="_x0000_s1184" style="position:absolute;left:542;top:15805;width:92;height:365" fillcolor="navy" stroked="f"/>
            <v:rect id="docshape4493" o:spid="_x0000_s1183" style="position:absolute;left:542;top:15805;width:92;height:365" filled="f" strokecolor="navy" strokeweight=".14pt"/>
            <v:rect id="docshape4494" o:spid="_x0000_s1182" style="position:absolute;left:480;top:15805;width:14;height:365" fillcolor="black" stroked="f"/>
            <v:rect id="docshape4495" o:spid="_x0000_s1181" style="position:absolute;left:480;top:15805;width:14;height:365" filled="f" strokeweight=".14pt"/>
            <w10:wrap anchorx="page" anchory="page"/>
          </v:group>
        </w:pict>
      </w:r>
    </w:p>
    <w:p w:rsidR="00246613" w:rsidRPr="000525D3" w:rsidRDefault="00246613">
      <w:pPr>
        <w:pStyle w:val="Corpsdetexte"/>
        <w:rPr>
          <w:rFonts w:ascii="Simplified Arabic" w:hAnsi="Simplified Arabic" w:cs="Simplified Arabic"/>
          <w:b/>
          <w:sz w:val="28"/>
          <w:szCs w:val="28"/>
        </w:rPr>
      </w:pPr>
    </w:p>
    <w:p w:rsidR="00246613" w:rsidRPr="000525D3" w:rsidRDefault="00246613">
      <w:pPr>
        <w:pStyle w:val="Corpsdetexte"/>
        <w:spacing w:before="366"/>
        <w:rPr>
          <w:rFonts w:ascii="Simplified Arabic" w:hAnsi="Simplified Arabic" w:cs="Simplified Arabic"/>
          <w:b/>
          <w:sz w:val="28"/>
          <w:szCs w:val="28"/>
        </w:rPr>
      </w:pPr>
    </w:p>
    <w:p w:rsidR="00246613" w:rsidRPr="00346306" w:rsidRDefault="00A5251A" w:rsidP="00346306">
      <w:pPr>
        <w:pStyle w:val="Heading1"/>
        <w:bidi/>
        <w:spacing w:before="1"/>
        <w:ind w:left="3206" w:right="0"/>
        <w:jc w:val="left"/>
        <w:rPr>
          <w:rFonts w:ascii="Simplified Arabic" w:hAnsi="Simplified Arabic" w:cs="Simplified Arabic"/>
        </w:rPr>
      </w:pPr>
      <w:r w:rsidRPr="00346306">
        <w:rPr>
          <w:rFonts w:ascii="Simplified Arabic" w:hAnsi="Simplified Arabic" w:cs="Simplified Arabic"/>
          <w:w w:val="87"/>
          <w:rtl/>
        </w:rPr>
        <w:t>المقدمة</w:t>
      </w:r>
    </w:p>
    <w:p w:rsidR="00246613" w:rsidRPr="00346306" w:rsidRDefault="00246613" w:rsidP="00346306">
      <w:pPr>
        <w:pStyle w:val="Heading1"/>
        <w:jc w:val="center"/>
        <w:rPr>
          <w:rFonts w:ascii="Simplified Arabic" w:hAnsi="Simplified Arabic" w:cs="Simplified Arabic"/>
          <w:sz w:val="32"/>
          <w:szCs w:val="32"/>
        </w:rPr>
        <w:sectPr w:rsidR="00246613" w:rsidRPr="00346306">
          <w:headerReference w:type="default" r:id="rId14"/>
          <w:footerReference w:type="default" r:id="rId15"/>
          <w:pgSz w:w="11910" w:h="17020"/>
          <w:pgMar w:top="1960" w:right="850" w:bottom="280" w:left="708" w:header="0" w:footer="0" w:gutter="0"/>
          <w:cols w:space="720"/>
        </w:sectPr>
      </w:pPr>
    </w:p>
    <w:p w:rsidR="00FA15A8" w:rsidRPr="00346306" w:rsidRDefault="00FA15A8" w:rsidP="00AE4364">
      <w:pPr>
        <w:pStyle w:val="Corpsdetexte"/>
        <w:bidi/>
        <w:spacing w:before="223"/>
        <w:ind w:left="566"/>
        <w:rPr>
          <w:rFonts w:ascii="Simplified Arabic" w:hAnsi="Simplified Arabic" w:cs="Simplified Arabic"/>
          <w:w w:val="55"/>
          <w:rtl/>
        </w:rPr>
      </w:pPr>
    </w:p>
    <w:p w:rsidR="00246613" w:rsidRPr="00346306" w:rsidRDefault="00A5251A" w:rsidP="00FA15A8">
      <w:pPr>
        <w:pStyle w:val="Corpsdetexte"/>
        <w:bidi/>
        <w:spacing w:before="223"/>
        <w:ind w:left="566"/>
        <w:rPr>
          <w:rFonts w:ascii="Simplified Arabic" w:hAnsi="Simplified Arabic" w:cs="Simplified Arabic"/>
        </w:rPr>
      </w:pPr>
      <w:r w:rsidRPr="00346306">
        <w:rPr>
          <w:rFonts w:ascii="Simplified Arabic" w:hAnsi="Simplified Arabic" w:cs="Simplified Arabic"/>
          <w:w w:val="55"/>
          <w:rtl/>
        </w:rPr>
        <w:t>لم</w:t>
      </w:r>
      <w:r w:rsidR="000D3026" w:rsidRPr="00346306">
        <w:rPr>
          <w:rFonts w:ascii="Simplified Arabic" w:hAnsi="Simplified Arabic" w:cs="Simplified Arabic"/>
          <w:w w:val="55"/>
          <w:rtl/>
        </w:rPr>
        <w:t xml:space="preserve"> </w:t>
      </w:r>
      <w:r w:rsidRPr="00346306">
        <w:rPr>
          <w:rFonts w:ascii="Simplified Arabic" w:hAnsi="Simplified Arabic" w:cs="Simplified Arabic"/>
          <w:w w:val="55"/>
          <w:rtl/>
        </w:rPr>
        <w:t>يكن</w:t>
      </w:r>
      <w:r w:rsidR="000D3026" w:rsidRPr="00346306">
        <w:rPr>
          <w:rFonts w:ascii="Simplified Arabic" w:hAnsi="Simplified Arabic" w:cs="Simplified Arabic"/>
          <w:w w:val="55"/>
          <w:rtl/>
        </w:rPr>
        <w:t xml:space="preserve"> </w:t>
      </w:r>
      <w:r w:rsidRPr="00346306">
        <w:rPr>
          <w:rFonts w:ascii="Simplified Arabic" w:hAnsi="Simplified Arabic" w:cs="Simplified Arabic"/>
          <w:w w:val="55"/>
          <w:rtl/>
        </w:rPr>
        <w:t>اجتياح</w:t>
      </w:r>
      <w:r w:rsidR="000D3026" w:rsidRPr="00346306">
        <w:rPr>
          <w:rFonts w:ascii="Simplified Arabic" w:hAnsi="Simplified Arabic" w:cs="Simplified Arabic"/>
          <w:w w:val="55"/>
          <w:rtl/>
        </w:rPr>
        <w:t xml:space="preserve"> </w:t>
      </w:r>
      <w:r w:rsidRPr="00346306">
        <w:rPr>
          <w:rFonts w:ascii="Simplified Arabic" w:hAnsi="Simplified Arabic" w:cs="Simplified Arabic"/>
          <w:w w:val="55"/>
          <w:rtl/>
        </w:rPr>
        <w:t>القوات</w:t>
      </w:r>
      <w:r w:rsidR="000D3026" w:rsidRPr="00346306">
        <w:rPr>
          <w:rFonts w:ascii="Simplified Arabic" w:hAnsi="Simplified Arabic" w:cs="Simplified Arabic"/>
          <w:w w:val="55"/>
          <w:rtl/>
        </w:rPr>
        <w:t xml:space="preserve"> </w:t>
      </w:r>
      <w:r w:rsidRPr="00346306">
        <w:rPr>
          <w:rFonts w:ascii="Simplified Arabic" w:hAnsi="Simplified Arabic" w:cs="Simplified Arabic"/>
          <w:w w:val="55"/>
          <w:rtl/>
        </w:rPr>
        <w:t>الفرنسية</w:t>
      </w:r>
      <w:r w:rsidR="000D3026" w:rsidRPr="00346306">
        <w:rPr>
          <w:rFonts w:ascii="Simplified Arabic" w:hAnsi="Simplified Arabic" w:cs="Simplified Arabic"/>
          <w:w w:val="55"/>
          <w:rtl/>
        </w:rPr>
        <w:t xml:space="preserve"> </w:t>
      </w:r>
      <w:r w:rsidRPr="00346306">
        <w:rPr>
          <w:rFonts w:ascii="Simplified Arabic" w:hAnsi="Simplified Arabic" w:cs="Simplified Arabic"/>
          <w:w w:val="55"/>
          <w:rtl/>
        </w:rPr>
        <w:t>للجزائرمجردحملةعسكريةعابرة؛بل</w:t>
      </w:r>
      <w:r w:rsidR="000D3026" w:rsidRPr="00346306">
        <w:rPr>
          <w:rFonts w:ascii="Simplified Arabic" w:hAnsi="Simplified Arabic" w:cs="Simplified Arabic"/>
          <w:w w:val="55"/>
          <w:rtl/>
        </w:rPr>
        <w:t xml:space="preserve"> </w:t>
      </w:r>
      <w:r w:rsidRPr="00346306">
        <w:rPr>
          <w:rFonts w:ascii="Simplified Arabic" w:hAnsi="Simplified Arabic" w:cs="Simplified Arabic"/>
          <w:w w:val="55"/>
          <w:rtl/>
        </w:rPr>
        <w:t>كان</w:t>
      </w:r>
      <w:r w:rsidR="000D3026" w:rsidRPr="00346306">
        <w:rPr>
          <w:rFonts w:ascii="Simplified Arabic" w:hAnsi="Simplified Arabic" w:cs="Simplified Arabic"/>
          <w:w w:val="55"/>
          <w:rtl/>
        </w:rPr>
        <w:t xml:space="preserve"> </w:t>
      </w:r>
      <w:r w:rsidRPr="00346306">
        <w:rPr>
          <w:rFonts w:ascii="Simplified Arabic" w:hAnsi="Simplified Arabic" w:cs="Simplified Arabic"/>
          <w:w w:val="55"/>
          <w:rtl/>
        </w:rPr>
        <w:t>بداية</w:t>
      </w:r>
      <w:r w:rsidR="00AE4364" w:rsidRPr="00346306">
        <w:rPr>
          <w:rFonts w:ascii="Simplified Arabic" w:hAnsi="Simplified Arabic" w:cs="Simplified Arabic"/>
          <w:w w:val="57"/>
          <w:rtl/>
        </w:rPr>
        <w:t xml:space="preserve"> لمرحلةجديدة في تاريخ الجزائر الحديث والمعاصر ونقطة تحول في المنطقة،فقد ارتبط</w:t>
      </w:r>
    </w:p>
    <w:p w:rsidR="00246613" w:rsidRPr="00346306" w:rsidRDefault="00A5251A" w:rsidP="00AE4364">
      <w:pPr>
        <w:pStyle w:val="Corpsdetexte"/>
        <w:bidi/>
        <w:spacing w:before="224"/>
        <w:ind w:left="565"/>
        <w:rPr>
          <w:rFonts w:ascii="Simplified Arabic" w:hAnsi="Simplified Arabic" w:cs="Simplified Arabic"/>
        </w:rPr>
      </w:pPr>
      <w:r w:rsidRPr="00346306">
        <w:rPr>
          <w:rFonts w:ascii="Simplified Arabic" w:hAnsi="Simplified Arabic" w:cs="Simplified Arabic"/>
          <w:w w:val="57"/>
          <w:rtl/>
        </w:rPr>
        <w:t>الاحتلال</w:t>
      </w:r>
      <w:r w:rsidR="000D3026" w:rsidRPr="00346306">
        <w:rPr>
          <w:rFonts w:ascii="Simplified Arabic" w:hAnsi="Simplified Arabic" w:cs="Simplified Arabic"/>
          <w:w w:val="57"/>
          <w:rtl/>
        </w:rPr>
        <w:t xml:space="preserve"> </w:t>
      </w:r>
      <w:r w:rsidRPr="00346306">
        <w:rPr>
          <w:rFonts w:ascii="Simplified Arabic" w:hAnsi="Simplified Arabic" w:cs="Simplified Arabic"/>
          <w:w w:val="57"/>
          <w:rtl/>
        </w:rPr>
        <w:t>الفرنسي</w:t>
      </w:r>
      <w:r w:rsidR="000D3026" w:rsidRPr="00346306">
        <w:rPr>
          <w:rFonts w:ascii="Simplified Arabic" w:hAnsi="Simplified Arabic" w:cs="Simplified Arabic"/>
          <w:w w:val="57"/>
          <w:rtl/>
        </w:rPr>
        <w:t xml:space="preserve"> </w:t>
      </w:r>
      <w:r w:rsidRPr="00346306">
        <w:rPr>
          <w:rFonts w:ascii="Simplified Arabic" w:hAnsi="Simplified Arabic" w:cs="Simplified Arabic"/>
          <w:w w:val="57"/>
          <w:rtl/>
        </w:rPr>
        <w:t>للجزائربسياسات</w:t>
      </w:r>
      <w:r w:rsidR="00133029" w:rsidRPr="00346306">
        <w:rPr>
          <w:rFonts w:ascii="Simplified Arabic" w:hAnsi="Simplified Arabic" w:cs="Simplified Arabic"/>
          <w:w w:val="57"/>
          <w:rtl/>
        </w:rPr>
        <w:t xml:space="preserve"> </w:t>
      </w:r>
      <w:r w:rsidRPr="00346306">
        <w:rPr>
          <w:rFonts w:ascii="Simplified Arabic" w:hAnsi="Simplified Arabic" w:cs="Simplified Arabic"/>
          <w:w w:val="57"/>
          <w:rtl/>
        </w:rPr>
        <w:t>تهدف</w:t>
      </w:r>
      <w:r w:rsidR="00133029" w:rsidRPr="00346306">
        <w:rPr>
          <w:rFonts w:ascii="Simplified Arabic" w:hAnsi="Simplified Arabic" w:cs="Simplified Arabic"/>
          <w:w w:val="57"/>
          <w:rtl/>
        </w:rPr>
        <w:t xml:space="preserve"> </w:t>
      </w:r>
      <w:r w:rsidRPr="00346306">
        <w:rPr>
          <w:rFonts w:ascii="Simplified Arabic" w:hAnsi="Simplified Arabic" w:cs="Simplified Arabic"/>
          <w:w w:val="57"/>
          <w:rtl/>
        </w:rPr>
        <w:t>إلى</w:t>
      </w:r>
      <w:r w:rsidR="00133029" w:rsidRPr="00346306">
        <w:rPr>
          <w:rFonts w:ascii="Simplified Arabic" w:hAnsi="Simplified Arabic" w:cs="Simplified Arabic"/>
          <w:w w:val="57"/>
          <w:rtl/>
        </w:rPr>
        <w:t xml:space="preserve"> </w:t>
      </w:r>
      <w:r w:rsidRPr="00346306">
        <w:rPr>
          <w:rFonts w:ascii="Simplified Arabic" w:hAnsi="Simplified Arabic" w:cs="Simplified Arabic"/>
          <w:w w:val="57"/>
          <w:rtl/>
        </w:rPr>
        <w:t>القضاء</w:t>
      </w:r>
      <w:r w:rsidR="00133029" w:rsidRPr="00346306">
        <w:rPr>
          <w:rFonts w:ascii="Simplified Arabic" w:hAnsi="Simplified Arabic" w:cs="Simplified Arabic"/>
          <w:w w:val="57"/>
          <w:rtl/>
        </w:rPr>
        <w:t xml:space="preserve"> </w:t>
      </w:r>
      <w:r w:rsidRPr="00346306">
        <w:rPr>
          <w:rFonts w:ascii="Simplified Arabic" w:hAnsi="Simplified Arabic" w:cs="Simplified Arabic"/>
          <w:w w:val="57"/>
          <w:rtl/>
        </w:rPr>
        <w:t>على</w:t>
      </w:r>
      <w:r w:rsidR="00133029" w:rsidRPr="00346306">
        <w:rPr>
          <w:rFonts w:ascii="Simplified Arabic" w:hAnsi="Simplified Arabic" w:cs="Simplified Arabic"/>
          <w:w w:val="57"/>
          <w:rtl/>
        </w:rPr>
        <w:t xml:space="preserve"> </w:t>
      </w:r>
      <w:r w:rsidRPr="00346306">
        <w:rPr>
          <w:rFonts w:ascii="Simplified Arabic" w:hAnsi="Simplified Arabic" w:cs="Simplified Arabic"/>
          <w:w w:val="57"/>
          <w:rtl/>
        </w:rPr>
        <w:t>الكيان</w:t>
      </w:r>
      <w:r w:rsidR="00133029" w:rsidRPr="00346306">
        <w:rPr>
          <w:rFonts w:ascii="Simplified Arabic" w:hAnsi="Simplified Arabic" w:cs="Simplified Arabic"/>
          <w:w w:val="57"/>
          <w:rtl/>
        </w:rPr>
        <w:t xml:space="preserve"> </w:t>
      </w:r>
      <w:r w:rsidRPr="00346306">
        <w:rPr>
          <w:rFonts w:ascii="Simplified Arabic" w:hAnsi="Simplified Arabic" w:cs="Simplified Arabic"/>
          <w:w w:val="57"/>
          <w:rtl/>
        </w:rPr>
        <w:t>الوطني</w:t>
      </w:r>
      <w:r w:rsidR="00133029" w:rsidRPr="00346306">
        <w:rPr>
          <w:rFonts w:ascii="Simplified Arabic" w:hAnsi="Simplified Arabic" w:cs="Simplified Arabic"/>
          <w:w w:val="57"/>
          <w:rtl/>
        </w:rPr>
        <w:t xml:space="preserve"> </w:t>
      </w:r>
      <w:r w:rsidRPr="00346306">
        <w:rPr>
          <w:rFonts w:ascii="Simplified Arabic" w:hAnsi="Simplified Arabic" w:cs="Simplified Arabic"/>
          <w:w w:val="57"/>
          <w:rtl/>
        </w:rPr>
        <w:t>الجزائري؛من</w:t>
      </w:r>
      <w:r w:rsidR="00AE4364" w:rsidRPr="00346306">
        <w:rPr>
          <w:rFonts w:ascii="Simplified Arabic" w:hAnsi="Simplified Arabic" w:cs="Simplified Arabic"/>
          <w:w w:val="57"/>
          <w:rtl/>
        </w:rPr>
        <w:t xml:space="preserve"> خلال التأثير على جوانب عديدةمنها</w:t>
      </w:r>
      <w:r w:rsidR="00AE4364" w:rsidRPr="00346306">
        <w:rPr>
          <w:rFonts w:ascii="Simplified Arabic" w:hAnsi="Simplified Arabic" w:cs="Simplified Arabic"/>
          <w:w w:val="57"/>
        </w:rPr>
        <w:t>:</w:t>
      </w:r>
      <w:r w:rsidR="00AE4364" w:rsidRPr="00346306">
        <w:rPr>
          <w:rFonts w:ascii="Simplified Arabic" w:hAnsi="Simplified Arabic" w:cs="Simplified Arabic"/>
          <w:w w:val="57"/>
          <w:rtl/>
        </w:rPr>
        <w:t>السياسية،والثقافية،والاقتصادية،ومن أبرزهذه</w:t>
      </w:r>
    </w:p>
    <w:p w:rsidR="00246613" w:rsidRPr="00346306" w:rsidRDefault="00A5251A">
      <w:pPr>
        <w:pStyle w:val="Corpsdetexte"/>
        <w:bidi/>
        <w:spacing w:before="225" w:line="379" w:lineRule="auto"/>
        <w:ind w:left="563" w:right="713" w:firstLine="9"/>
        <w:rPr>
          <w:rFonts w:ascii="Simplified Arabic" w:hAnsi="Simplified Arabic" w:cs="Simplified Arabic"/>
        </w:rPr>
      </w:pPr>
      <w:r w:rsidRPr="00346306">
        <w:rPr>
          <w:rFonts w:ascii="Simplified Arabic" w:hAnsi="Simplified Arabic" w:cs="Simplified Arabic"/>
          <w:w w:val="56"/>
          <w:rtl/>
        </w:rPr>
        <w:t>السياسات</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السياسة</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الإداريةالتي</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أعاد</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تهيكلة</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البلاد،وفرضت</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عليها</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نمط</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من</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الحكم</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يتماشى</w:t>
      </w:r>
      <w:r w:rsidRPr="00346306">
        <w:rPr>
          <w:rFonts w:ascii="Simplified Arabic" w:hAnsi="Simplified Arabic" w:cs="Simplified Arabic"/>
          <w:w w:val="55"/>
          <w:rtl/>
        </w:rPr>
        <w:t>مع</w:t>
      </w:r>
      <w:r w:rsidR="00AE4364" w:rsidRPr="00346306">
        <w:rPr>
          <w:rFonts w:ascii="Simplified Arabic" w:hAnsi="Simplified Arabic" w:cs="Simplified Arabic"/>
          <w:w w:val="55"/>
        </w:rPr>
        <w:t xml:space="preserve"> </w:t>
      </w:r>
      <w:r w:rsidRPr="00346306">
        <w:rPr>
          <w:rFonts w:ascii="Simplified Arabic" w:hAnsi="Simplified Arabic" w:cs="Simplified Arabic"/>
          <w:w w:val="55"/>
          <w:rtl/>
        </w:rPr>
        <w:t>المصالح</w:t>
      </w:r>
      <w:r w:rsidR="00AE4364" w:rsidRPr="00346306">
        <w:rPr>
          <w:rFonts w:ascii="Simplified Arabic" w:hAnsi="Simplified Arabic" w:cs="Simplified Arabic"/>
          <w:w w:val="55"/>
        </w:rPr>
        <w:t xml:space="preserve"> </w:t>
      </w:r>
      <w:r w:rsidRPr="00346306">
        <w:rPr>
          <w:rFonts w:ascii="Simplified Arabic" w:hAnsi="Simplified Arabic" w:cs="Simplified Arabic"/>
          <w:w w:val="55"/>
          <w:rtl/>
        </w:rPr>
        <w:t>الفرنسية</w:t>
      </w:r>
      <w:r w:rsidRPr="00346306">
        <w:rPr>
          <w:rFonts w:ascii="Simplified Arabic" w:hAnsi="Simplified Arabic" w:cs="Simplified Arabic"/>
          <w:w w:val="55"/>
        </w:rPr>
        <w:t>.</w:t>
      </w:r>
    </w:p>
    <w:p w:rsidR="00246613" w:rsidRPr="00346306" w:rsidRDefault="00A5251A" w:rsidP="00AE4364">
      <w:pPr>
        <w:pStyle w:val="Corpsdetexte"/>
        <w:bidi/>
        <w:spacing w:before="213"/>
        <w:ind w:left="561"/>
        <w:rPr>
          <w:rFonts w:ascii="Simplified Arabic" w:hAnsi="Simplified Arabic" w:cs="Simplified Arabic"/>
        </w:rPr>
      </w:pPr>
      <w:r w:rsidRPr="00346306">
        <w:rPr>
          <w:rFonts w:ascii="Simplified Arabic" w:hAnsi="Simplified Arabic" w:cs="Simplified Arabic"/>
          <w:w w:val="64"/>
          <w:rtl/>
        </w:rPr>
        <w:t>وقدتطورت</w:t>
      </w:r>
      <w:r w:rsidR="00133029" w:rsidRPr="00346306">
        <w:rPr>
          <w:rFonts w:ascii="Simplified Arabic" w:hAnsi="Simplified Arabic" w:cs="Simplified Arabic"/>
          <w:w w:val="64"/>
          <w:rtl/>
        </w:rPr>
        <w:t xml:space="preserve"> </w:t>
      </w:r>
      <w:r w:rsidRPr="00346306">
        <w:rPr>
          <w:rFonts w:ascii="Simplified Arabic" w:hAnsi="Simplified Arabic" w:cs="Simplified Arabic"/>
          <w:w w:val="64"/>
          <w:rtl/>
        </w:rPr>
        <w:t>وتغيرت</w:t>
      </w:r>
      <w:r w:rsidR="00133029" w:rsidRPr="00346306">
        <w:rPr>
          <w:rFonts w:ascii="Simplified Arabic" w:hAnsi="Simplified Arabic" w:cs="Simplified Arabic"/>
          <w:w w:val="64"/>
          <w:rtl/>
        </w:rPr>
        <w:t xml:space="preserve"> </w:t>
      </w:r>
      <w:r w:rsidRPr="00346306">
        <w:rPr>
          <w:rFonts w:ascii="Simplified Arabic" w:hAnsi="Simplified Arabic" w:cs="Simplified Arabic"/>
          <w:w w:val="64"/>
          <w:rtl/>
        </w:rPr>
        <w:t>هذه</w:t>
      </w:r>
      <w:r w:rsidR="00133029" w:rsidRPr="00346306">
        <w:rPr>
          <w:rFonts w:ascii="Simplified Arabic" w:hAnsi="Simplified Arabic" w:cs="Simplified Arabic"/>
          <w:w w:val="64"/>
          <w:rtl/>
        </w:rPr>
        <w:t xml:space="preserve"> </w:t>
      </w:r>
      <w:r w:rsidRPr="00346306">
        <w:rPr>
          <w:rFonts w:ascii="Simplified Arabic" w:hAnsi="Simplified Arabic" w:cs="Simplified Arabic"/>
          <w:w w:val="64"/>
          <w:rtl/>
        </w:rPr>
        <w:t>السياسة</w:t>
      </w:r>
      <w:r w:rsidR="00133029" w:rsidRPr="00346306">
        <w:rPr>
          <w:rFonts w:ascii="Simplified Arabic" w:hAnsi="Simplified Arabic" w:cs="Simplified Arabic"/>
          <w:w w:val="64"/>
          <w:rtl/>
        </w:rPr>
        <w:t xml:space="preserve"> </w:t>
      </w:r>
      <w:r w:rsidRPr="00346306">
        <w:rPr>
          <w:rFonts w:ascii="Simplified Arabic" w:hAnsi="Simplified Arabic" w:cs="Simplified Arabic"/>
          <w:w w:val="64"/>
          <w:rtl/>
        </w:rPr>
        <w:t>مع</w:t>
      </w:r>
      <w:r w:rsidR="00133029" w:rsidRPr="00346306">
        <w:rPr>
          <w:rFonts w:ascii="Simplified Arabic" w:hAnsi="Simplified Arabic" w:cs="Simplified Arabic"/>
          <w:w w:val="64"/>
          <w:rtl/>
        </w:rPr>
        <w:t xml:space="preserve"> </w:t>
      </w:r>
      <w:r w:rsidRPr="00346306">
        <w:rPr>
          <w:rFonts w:ascii="Simplified Arabic" w:hAnsi="Simplified Arabic" w:cs="Simplified Arabic"/>
          <w:w w:val="64"/>
          <w:rtl/>
        </w:rPr>
        <w:t>تطور</w:t>
      </w:r>
      <w:r w:rsidR="00133029" w:rsidRPr="00346306">
        <w:rPr>
          <w:rFonts w:ascii="Simplified Arabic" w:hAnsi="Simplified Arabic" w:cs="Simplified Arabic"/>
          <w:w w:val="64"/>
          <w:rtl/>
        </w:rPr>
        <w:t xml:space="preserve"> </w:t>
      </w:r>
      <w:r w:rsidRPr="00346306">
        <w:rPr>
          <w:rFonts w:ascii="Simplified Arabic" w:hAnsi="Simplified Arabic" w:cs="Simplified Arabic"/>
          <w:w w:val="64"/>
          <w:rtl/>
        </w:rPr>
        <w:t>وتغيرالظروف</w:t>
      </w:r>
      <w:r w:rsidR="00133029" w:rsidRPr="00346306">
        <w:rPr>
          <w:rFonts w:ascii="Simplified Arabic" w:hAnsi="Simplified Arabic" w:cs="Simplified Arabic"/>
          <w:w w:val="64"/>
          <w:rtl/>
        </w:rPr>
        <w:t xml:space="preserve"> </w:t>
      </w:r>
      <w:r w:rsidRPr="00346306">
        <w:rPr>
          <w:rFonts w:ascii="Simplified Arabic" w:hAnsi="Simplified Arabic" w:cs="Simplified Arabic"/>
          <w:w w:val="64"/>
          <w:rtl/>
        </w:rPr>
        <w:t>من</w:t>
      </w:r>
      <w:r w:rsidR="00133029" w:rsidRPr="00346306">
        <w:rPr>
          <w:rFonts w:ascii="Simplified Arabic" w:hAnsi="Simplified Arabic" w:cs="Simplified Arabic"/>
          <w:w w:val="64"/>
          <w:rtl/>
        </w:rPr>
        <w:t xml:space="preserve"> </w:t>
      </w:r>
      <w:r w:rsidRPr="00346306">
        <w:rPr>
          <w:rFonts w:ascii="Simplified Arabic" w:hAnsi="Simplified Arabic" w:cs="Simplified Arabic"/>
          <w:w w:val="64"/>
          <w:rtl/>
        </w:rPr>
        <w:t>حولها،مرورامن</w:t>
      </w:r>
      <w:r w:rsidR="00AE4364" w:rsidRPr="00346306">
        <w:rPr>
          <w:rFonts w:ascii="Simplified Arabic" w:hAnsi="Simplified Arabic" w:cs="Simplified Arabic"/>
          <w:w w:val="57"/>
          <w:rtl/>
        </w:rPr>
        <w:t xml:space="preserve"> مرحلةالحكم العسكري المباشر إلى مرحلة الحكم المدني،فارضةبذلك قوانين وتشريعات</w:t>
      </w:r>
    </w:p>
    <w:p w:rsidR="00246613" w:rsidRPr="00346306" w:rsidRDefault="00A5251A" w:rsidP="00AE4364">
      <w:pPr>
        <w:pStyle w:val="Corpsdetexte"/>
        <w:bidi/>
        <w:spacing w:before="203"/>
        <w:ind w:left="568"/>
        <w:rPr>
          <w:rFonts w:ascii="Simplified Arabic" w:hAnsi="Simplified Arabic" w:cs="Simplified Arabic"/>
        </w:rPr>
      </w:pPr>
      <w:r w:rsidRPr="00346306">
        <w:rPr>
          <w:rFonts w:ascii="Simplified Arabic" w:hAnsi="Simplified Arabic" w:cs="Simplified Arabic"/>
          <w:w w:val="59"/>
          <w:rtl/>
        </w:rPr>
        <w:t>اعتمدت</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على</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نظام</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مركزي</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صار</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متداربه</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الجزائر</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كجزء</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من</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التراب</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الفرنسي</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وليس</w:t>
      </w:r>
      <w:r w:rsidR="00133029" w:rsidRPr="00346306">
        <w:rPr>
          <w:rFonts w:ascii="Simplified Arabic" w:hAnsi="Simplified Arabic" w:cs="Simplified Arabic"/>
          <w:w w:val="59"/>
          <w:rtl/>
        </w:rPr>
        <w:t xml:space="preserve"> </w:t>
      </w:r>
      <w:r w:rsidRPr="00346306">
        <w:rPr>
          <w:rFonts w:ascii="Simplified Arabic" w:hAnsi="Simplified Arabic" w:cs="Simplified Arabic"/>
          <w:w w:val="59"/>
          <w:rtl/>
        </w:rPr>
        <w:t>كمستعمرة</w:t>
      </w:r>
      <w:r w:rsidR="00AE4364" w:rsidRPr="00346306">
        <w:rPr>
          <w:rFonts w:ascii="Simplified Arabic" w:hAnsi="Simplified Arabic" w:cs="Simplified Arabic"/>
          <w:w w:val="55"/>
          <w:rtl/>
        </w:rPr>
        <w:t xml:space="preserve"> فقط،وقدكرست من خلال هذه القوانين والتشريعات الفوارق بين المعمرين والسكان الأصليين</w:t>
      </w:r>
    </w:p>
    <w:p w:rsidR="00246613" w:rsidRPr="00346306" w:rsidRDefault="00A5251A" w:rsidP="00BA53C0">
      <w:pPr>
        <w:pStyle w:val="Corpsdetexte"/>
        <w:bidi/>
        <w:spacing w:before="214"/>
        <w:ind w:left="564"/>
        <w:rPr>
          <w:rFonts w:ascii="Simplified Arabic" w:hAnsi="Simplified Arabic" w:cs="Simplified Arabic"/>
        </w:rPr>
      </w:pPr>
      <w:r w:rsidRPr="00346306">
        <w:rPr>
          <w:rFonts w:ascii="Simplified Arabic" w:hAnsi="Simplified Arabic" w:cs="Simplified Arabic"/>
          <w:w w:val="54"/>
          <w:rtl/>
        </w:rPr>
        <w:t>للبلاد،وانطلاقامن</w:t>
      </w:r>
      <w:r w:rsidR="00133029" w:rsidRPr="00346306">
        <w:rPr>
          <w:rFonts w:ascii="Simplified Arabic" w:hAnsi="Simplified Arabic" w:cs="Simplified Arabic"/>
          <w:w w:val="54"/>
          <w:rtl/>
        </w:rPr>
        <w:t xml:space="preserve"> </w:t>
      </w:r>
      <w:r w:rsidRPr="00346306">
        <w:rPr>
          <w:rFonts w:ascii="Simplified Arabic" w:hAnsi="Simplified Arabic" w:cs="Simplified Arabic"/>
          <w:w w:val="54"/>
          <w:rtl/>
        </w:rPr>
        <w:t>هنا</w:t>
      </w:r>
      <w:r w:rsidR="00133029" w:rsidRPr="00346306">
        <w:rPr>
          <w:rFonts w:ascii="Simplified Arabic" w:hAnsi="Simplified Arabic" w:cs="Simplified Arabic"/>
          <w:w w:val="54"/>
          <w:rtl/>
        </w:rPr>
        <w:t xml:space="preserve"> </w:t>
      </w:r>
      <w:r w:rsidRPr="00346306">
        <w:rPr>
          <w:rFonts w:ascii="Simplified Arabic" w:hAnsi="Simplified Arabic" w:cs="Simplified Arabic"/>
          <w:w w:val="54"/>
          <w:rtl/>
        </w:rPr>
        <w:t>ستكون</w:t>
      </w:r>
      <w:r w:rsidR="00BA53C0" w:rsidRPr="00346306">
        <w:rPr>
          <w:rFonts w:ascii="Simplified Arabic" w:hAnsi="Simplified Arabic" w:cs="Simplified Arabic"/>
          <w:w w:val="54"/>
          <w:rtl/>
        </w:rPr>
        <w:t>الإستراتجية</w:t>
      </w:r>
      <w:r w:rsidR="00133029" w:rsidRPr="00346306">
        <w:rPr>
          <w:rFonts w:ascii="Simplified Arabic" w:hAnsi="Simplified Arabic" w:cs="Simplified Arabic"/>
          <w:w w:val="54"/>
          <w:rtl/>
        </w:rPr>
        <w:t xml:space="preserve"> العسكرية </w:t>
      </w:r>
      <w:r w:rsidRPr="00346306">
        <w:rPr>
          <w:rFonts w:ascii="Simplified Arabic" w:hAnsi="Simplified Arabic" w:cs="Simplified Arabic"/>
          <w:w w:val="54"/>
          <w:rtl/>
        </w:rPr>
        <w:t>الفرنسية</w:t>
      </w:r>
      <w:r w:rsidR="00AE4364" w:rsidRPr="00346306">
        <w:rPr>
          <w:rFonts w:ascii="Simplified Arabic" w:hAnsi="Simplified Arabic" w:cs="Simplified Arabic"/>
          <w:w w:val="54"/>
        </w:rPr>
        <w:t xml:space="preserve"> </w:t>
      </w:r>
      <w:r w:rsidRPr="00346306">
        <w:rPr>
          <w:rFonts w:ascii="Simplified Arabic" w:hAnsi="Simplified Arabic" w:cs="Simplified Arabic"/>
          <w:w w:val="54"/>
          <w:rtl/>
        </w:rPr>
        <w:t>بالجزائرمحور</w:t>
      </w:r>
      <w:r w:rsidR="00133029" w:rsidRPr="00346306">
        <w:rPr>
          <w:rFonts w:ascii="Simplified Arabic" w:hAnsi="Simplified Arabic" w:cs="Simplified Arabic"/>
          <w:w w:val="54"/>
          <w:rtl/>
        </w:rPr>
        <w:t xml:space="preserve"> </w:t>
      </w:r>
      <w:r w:rsidRPr="00346306">
        <w:rPr>
          <w:rFonts w:ascii="Simplified Arabic" w:hAnsi="Simplified Arabic" w:cs="Simplified Arabic"/>
          <w:w w:val="54"/>
          <w:rtl/>
        </w:rPr>
        <w:t>دراستنا</w:t>
      </w:r>
    </w:p>
    <w:p w:rsidR="00246613" w:rsidRPr="00346306" w:rsidRDefault="00A5251A" w:rsidP="00ED175C">
      <w:pPr>
        <w:pStyle w:val="Heading2"/>
        <w:bidi/>
        <w:spacing w:before="225" w:line="388" w:lineRule="auto"/>
        <w:ind w:left="562" w:right="715" w:firstLine="2"/>
        <w:jc w:val="left"/>
        <w:rPr>
          <w:rFonts w:ascii="Simplified Arabic" w:hAnsi="Simplified Arabic" w:cs="Simplified Arabic"/>
        </w:rPr>
      </w:pPr>
      <w:r w:rsidRPr="00346306">
        <w:rPr>
          <w:rFonts w:ascii="Simplified Arabic" w:hAnsi="Simplified Arabic" w:cs="Simplified Arabic"/>
          <w:b w:val="0"/>
          <w:bCs w:val="0"/>
          <w:w w:val="70"/>
          <w:rtl/>
        </w:rPr>
        <w:t>الموسومة</w:t>
      </w:r>
      <w:r w:rsidR="00AE4364" w:rsidRPr="00346306">
        <w:rPr>
          <w:rFonts w:ascii="Simplified Arabic" w:hAnsi="Simplified Arabic" w:cs="Simplified Arabic"/>
          <w:b w:val="0"/>
          <w:bCs w:val="0"/>
          <w:w w:val="70"/>
        </w:rPr>
        <w:t xml:space="preserve"> </w:t>
      </w:r>
      <w:r w:rsidRPr="00346306">
        <w:rPr>
          <w:rFonts w:ascii="Simplified Arabic" w:hAnsi="Simplified Arabic" w:cs="Simplified Arabic"/>
          <w:b w:val="0"/>
          <w:bCs w:val="0"/>
          <w:w w:val="70"/>
          <w:rtl/>
        </w:rPr>
        <w:t>بعنوان</w:t>
      </w:r>
      <w:r w:rsidRPr="00346306">
        <w:rPr>
          <w:rFonts w:ascii="Simplified Arabic" w:hAnsi="Simplified Arabic" w:cs="Simplified Arabic"/>
          <w:b w:val="0"/>
          <w:bCs w:val="0"/>
          <w:w w:val="70"/>
        </w:rPr>
        <w:t>:</w:t>
      </w:r>
      <w:r w:rsidRPr="00346306">
        <w:rPr>
          <w:rFonts w:ascii="Simplified Arabic" w:hAnsi="Simplified Arabic" w:cs="Simplified Arabic"/>
          <w:w w:val="70"/>
        </w:rPr>
        <w:t>"</w:t>
      </w:r>
      <w:r w:rsidR="00ED175C" w:rsidRPr="00346306">
        <w:rPr>
          <w:rFonts w:ascii="Simplified Arabic" w:hAnsi="Simplified Arabic" w:cs="Simplified Arabic"/>
          <w:w w:val="70"/>
          <w:rtl/>
        </w:rPr>
        <w:t>أهم المعارك العسكرية ضد الإستعمار الفرنسي</w:t>
      </w:r>
      <w:r w:rsidR="00133029" w:rsidRPr="00346306">
        <w:rPr>
          <w:rFonts w:ascii="Simplified Arabic" w:hAnsi="Simplified Arabic" w:cs="Simplified Arabic"/>
          <w:w w:val="70"/>
          <w:rtl/>
        </w:rPr>
        <w:t xml:space="preserve"> </w:t>
      </w:r>
      <w:r w:rsidRPr="00346306">
        <w:rPr>
          <w:rFonts w:ascii="Simplified Arabic" w:hAnsi="Simplified Arabic" w:cs="Simplified Arabic"/>
          <w:w w:val="70"/>
          <w:rtl/>
        </w:rPr>
        <w:t>في</w:t>
      </w:r>
      <w:r w:rsidR="00133029" w:rsidRPr="00346306">
        <w:rPr>
          <w:rFonts w:ascii="Simplified Arabic" w:hAnsi="Simplified Arabic" w:cs="Simplified Arabic"/>
          <w:w w:val="70"/>
          <w:rtl/>
        </w:rPr>
        <w:t xml:space="preserve"> </w:t>
      </w:r>
      <w:r w:rsidRPr="00346306">
        <w:rPr>
          <w:rFonts w:ascii="Simplified Arabic" w:hAnsi="Simplified Arabic" w:cs="Simplified Arabic"/>
          <w:w w:val="70"/>
          <w:rtl/>
        </w:rPr>
        <w:t>الجزائر</w:t>
      </w:r>
      <w:r w:rsidR="00133029" w:rsidRPr="00346306">
        <w:rPr>
          <w:rFonts w:ascii="Simplified Arabic" w:hAnsi="Simplified Arabic" w:cs="Simplified Arabic"/>
          <w:w w:val="70"/>
          <w:rtl/>
        </w:rPr>
        <w:t>1830-1916</w:t>
      </w:r>
      <w:r w:rsidRPr="00346306">
        <w:rPr>
          <w:rFonts w:ascii="Simplified Arabic" w:hAnsi="Simplified Arabic" w:cs="Simplified Arabic"/>
          <w:w w:val="70"/>
        </w:rPr>
        <w:t>)</w:t>
      </w:r>
      <w:r w:rsidRPr="00346306">
        <w:rPr>
          <w:rFonts w:ascii="Simplified Arabic" w:hAnsi="Simplified Arabic" w:cs="Simplified Arabic"/>
          <w:w w:val="70"/>
          <w:rtl/>
        </w:rPr>
        <w:t>دراسة</w:t>
      </w:r>
      <w:r w:rsidR="00133029" w:rsidRPr="00346306">
        <w:rPr>
          <w:rFonts w:ascii="Simplified Arabic" w:hAnsi="Simplified Arabic" w:cs="Simplified Arabic"/>
          <w:w w:val="70"/>
          <w:rtl/>
        </w:rPr>
        <w:t xml:space="preserve"> </w:t>
      </w:r>
      <w:r w:rsidR="00BA53C0" w:rsidRPr="00346306">
        <w:rPr>
          <w:rFonts w:ascii="Simplified Arabic" w:hAnsi="Simplified Arabic" w:cs="Simplified Arabic"/>
          <w:w w:val="70"/>
          <w:rtl/>
        </w:rPr>
        <w:t>الإستراتيجية العسكرية الفرنسية في الجزائر</w:t>
      </w:r>
      <w:r w:rsidR="00ED175C" w:rsidRPr="00346306">
        <w:rPr>
          <w:rFonts w:ascii="Simplified Arabic" w:hAnsi="Simplified Arabic" w:cs="Simplified Arabic"/>
          <w:w w:val="70"/>
          <w:rtl/>
        </w:rPr>
        <w:t xml:space="preserve"> وردود فعل الجزائريين</w:t>
      </w:r>
      <w:r w:rsidRPr="00346306">
        <w:rPr>
          <w:rFonts w:ascii="Simplified Arabic" w:hAnsi="Simplified Arabic" w:cs="Simplified Arabic"/>
          <w:w w:val="74"/>
        </w:rPr>
        <w:t>."(</w:t>
      </w:r>
    </w:p>
    <w:p w:rsidR="00246613" w:rsidRPr="00346306" w:rsidRDefault="00A5251A">
      <w:pPr>
        <w:bidi/>
        <w:spacing w:before="218"/>
        <w:ind w:left="562"/>
        <w:rPr>
          <w:rFonts w:ascii="Simplified Arabic" w:hAnsi="Simplified Arabic" w:cs="Simplified Arabic"/>
          <w:b/>
          <w:bCs/>
          <w:sz w:val="32"/>
          <w:szCs w:val="32"/>
        </w:rPr>
      </w:pPr>
      <w:r w:rsidRPr="00346306">
        <w:rPr>
          <w:rFonts w:ascii="Simplified Arabic" w:hAnsi="Simplified Arabic" w:cs="Simplified Arabic"/>
          <w:b/>
          <w:bCs/>
          <w:w w:val="82"/>
          <w:sz w:val="32"/>
          <w:szCs w:val="32"/>
        </w:rPr>
        <w:t>.1</w:t>
      </w:r>
      <w:r w:rsidRPr="00346306">
        <w:rPr>
          <w:rFonts w:ascii="Simplified Arabic" w:hAnsi="Simplified Arabic" w:cs="Simplified Arabic"/>
          <w:b/>
          <w:bCs/>
          <w:w w:val="82"/>
          <w:sz w:val="32"/>
          <w:szCs w:val="32"/>
          <w:rtl/>
        </w:rPr>
        <w:t>أهميةموضوع</w:t>
      </w:r>
      <w:r w:rsidR="00133029" w:rsidRPr="00346306">
        <w:rPr>
          <w:rFonts w:ascii="Simplified Arabic" w:hAnsi="Simplified Arabic" w:cs="Simplified Arabic"/>
          <w:b/>
          <w:bCs/>
          <w:w w:val="82"/>
          <w:sz w:val="32"/>
          <w:szCs w:val="32"/>
          <w:rtl/>
        </w:rPr>
        <w:t xml:space="preserve"> </w:t>
      </w:r>
      <w:r w:rsidRPr="00346306">
        <w:rPr>
          <w:rFonts w:ascii="Simplified Arabic" w:hAnsi="Simplified Arabic" w:cs="Simplified Arabic"/>
          <w:b/>
          <w:bCs/>
          <w:w w:val="82"/>
          <w:sz w:val="32"/>
          <w:szCs w:val="32"/>
          <w:rtl/>
        </w:rPr>
        <w:t>البحث</w:t>
      </w:r>
    </w:p>
    <w:p w:rsidR="00246613" w:rsidRPr="00346306" w:rsidRDefault="00246613">
      <w:pPr>
        <w:pStyle w:val="Corpsdetexte"/>
        <w:spacing w:before="57"/>
        <w:rPr>
          <w:rFonts w:ascii="Simplified Arabic" w:hAnsi="Simplified Arabic" w:cs="Simplified Arabic"/>
          <w:b/>
        </w:rPr>
      </w:pPr>
    </w:p>
    <w:p w:rsidR="00246613" w:rsidRPr="00346306" w:rsidRDefault="00A5251A" w:rsidP="00AE4364">
      <w:pPr>
        <w:pStyle w:val="Corpsdetexte"/>
        <w:bidi/>
        <w:spacing w:before="223"/>
        <w:ind w:left="574"/>
        <w:rPr>
          <w:rFonts w:ascii="Simplified Arabic" w:hAnsi="Simplified Arabic" w:cs="Simplified Arabic"/>
        </w:rPr>
      </w:pPr>
      <w:r w:rsidRPr="00346306">
        <w:rPr>
          <w:rFonts w:ascii="Simplified Arabic" w:hAnsi="Simplified Arabic" w:cs="Simplified Arabic"/>
          <w:w w:val="56"/>
          <w:rtl/>
        </w:rPr>
        <w:t>إن</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هذا</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البحث</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يكتسي</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أهمية</w:t>
      </w:r>
      <w:r w:rsidR="00AE4364" w:rsidRPr="00346306">
        <w:rPr>
          <w:rFonts w:ascii="Simplified Arabic" w:hAnsi="Simplified Arabic" w:cs="Simplified Arabic"/>
          <w:w w:val="56"/>
        </w:rPr>
        <w:t xml:space="preserve"> </w:t>
      </w:r>
      <w:r w:rsidRPr="00346306">
        <w:rPr>
          <w:rFonts w:ascii="Simplified Arabic" w:hAnsi="Simplified Arabic" w:cs="Simplified Arabic"/>
          <w:w w:val="56"/>
          <w:rtl/>
        </w:rPr>
        <w:t>بالغة،كونه</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سيساهم</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في</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التعرف</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على</w:t>
      </w:r>
      <w:r w:rsidR="00133029" w:rsidRPr="00346306">
        <w:rPr>
          <w:rFonts w:ascii="Simplified Arabic" w:hAnsi="Simplified Arabic" w:cs="Simplified Arabic"/>
          <w:w w:val="56"/>
          <w:rtl/>
        </w:rPr>
        <w:t xml:space="preserve"> </w:t>
      </w:r>
      <w:r w:rsidRPr="00346306">
        <w:rPr>
          <w:rFonts w:ascii="Simplified Arabic" w:hAnsi="Simplified Arabic" w:cs="Simplified Arabic"/>
          <w:w w:val="56"/>
          <w:rtl/>
        </w:rPr>
        <w:t>الاستعمار</w:t>
      </w:r>
      <w:r w:rsidR="00AE4364" w:rsidRPr="00346306">
        <w:rPr>
          <w:rFonts w:ascii="Simplified Arabic" w:hAnsi="Simplified Arabic" w:cs="Simplified Arabic"/>
          <w:w w:val="53"/>
          <w:rtl/>
        </w:rPr>
        <w:t xml:space="preserve"> الفرنسي بالجزائر وفهم سياسته،وكذا بيان أدوات الهيمنة الثقافية والاجتماعية،وتحليل</w:t>
      </w:r>
    </w:p>
    <w:p w:rsidR="00246613" w:rsidRPr="00346306" w:rsidRDefault="00A5251A" w:rsidP="00AE4364">
      <w:pPr>
        <w:pStyle w:val="Corpsdetexte"/>
        <w:bidi/>
        <w:spacing w:before="216"/>
        <w:ind w:left="564"/>
        <w:rPr>
          <w:rFonts w:ascii="Simplified Arabic" w:hAnsi="Simplified Arabic" w:cs="Simplified Arabic"/>
        </w:rPr>
      </w:pPr>
      <w:r w:rsidRPr="00346306">
        <w:rPr>
          <w:rFonts w:ascii="Simplified Arabic" w:hAnsi="Simplified Arabic" w:cs="Simplified Arabic"/>
          <w:w w:val="57"/>
          <w:rtl/>
        </w:rPr>
        <w:t>الأساليب</w:t>
      </w:r>
      <w:r w:rsidR="00AE4364" w:rsidRPr="00346306">
        <w:rPr>
          <w:rFonts w:ascii="Simplified Arabic" w:hAnsi="Simplified Arabic" w:cs="Simplified Arabic"/>
          <w:w w:val="57"/>
        </w:rPr>
        <w:t xml:space="preserve"> </w:t>
      </w:r>
      <w:r w:rsidRPr="00346306">
        <w:rPr>
          <w:rFonts w:ascii="Simplified Arabic" w:hAnsi="Simplified Arabic" w:cs="Simplified Arabic"/>
          <w:w w:val="57"/>
          <w:rtl/>
        </w:rPr>
        <w:t>الإدارية</w:t>
      </w:r>
      <w:r w:rsidR="00133029" w:rsidRPr="00346306">
        <w:rPr>
          <w:rFonts w:ascii="Simplified Arabic" w:hAnsi="Simplified Arabic" w:cs="Simplified Arabic"/>
          <w:w w:val="57"/>
          <w:rtl/>
        </w:rPr>
        <w:t xml:space="preserve"> </w:t>
      </w:r>
      <w:r w:rsidRPr="00346306">
        <w:rPr>
          <w:rFonts w:ascii="Simplified Arabic" w:hAnsi="Simplified Arabic" w:cs="Simplified Arabic"/>
          <w:w w:val="57"/>
          <w:rtl/>
        </w:rPr>
        <w:t>التي</w:t>
      </w:r>
      <w:r w:rsidR="00A92BCA" w:rsidRPr="00346306">
        <w:rPr>
          <w:rFonts w:ascii="Simplified Arabic" w:hAnsi="Simplified Arabic" w:cs="Simplified Arabic"/>
          <w:w w:val="57"/>
          <w:rtl/>
        </w:rPr>
        <w:t xml:space="preserve"> </w:t>
      </w:r>
      <w:r w:rsidRPr="00346306">
        <w:rPr>
          <w:rFonts w:ascii="Simplified Arabic" w:hAnsi="Simplified Arabic" w:cs="Simplified Arabic"/>
          <w:w w:val="57"/>
          <w:rtl/>
        </w:rPr>
        <w:t>جسدها</w:t>
      </w:r>
      <w:r w:rsidR="00A92BCA" w:rsidRPr="00346306">
        <w:rPr>
          <w:rFonts w:ascii="Simplified Arabic" w:hAnsi="Simplified Arabic" w:cs="Simplified Arabic"/>
          <w:w w:val="57"/>
          <w:rtl/>
        </w:rPr>
        <w:t xml:space="preserve"> </w:t>
      </w:r>
      <w:r w:rsidRPr="00346306">
        <w:rPr>
          <w:rFonts w:ascii="Simplified Arabic" w:hAnsi="Simplified Arabic" w:cs="Simplified Arabic"/>
          <w:w w:val="57"/>
          <w:rtl/>
        </w:rPr>
        <w:t>المستعمرالفرنسي</w:t>
      </w:r>
      <w:r w:rsidR="00A92BCA" w:rsidRPr="00346306">
        <w:rPr>
          <w:rFonts w:ascii="Simplified Arabic" w:hAnsi="Simplified Arabic" w:cs="Simplified Arabic"/>
          <w:w w:val="57"/>
          <w:rtl/>
        </w:rPr>
        <w:t xml:space="preserve"> </w:t>
      </w:r>
      <w:r w:rsidRPr="00346306">
        <w:rPr>
          <w:rFonts w:ascii="Simplified Arabic" w:hAnsi="Simplified Arabic" w:cs="Simplified Arabic"/>
          <w:w w:val="57"/>
          <w:rtl/>
        </w:rPr>
        <w:t>في</w:t>
      </w:r>
      <w:r w:rsidR="00A92BCA" w:rsidRPr="00346306">
        <w:rPr>
          <w:rFonts w:ascii="Simplified Arabic" w:hAnsi="Simplified Arabic" w:cs="Simplified Arabic"/>
          <w:w w:val="57"/>
          <w:rtl/>
        </w:rPr>
        <w:t xml:space="preserve"> </w:t>
      </w:r>
      <w:r w:rsidRPr="00346306">
        <w:rPr>
          <w:rFonts w:ascii="Simplified Arabic" w:hAnsi="Simplified Arabic" w:cs="Simplified Arabic"/>
          <w:w w:val="57"/>
          <w:rtl/>
        </w:rPr>
        <w:t>مختلف</w:t>
      </w:r>
      <w:r w:rsidR="00A92BCA" w:rsidRPr="00346306">
        <w:rPr>
          <w:rFonts w:ascii="Simplified Arabic" w:hAnsi="Simplified Arabic" w:cs="Simplified Arabic"/>
          <w:w w:val="57"/>
          <w:rtl/>
        </w:rPr>
        <w:t xml:space="preserve"> </w:t>
      </w:r>
      <w:r w:rsidRPr="00346306">
        <w:rPr>
          <w:rFonts w:ascii="Simplified Arabic" w:hAnsi="Simplified Arabic" w:cs="Simplified Arabic"/>
          <w:w w:val="57"/>
          <w:rtl/>
        </w:rPr>
        <w:t>المجالات</w:t>
      </w:r>
      <w:r w:rsidR="00A92BCA" w:rsidRPr="00346306">
        <w:rPr>
          <w:rFonts w:ascii="Simplified Arabic" w:hAnsi="Simplified Arabic" w:cs="Simplified Arabic"/>
          <w:w w:val="57"/>
          <w:rtl/>
        </w:rPr>
        <w:t xml:space="preserve"> </w:t>
      </w:r>
      <w:r w:rsidRPr="00346306">
        <w:rPr>
          <w:rFonts w:ascii="Simplified Arabic" w:hAnsi="Simplified Arabic" w:cs="Simplified Arabic"/>
          <w:w w:val="57"/>
          <w:rtl/>
        </w:rPr>
        <w:t>منها</w:t>
      </w:r>
      <w:r w:rsidR="00A92BCA" w:rsidRPr="00346306">
        <w:rPr>
          <w:rFonts w:ascii="Simplified Arabic" w:hAnsi="Simplified Arabic" w:cs="Simplified Arabic"/>
          <w:w w:val="57"/>
          <w:rtl/>
        </w:rPr>
        <w:t xml:space="preserve"> </w:t>
      </w:r>
      <w:r w:rsidRPr="00346306">
        <w:rPr>
          <w:rFonts w:ascii="Simplified Arabic" w:hAnsi="Simplified Arabic" w:cs="Simplified Arabic"/>
          <w:w w:val="57"/>
          <w:rtl/>
        </w:rPr>
        <w:t>الاقتصادية،</w:t>
      </w:r>
      <w:r w:rsidR="00AE4364" w:rsidRPr="00346306">
        <w:rPr>
          <w:rFonts w:ascii="Simplified Arabic" w:hAnsi="Simplified Arabic" w:cs="Simplified Arabic"/>
          <w:w w:val="58"/>
          <w:rtl/>
        </w:rPr>
        <w:t xml:space="preserve"> والاجتماعية،والثقافية،وإبراز</w:t>
      </w:r>
      <w:r w:rsidR="00AE4364" w:rsidRPr="00346306">
        <w:rPr>
          <w:rFonts w:ascii="Simplified Arabic" w:hAnsi="Simplified Arabic" w:cs="Simplified Arabic"/>
          <w:w w:val="58"/>
        </w:rPr>
        <w:t xml:space="preserve"> </w:t>
      </w:r>
      <w:r w:rsidR="00AE4364" w:rsidRPr="00346306">
        <w:rPr>
          <w:rFonts w:ascii="Simplified Arabic" w:hAnsi="Simplified Arabic" w:cs="Simplified Arabic"/>
          <w:w w:val="58"/>
          <w:rtl/>
        </w:rPr>
        <w:t>أثرهاعلى المجتمع الجزائري</w:t>
      </w:r>
      <w:r w:rsidR="00AE4364" w:rsidRPr="00346306">
        <w:rPr>
          <w:rFonts w:ascii="Simplified Arabic" w:hAnsi="Simplified Arabic" w:cs="Simplified Arabic"/>
          <w:w w:val="58"/>
        </w:rPr>
        <w:t>.</w:t>
      </w:r>
    </w:p>
    <w:p w:rsidR="00246613" w:rsidRPr="00346306" w:rsidRDefault="00246613">
      <w:pPr>
        <w:pStyle w:val="Corpsdetexte"/>
        <w:spacing w:before="57"/>
        <w:rPr>
          <w:rFonts w:ascii="Simplified Arabic" w:hAnsi="Simplified Arabic" w:cs="Simplified Arabic"/>
        </w:rPr>
      </w:pPr>
    </w:p>
    <w:p w:rsidR="00246613" w:rsidRPr="00346306" w:rsidRDefault="00A5251A">
      <w:pPr>
        <w:pStyle w:val="Heading2"/>
        <w:bidi/>
        <w:ind w:left="562" w:right="0"/>
        <w:jc w:val="left"/>
        <w:rPr>
          <w:rFonts w:ascii="Simplified Arabic" w:hAnsi="Simplified Arabic" w:cs="Simplified Arabic"/>
        </w:rPr>
      </w:pPr>
      <w:r w:rsidRPr="00346306">
        <w:rPr>
          <w:rFonts w:ascii="Simplified Arabic" w:hAnsi="Simplified Arabic" w:cs="Simplified Arabic"/>
          <w:w w:val="83"/>
        </w:rPr>
        <w:t>.2</w:t>
      </w:r>
      <w:r w:rsidRPr="00346306">
        <w:rPr>
          <w:rFonts w:ascii="Simplified Arabic" w:hAnsi="Simplified Arabic" w:cs="Simplified Arabic"/>
          <w:w w:val="83"/>
          <w:rtl/>
        </w:rPr>
        <w:t>حدودالبحث</w:t>
      </w:r>
    </w:p>
    <w:p w:rsidR="00246613" w:rsidRPr="00346306" w:rsidRDefault="00246613">
      <w:pPr>
        <w:pStyle w:val="Corpsdetexte"/>
        <w:spacing w:before="55"/>
        <w:rPr>
          <w:rFonts w:ascii="Simplified Arabic" w:hAnsi="Simplified Arabic" w:cs="Simplified Arabic"/>
          <w:b/>
        </w:rPr>
      </w:pPr>
    </w:p>
    <w:p w:rsidR="00AE4364" w:rsidRPr="00346306" w:rsidRDefault="00A5251A" w:rsidP="00AE4364">
      <w:pPr>
        <w:pStyle w:val="Corpsdetexte"/>
        <w:bidi/>
        <w:spacing w:before="224"/>
        <w:ind w:left="564"/>
        <w:rPr>
          <w:rFonts w:ascii="Simplified Arabic" w:hAnsi="Simplified Arabic" w:cs="Simplified Arabic"/>
        </w:rPr>
      </w:pPr>
      <w:r w:rsidRPr="00346306">
        <w:rPr>
          <w:rFonts w:ascii="Simplified Arabic" w:hAnsi="Simplified Arabic" w:cs="Simplified Arabic"/>
          <w:w w:val="60"/>
          <w:rtl/>
        </w:rPr>
        <w:t>تدور</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أحداث</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هذا</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الموضوع</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جغرافيا</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في</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الجزائركمستعمرة</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فرنسية،أمازمنيا</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فأحداث</w:t>
      </w:r>
      <w:r w:rsidR="00AE4364" w:rsidRPr="00346306">
        <w:rPr>
          <w:rFonts w:ascii="Simplified Arabic" w:hAnsi="Simplified Arabic" w:cs="Simplified Arabic"/>
          <w:w w:val="60"/>
          <w:rtl/>
        </w:rPr>
        <w:t xml:space="preserve"> موضوعنا تنحصر بين</w:t>
      </w:r>
      <w:r w:rsidR="00AE4364" w:rsidRPr="00346306">
        <w:rPr>
          <w:rFonts w:ascii="Simplified Arabic" w:hAnsi="Simplified Arabic" w:cs="Simplified Arabic"/>
          <w:w w:val="60"/>
        </w:rPr>
        <w:t>1830</w:t>
      </w:r>
      <w:r w:rsidR="00AE4364" w:rsidRPr="00346306">
        <w:rPr>
          <w:rFonts w:ascii="Simplified Arabic" w:hAnsi="Simplified Arabic" w:cs="Simplified Arabic"/>
          <w:w w:val="60"/>
          <w:rtl/>
        </w:rPr>
        <w:t>م بدايةالاستعمار الفرنسي للجزائرإلى غاية1916م بداية</w:t>
      </w:r>
    </w:p>
    <w:p w:rsidR="00AE4364" w:rsidRPr="00346306" w:rsidRDefault="00AE4364" w:rsidP="00AE4364">
      <w:pPr>
        <w:pStyle w:val="Corpsdetexte"/>
        <w:bidi/>
        <w:spacing w:before="338" w:line="379" w:lineRule="auto"/>
        <w:ind w:left="565" w:right="713" w:firstLine="8"/>
        <w:rPr>
          <w:rFonts w:ascii="Simplified Arabic" w:hAnsi="Simplified Arabic" w:cs="Simplified Arabic"/>
        </w:rPr>
      </w:pPr>
      <w:r w:rsidRPr="00346306">
        <w:rPr>
          <w:rFonts w:ascii="Simplified Arabic" w:hAnsi="Simplified Arabic" w:cs="Simplified Arabic"/>
          <w:w w:val="54"/>
          <w:rtl/>
        </w:rPr>
        <w:t>الحرب العالمية الأولى،هذه الفترة</w:t>
      </w:r>
      <w:r w:rsidR="00ED175C" w:rsidRPr="00346306">
        <w:rPr>
          <w:rFonts w:ascii="Simplified Arabic" w:hAnsi="Simplified Arabic" w:cs="Simplified Arabic"/>
          <w:w w:val="54"/>
          <w:rtl/>
        </w:rPr>
        <w:t xml:space="preserve"> </w:t>
      </w:r>
      <w:r w:rsidRPr="00346306">
        <w:rPr>
          <w:rFonts w:ascii="Simplified Arabic" w:hAnsi="Simplified Arabic" w:cs="Simplified Arabic"/>
          <w:w w:val="54"/>
          <w:rtl/>
        </w:rPr>
        <w:t>تميزت بزخم تاريخي كبير فيما يتعلق بتاريخ الجزائرخلال تلك الفترة</w:t>
      </w:r>
      <w:r w:rsidRPr="00346306">
        <w:rPr>
          <w:rFonts w:ascii="Simplified Arabic" w:hAnsi="Simplified Arabic" w:cs="Simplified Arabic"/>
          <w:w w:val="54"/>
        </w:rPr>
        <w:t>.</w:t>
      </w:r>
    </w:p>
    <w:p w:rsidR="00246613" w:rsidRPr="00346306" w:rsidRDefault="00246613">
      <w:pPr>
        <w:pStyle w:val="Corpsdetexte"/>
        <w:bidi/>
        <w:ind w:left="1281"/>
        <w:rPr>
          <w:rFonts w:ascii="Simplified Arabic" w:hAnsi="Simplified Arabic" w:cs="Simplified Arabic"/>
        </w:rPr>
      </w:pPr>
    </w:p>
    <w:p w:rsidR="00246613" w:rsidRPr="00346306" w:rsidRDefault="00246613">
      <w:pPr>
        <w:pStyle w:val="Corpsdetexte"/>
        <w:rPr>
          <w:rFonts w:ascii="Simplified Arabic" w:hAnsi="Simplified Arabic" w:cs="Simplified Arabic"/>
        </w:rPr>
        <w:sectPr w:rsidR="00246613" w:rsidRPr="00346306">
          <w:headerReference w:type="default" r:id="rId16"/>
          <w:footerReference w:type="default" r:id="rId17"/>
          <w:pgSz w:w="11910" w:h="17020"/>
          <w:pgMar w:top="1120" w:right="850" w:bottom="1220" w:left="708" w:header="719" w:footer="1023" w:gutter="0"/>
          <w:cols w:space="720"/>
        </w:sectPr>
      </w:pPr>
    </w:p>
    <w:p w:rsidR="00246613" w:rsidRPr="00346306" w:rsidRDefault="00A5251A">
      <w:pPr>
        <w:pStyle w:val="Heading2"/>
        <w:bidi/>
        <w:spacing w:before="220"/>
        <w:ind w:left="562" w:right="0"/>
        <w:jc w:val="left"/>
        <w:rPr>
          <w:rFonts w:ascii="Simplified Arabic" w:hAnsi="Simplified Arabic" w:cs="Simplified Arabic"/>
        </w:rPr>
      </w:pPr>
      <w:r w:rsidRPr="00346306">
        <w:rPr>
          <w:rFonts w:ascii="Simplified Arabic" w:hAnsi="Simplified Arabic" w:cs="Simplified Arabic"/>
          <w:w w:val="74"/>
        </w:rPr>
        <w:t>.3</w:t>
      </w:r>
      <w:r w:rsidRPr="00346306">
        <w:rPr>
          <w:rFonts w:ascii="Simplified Arabic" w:hAnsi="Simplified Arabic" w:cs="Simplified Arabic"/>
          <w:w w:val="74"/>
          <w:rtl/>
        </w:rPr>
        <w:t>إشكاليةالبحث</w:t>
      </w:r>
    </w:p>
    <w:p w:rsidR="00246613" w:rsidRPr="00346306" w:rsidRDefault="00246613">
      <w:pPr>
        <w:pStyle w:val="Corpsdetexte"/>
        <w:spacing w:before="57"/>
        <w:rPr>
          <w:rFonts w:ascii="Simplified Arabic" w:hAnsi="Simplified Arabic" w:cs="Simplified Arabic"/>
          <w:b/>
        </w:rPr>
      </w:pPr>
    </w:p>
    <w:p w:rsidR="00ED175C" w:rsidRPr="00346306" w:rsidRDefault="00A5251A" w:rsidP="00ED175C">
      <w:pPr>
        <w:bidi/>
        <w:spacing w:before="224"/>
        <w:ind w:left="562"/>
        <w:rPr>
          <w:rFonts w:ascii="Simplified Arabic" w:hAnsi="Simplified Arabic" w:cs="Simplified Arabic"/>
          <w:b/>
          <w:bCs/>
          <w:w w:val="75"/>
          <w:sz w:val="32"/>
          <w:szCs w:val="32"/>
          <w:rtl/>
        </w:rPr>
      </w:pPr>
      <w:r w:rsidRPr="00346306">
        <w:rPr>
          <w:rFonts w:ascii="Simplified Arabic" w:hAnsi="Simplified Arabic" w:cs="Simplified Arabic"/>
          <w:w w:val="59"/>
          <w:sz w:val="32"/>
          <w:szCs w:val="32"/>
          <w:rtl/>
        </w:rPr>
        <w:t>الإشكالية</w:t>
      </w:r>
      <w:r w:rsidR="00A92BCA"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العامة</w:t>
      </w:r>
      <w:r w:rsidR="00A92BCA"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في</w:t>
      </w:r>
      <w:r w:rsidR="00A92BCA"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موضوع</w:t>
      </w:r>
      <w:r w:rsidR="00A92BCA"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بحثنا</w:t>
      </w:r>
      <w:r w:rsidR="00A92BCA"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الموسوم</w:t>
      </w:r>
      <w:r w:rsidR="00A92BCA"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بـ</w:t>
      </w:r>
      <w:r w:rsidRPr="00346306">
        <w:rPr>
          <w:rFonts w:ascii="Simplified Arabic" w:hAnsi="Simplified Arabic" w:cs="Simplified Arabic"/>
          <w:w w:val="59"/>
          <w:sz w:val="32"/>
          <w:szCs w:val="32"/>
        </w:rPr>
        <w:t>:</w:t>
      </w:r>
      <w:r w:rsidRPr="00346306">
        <w:rPr>
          <w:rFonts w:ascii="Simplified Arabic" w:hAnsi="Simplified Arabic" w:cs="Simplified Arabic"/>
          <w:b/>
          <w:bCs/>
          <w:w w:val="59"/>
          <w:sz w:val="32"/>
          <w:szCs w:val="32"/>
        </w:rPr>
        <w:t>"</w:t>
      </w:r>
      <w:r w:rsidR="00ED175C" w:rsidRPr="00346306">
        <w:rPr>
          <w:rFonts w:ascii="Simplified Arabic" w:hAnsi="Simplified Arabic" w:cs="Simplified Arabic"/>
          <w:b/>
          <w:bCs/>
          <w:w w:val="59"/>
          <w:sz w:val="32"/>
          <w:szCs w:val="32"/>
          <w:rtl/>
        </w:rPr>
        <w:t>أهم المعارك العسكرية الفرنسية ضد الاستعمار</w:t>
      </w:r>
      <w:r w:rsidR="00AE4364" w:rsidRPr="00346306">
        <w:rPr>
          <w:rFonts w:ascii="Simplified Arabic" w:hAnsi="Simplified Arabic" w:cs="Simplified Arabic"/>
          <w:b/>
          <w:bCs/>
          <w:w w:val="75"/>
          <w:sz w:val="32"/>
          <w:szCs w:val="32"/>
          <w:rtl/>
        </w:rPr>
        <w:t>1830-1916</w:t>
      </w:r>
      <w:r w:rsidR="00AE4364" w:rsidRPr="00346306">
        <w:rPr>
          <w:rFonts w:ascii="Simplified Arabic" w:hAnsi="Simplified Arabic" w:cs="Simplified Arabic"/>
          <w:b/>
          <w:bCs/>
          <w:w w:val="75"/>
          <w:sz w:val="32"/>
          <w:szCs w:val="32"/>
        </w:rPr>
        <w:t>)</w:t>
      </w:r>
      <w:r w:rsidR="00AE4364" w:rsidRPr="00346306">
        <w:rPr>
          <w:rFonts w:ascii="Simplified Arabic" w:hAnsi="Simplified Arabic" w:cs="Simplified Arabic"/>
          <w:b/>
          <w:bCs/>
          <w:w w:val="75"/>
          <w:sz w:val="32"/>
          <w:szCs w:val="32"/>
          <w:rtl/>
        </w:rPr>
        <w:t xml:space="preserve">دراسة </w:t>
      </w:r>
      <w:r w:rsidR="00ED175C" w:rsidRPr="00346306">
        <w:rPr>
          <w:rFonts w:ascii="Simplified Arabic" w:hAnsi="Simplified Arabic" w:cs="Simplified Arabic"/>
          <w:b/>
          <w:bCs/>
          <w:w w:val="75"/>
          <w:sz w:val="32"/>
          <w:szCs w:val="32"/>
          <w:rtl/>
        </w:rPr>
        <w:t xml:space="preserve">الأساليب العسكرية الفرنسية وردود </w:t>
      </w:r>
    </w:p>
    <w:p w:rsidR="00246613" w:rsidRPr="00346306" w:rsidRDefault="00ED175C" w:rsidP="00ED175C">
      <w:pPr>
        <w:bidi/>
        <w:spacing w:before="224"/>
        <w:ind w:left="562"/>
        <w:rPr>
          <w:rFonts w:ascii="Simplified Arabic" w:hAnsi="Simplified Arabic" w:cs="Simplified Arabic"/>
          <w:sz w:val="32"/>
          <w:szCs w:val="32"/>
        </w:rPr>
      </w:pPr>
      <w:r w:rsidRPr="00346306">
        <w:rPr>
          <w:rFonts w:ascii="Simplified Arabic" w:hAnsi="Simplified Arabic" w:cs="Simplified Arabic"/>
          <w:b/>
          <w:bCs/>
          <w:w w:val="75"/>
          <w:sz w:val="32"/>
          <w:szCs w:val="32"/>
          <w:rtl/>
        </w:rPr>
        <w:t>فعل الجزائريين</w:t>
      </w:r>
      <w:r w:rsidR="00AE4364" w:rsidRPr="00346306">
        <w:rPr>
          <w:rFonts w:ascii="Simplified Arabic" w:hAnsi="Simplified Arabic" w:cs="Simplified Arabic"/>
          <w:b/>
          <w:bCs/>
          <w:w w:val="75"/>
          <w:sz w:val="32"/>
          <w:szCs w:val="32"/>
        </w:rPr>
        <w:t>(</w:t>
      </w:r>
      <w:r w:rsidR="00AE4364" w:rsidRPr="00346306">
        <w:rPr>
          <w:rFonts w:ascii="Simplified Arabic" w:hAnsi="Simplified Arabic" w:cs="Simplified Arabic"/>
          <w:w w:val="75"/>
          <w:sz w:val="32"/>
          <w:szCs w:val="32"/>
          <w:rtl/>
        </w:rPr>
        <w:t>تتمحورحول فهم أهم</w:t>
      </w:r>
    </w:p>
    <w:p w:rsidR="00246613" w:rsidRPr="00346306" w:rsidRDefault="00A5251A" w:rsidP="00AE4364">
      <w:pPr>
        <w:pStyle w:val="Corpsdetexte"/>
        <w:bidi/>
        <w:spacing w:before="224"/>
        <w:ind w:left="567"/>
        <w:rPr>
          <w:rFonts w:ascii="Simplified Arabic" w:hAnsi="Simplified Arabic" w:cs="Simplified Arabic"/>
        </w:rPr>
      </w:pPr>
      <w:r w:rsidRPr="00346306">
        <w:rPr>
          <w:rFonts w:ascii="Simplified Arabic" w:hAnsi="Simplified Arabic" w:cs="Simplified Arabic"/>
          <w:w w:val="56"/>
          <w:rtl/>
        </w:rPr>
        <w:t>الأساليب</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الإدارية</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التي</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اعتمدها</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المستعمر</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الفرنسي</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بالجزائر</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لإحكام</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سيطرته</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عليها،ومدى</w:t>
      </w:r>
      <w:r w:rsidR="00AE4364" w:rsidRPr="00346306">
        <w:rPr>
          <w:rFonts w:ascii="Simplified Arabic" w:hAnsi="Simplified Arabic" w:cs="Simplified Arabic"/>
          <w:w w:val="54"/>
          <w:rtl/>
        </w:rPr>
        <w:t xml:space="preserve"> نجاعةهذه الأساليب في تحقيق أهدافها،وتأثيرها على البنية الاجتماعية والسياسية في</w:t>
      </w:r>
    </w:p>
    <w:p w:rsidR="00246613" w:rsidRPr="00346306" w:rsidRDefault="00A5251A">
      <w:pPr>
        <w:pStyle w:val="Corpsdetexte"/>
        <w:bidi/>
        <w:spacing w:before="226" w:line="379" w:lineRule="auto"/>
        <w:ind w:left="560" w:right="713" w:firstLine="6"/>
        <w:rPr>
          <w:rFonts w:ascii="Simplified Arabic" w:hAnsi="Simplified Arabic" w:cs="Simplified Arabic"/>
        </w:rPr>
      </w:pPr>
      <w:r w:rsidRPr="00346306">
        <w:rPr>
          <w:rFonts w:ascii="Simplified Arabic" w:hAnsi="Simplified Arabic" w:cs="Simplified Arabic"/>
          <w:w w:val="58"/>
          <w:rtl/>
        </w:rPr>
        <w:t>الجزائرخلال</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فترة</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الدراسة</w:t>
      </w:r>
      <w:r w:rsidRPr="00346306">
        <w:rPr>
          <w:rFonts w:ascii="Simplified Arabic" w:hAnsi="Simplified Arabic" w:cs="Simplified Arabic"/>
          <w:b/>
          <w:bCs/>
          <w:w w:val="58"/>
          <w:rtl/>
        </w:rPr>
        <w:t>،</w:t>
      </w:r>
      <w:r w:rsidRPr="00346306">
        <w:rPr>
          <w:rFonts w:ascii="Simplified Arabic" w:hAnsi="Simplified Arabic" w:cs="Simplified Arabic"/>
          <w:w w:val="58"/>
          <w:rtl/>
        </w:rPr>
        <w:t>وقدتفرعت</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هذه</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الإشكاليةإلى</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مجموعةمن</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التساؤلات</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وهي كالأتي</w:t>
      </w:r>
      <w:r w:rsidRPr="00346306">
        <w:rPr>
          <w:rFonts w:ascii="Simplified Arabic" w:hAnsi="Simplified Arabic" w:cs="Simplified Arabic"/>
          <w:w w:val="58"/>
        </w:rPr>
        <w:t>:</w:t>
      </w:r>
    </w:p>
    <w:p w:rsidR="00246613" w:rsidRPr="00346306" w:rsidRDefault="00A5251A" w:rsidP="00AE4364">
      <w:pPr>
        <w:pStyle w:val="Corpsdetexte"/>
        <w:numPr>
          <w:ilvl w:val="0"/>
          <w:numId w:val="15"/>
        </w:numPr>
        <w:bidi/>
        <w:spacing w:before="194"/>
        <w:rPr>
          <w:rFonts w:ascii="Simplified Arabic" w:hAnsi="Simplified Arabic" w:cs="Simplified Arabic"/>
        </w:rPr>
      </w:pPr>
      <w:r w:rsidRPr="00346306">
        <w:rPr>
          <w:rFonts w:ascii="Simplified Arabic" w:hAnsi="Simplified Arabic" w:cs="Simplified Arabic"/>
          <w:w w:val="59"/>
          <w:rtl/>
        </w:rPr>
        <w:t>كيف</w:t>
      </w:r>
      <w:r w:rsidR="00A92BCA" w:rsidRPr="00346306">
        <w:rPr>
          <w:rFonts w:ascii="Simplified Arabic" w:hAnsi="Simplified Arabic" w:cs="Simplified Arabic"/>
          <w:w w:val="59"/>
          <w:rtl/>
        </w:rPr>
        <w:t xml:space="preserve"> </w:t>
      </w:r>
      <w:r w:rsidRPr="00346306">
        <w:rPr>
          <w:rFonts w:ascii="Simplified Arabic" w:hAnsi="Simplified Arabic" w:cs="Simplified Arabic"/>
          <w:w w:val="59"/>
          <w:rtl/>
        </w:rPr>
        <w:t>كانت</w:t>
      </w:r>
      <w:r w:rsidR="00A92BCA" w:rsidRPr="00346306">
        <w:rPr>
          <w:rFonts w:ascii="Simplified Arabic" w:hAnsi="Simplified Arabic" w:cs="Simplified Arabic"/>
          <w:w w:val="59"/>
          <w:rtl/>
        </w:rPr>
        <w:t xml:space="preserve"> </w:t>
      </w:r>
      <w:r w:rsidRPr="00346306">
        <w:rPr>
          <w:rFonts w:ascii="Simplified Arabic" w:hAnsi="Simplified Arabic" w:cs="Simplified Arabic"/>
          <w:w w:val="59"/>
          <w:rtl/>
        </w:rPr>
        <w:t>الاوضاع</w:t>
      </w:r>
      <w:r w:rsidR="00A92BCA" w:rsidRPr="00346306">
        <w:rPr>
          <w:rFonts w:ascii="Simplified Arabic" w:hAnsi="Simplified Arabic" w:cs="Simplified Arabic"/>
          <w:w w:val="59"/>
          <w:rtl/>
        </w:rPr>
        <w:t xml:space="preserve"> </w:t>
      </w:r>
      <w:r w:rsidRPr="00346306">
        <w:rPr>
          <w:rFonts w:ascii="Simplified Arabic" w:hAnsi="Simplified Arabic" w:cs="Simplified Arabic"/>
          <w:w w:val="59"/>
          <w:rtl/>
        </w:rPr>
        <w:t>في</w:t>
      </w:r>
      <w:r w:rsidR="00A92BCA" w:rsidRPr="00346306">
        <w:rPr>
          <w:rFonts w:ascii="Simplified Arabic" w:hAnsi="Simplified Arabic" w:cs="Simplified Arabic"/>
          <w:w w:val="59"/>
          <w:rtl/>
        </w:rPr>
        <w:t xml:space="preserve"> </w:t>
      </w:r>
      <w:r w:rsidRPr="00346306">
        <w:rPr>
          <w:rFonts w:ascii="Simplified Arabic" w:hAnsi="Simplified Arabic" w:cs="Simplified Arabic"/>
          <w:w w:val="59"/>
          <w:rtl/>
        </w:rPr>
        <w:t>الجزائر</w:t>
      </w:r>
      <w:r w:rsidR="00A92BCA" w:rsidRPr="00346306">
        <w:rPr>
          <w:rFonts w:ascii="Simplified Arabic" w:hAnsi="Simplified Arabic" w:cs="Simplified Arabic"/>
          <w:w w:val="59"/>
          <w:rtl/>
        </w:rPr>
        <w:t xml:space="preserve"> </w:t>
      </w:r>
      <w:r w:rsidRPr="00346306">
        <w:rPr>
          <w:rFonts w:ascii="Simplified Arabic" w:hAnsi="Simplified Arabic" w:cs="Simplified Arabic"/>
          <w:w w:val="59"/>
          <w:rtl/>
        </w:rPr>
        <w:t>قبل</w:t>
      </w:r>
      <w:r w:rsidR="00A92BCA" w:rsidRPr="00346306">
        <w:rPr>
          <w:rFonts w:ascii="Simplified Arabic" w:hAnsi="Simplified Arabic" w:cs="Simplified Arabic"/>
          <w:w w:val="59"/>
          <w:rtl/>
        </w:rPr>
        <w:t xml:space="preserve"> </w:t>
      </w:r>
      <w:r w:rsidRPr="00346306">
        <w:rPr>
          <w:rFonts w:ascii="Simplified Arabic" w:hAnsi="Simplified Arabic" w:cs="Simplified Arabic"/>
          <w:w w:val="59"/>
          <w:rtl/>
        </w:rPr>
        <w:t>الاحتلال</w:t>
      </w:r>
      <w:r w:rsidR="00A92BCA" w:rsidRPr="00346306">
        <w:rPr>
          <w:rFonts w:ascii="Simplified Arabic" w:hAnsi="Simplified Arabic" w:cs="Simplified Arabic"/>
          <w:w w:val="59"/>
          <w:rtl/>
        </w:rPr>
        <w:t xml:space="preserve"> </w:t>
      </w:r>
      <w:r w:rsidRPr="00346306">
        <w:rPr>
          <w:rFonts w:ascii="Simplified Arabic" w:hAnsi="Simplified Arabic" w:cs="Simplified Arabic"/>
          <w:w w:val="59"/>
          <w:rtl/>
        </w:rPr>
        <w:t>الفرنسي؟</w:t>
      </w:r>
    </w:p>
    <w:p w:rsidR="00246613" w:rsidRPr="00346306" w:rsidRDefault="00A5251A" w:rsidP="00AE4364">
      <w:pPr>
        <w:pStyle w:val="Corpsdetexte"/>
        <w:numPr>
          <w:ilvl w:val="0"/>
          <w:numId w:val="15"/>
        </w:numPr>
        <w:bidi/>
        <w:spacing w:before="220"/>
        <w:rPr>
          <w:rFonts w:ascii="Simplified Arabic" w:hAnsi="Simplified Arabic" w:cs="Simplified Arabic"/>
        </w:rPr>
      </w:pPr>
      <w:r w:rsidRPr="00346306">
        <w:rPr>
          <w:rFonts w:ascii="Simplified Arabic" w:hAnsi="Simplified Arabic" w:cs="Simplified Arabic"/>
          <w:w w:val="60"/>
          <w:rtl/>
        </w:rPr>
        <w:t>ماهي</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أبرز</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أسباب</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الاحتلال</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الفرنسي</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للجزائر؟</w:t>
      </w:r>
    </w:p>
    <w:p w:rsidR="00246613" w:rsidRPr="00346306" w:rsidRDefault="00A5251A" w:rsidP="00AE4364">
      <w:pPr>
        <w:pStyle w:val="Corpsdetexte"/>
        <w:numPr>
          <w:ilvl w:val="0"/>
          <w:numId w:val="15"/>
        </w:numPr>
        <w:bidi/>
        <w:spacing w:before="209"/>
        <w:rPr>
          <w:rFonts w:ascii="Simplified Arabic" w:hAnsi="Simplified Arabic" w:cs="Simplified Arabic"/>
        </w:rPr>
      </w:pPr>
      <w:r w:rsidRPr="00346306">
        <w:rPr>
          <w:rFonts w:ascii="Simplified Arabic" w:hAnsi="Simplified Arabic" w:cs="Simplified Arabic"/>
          <w:w w:val="55"/>
          <w:rtl/>
        </w:rPr>
        <w:t>كيف</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كان</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التنظيم</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الاداري</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الفرنسي</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خلال</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فترة</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الحكم</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العسكري</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وفترة</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الحكم</w:t>
      </w:r>
      <w:r w:rsidR="00A92BCA" w:rsidRPr="00346306">
        <w:rPr>
          <w:rFonts w:ascii="Simplified Arabic" w:hAnsi="Simplified Arabic" w:cs="Simplified Arabic"/>
          <w:w w:val="55"/>
          <w:rtl/>
        </w:rPr>
        <w:t xml:space="preserve"> </w:t>
      </w:r>
      <w:r w:rsidRPr="00346306">
        <w:rPr>
          <w:rFonts w:ascii="Simplified Arabic" w:hAnsi="Simplified Arabic" w:cs="Simplified Arabic"/>
          <w:w w:val="55"/>
          <w:rtl/>
        </w:rPr>
        <w:t>المدني؟</w:t>
      </w:r>
    </w:p>
    <w:p w:rsidR="00246613" w:rsidRPr="00346306" w:rsidRDefault="00A5251A" w:rsidP="00AE4364">
      <w:pPr>
        <w:pStyle w:val="Corpsdetexte"/>
        <w:numPr>
          <w:ilvl w:val="0"/>
          <w:numId w:val="15"/>
        </w:numPr>
        <w:bidi/>
        <w:spacing w:before="218"/>
        <w:rPr>
          <w:rFonts w:ascii="Simplified Arabic" w:hAnsi="Simplified Arabic" w:cs="Simplified Arabic"/>
        </w:rPr>
      </w:pPr>
      <w:r w:rsidRPr="00346306">
        <w:rPr>
          <w:rFonts w:ascii="Simplified Arabic" w:hAnsi="Simplified Arabic" w:cs="Simplified Arabic"/>
          <w:w w:val="58"/>
          <w:rtl/>
        </w:rPr>
        <w:t>ماهي</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أبرز</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القوانين</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والتشريعات</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التي</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أصدرتها</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الادارة</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الاستعمارية؟</w:t>
      </w:r>
    </w:p>
    <w:p w:rsidR="00246613" w:rsidRPr="00346306" w:rsidRDefault="00A5251A" w:rsidP="00AE4364">
      <w:pPr>
        <w:pStyle w:val="Corpsdetexte"/>
        <w:numPr>
          <w:ilvl w:val="0"/>
          <w:numId w:val="15"/>
        </w:numPr>
        <w:bidi/>
        <w:spacing w:before="218"/>
        <w:rPr>
          <w:rFonts w:ascii="Simplified Arabic" w:hAnsi="Simplified Arabic" w:cs="Simplified Arabic"/>
        </w:rPr>
      </w:pPr>
      <w:r w:rsidRPr="00346306">
        <w:rPr>
          <w:rFonts w:ascii="Simplified Arabic" w:hAnsi="Simplified Arabic" w:cs="Simplified Arabic"/>
          <w:w w:val="60"/>
          <w:rtl/>
        </w:rPr>
        <w:t>ماهي</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الوسائل</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المستخدم</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من</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طرف</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الادارية</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الاستعمارية</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في</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المجال</w:t>
      </w:r>
      <w:r w:rsidR="00A92BCA" w:rsidRPr="00346306">
        <w:rPr>
          <w:rFonts w:ascii="Simplified Arabic" w:hAnsi="Simplified Arabic" w:cs="Simplified Arabic"/>
          <w:w w:val="60"/>
          <w:rtl/>
        </w:rPr>
        <w:t xml:space="preserve"> </w:t>
      </w:r>
      <w:r w:rsidRPr="00346306">
        <w:rPr>
          <w:rFonts w:ascii="Simplified Arabic" w:hAnsi="Simplified Arabic" w:cs="Simplified Arabic"/>
          <w:w w:val="60"/>
          <w:rtl/>
        </w:rPr>
        <w:t>الاقتصادي،</w:t>
      </w:r>
    </w:p>
    <w:p w:rsidR="00246613" w:rsidRPr="00346306" w:rsidRDefault="00A5251A" w:rsidP="00ED175C">
      <w:pPr>
        <w:pStyle w:val="Corpsdetexte"/>
        <w:numPr>
          <w:ilvl w:val="0"/>
          <w:numId w:val="15"/>
        </w:numPr>
        <w:bidi/>
        <w:spacing w:before="216"/>
        <w:rPr>
          <w:rFonts w:ascii="Simplified Arabic" w:hAnsi="Simplified Arabic" w:cs="Simplified Arabic"/>
        </w:rPr>
      </w:pPr>
      <w:r w:rsidRPr="00346306">
        <w:rPr>
          <w:rFonts w:ascii="Simplified Arabic" w:hAnsi="Simplified Arabic" w:cs="Simplified Arabic"/>
          <w:w w:val="56"/>
          <w:rtl/>
        </w:rPr>
        <w:t>كيف</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أثرت</w:t>
      </w:r>
      <w:r w:rsidR="00ED175C" w:rsidRPr="00346306">
        <w:rPr>
          <w:rFonts w:ascii="Simplified Arabic" w:hAnsi="Simplified Arabic" w:cs="Simplified Arabic"/>
          <w:w w:val="56"/>
          <w:rtl/>
        </w:rPr>
        <w:t xml:space="preserve"> الأساليب العسكرية</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الاستعمارية</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في</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المجتمع</w:t>
      </w:r>
      <w:r w:rsidR="00A92BCA" w:rsidRPr="00346306">
        <w:rPr>
          <w:rFonts w:ascii="Simplified Arabic" w:hAnsi="Simplified Arabic" w:cs="Simplified Arabic"/>
          <w:w w:val="56"/>
          <w:rtl/>
        </w:rPr>
        <w:t xml:space="preserve"> </w:t>
      </w:r>
      <w:r w:rsidRPr="00346306">
        <w:rPr>
          <w:rFonts w:ascii="Simplified Arabic" w:hAnsi="Simplified Arabic" w:cs="Simplified Arabic"/>
          <w:w w:val="56"/>
          <w:rtl/>
        </w:rPr>
        <w:t>الجزائري؟</w:t>
      </w:r>
    </w:p>
    <w:p w:rsidR="00246613" w:rsidRPr="00346306" w:rsidRDefault="00A5251A" w:rsidP="00AE4364">
      <w:pPr>
        <w:pStyle w:val="Corpsdetexte"/>
        <w:numPr>
          <w:ilvl w:val="0"/>
          <w:numId w:val="15"/>
        </w:numPr>
        <w:bidi/>
        <w:spacing w:before="217"/>
        <w:rPr>
          <w:rFonts w:ascii="Simplified Arabic" w:hAnsi="Simplified Arabic" w:cs="Simplified Arabic"/>
        </w:rPr>
      </w:pPr>
      <w:r w:rsidRPr="00346306">
        <w:rPr>
          <w:rFonts w:ascii="Simplified Arabic" w:hAnsi="Simplified Arabic" w:cs="Simplified Arabic"/>
          <w:w w:val="58"/>
          <w:rtl/>
        </w:rPr>
        <w:t>كيف</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تعامل</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الجزائريين</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مع</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الادارةالفرنسيةوكيف</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كان</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رد</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فعلهم</w:t>
      </w:r>
      <w:r w:rsidR="00A92BCA" w:rsidRPr="00346306">
        <w:rPr>
          <w:rFonts w:ascii="Simplified Arabic" w:hAnsi="Simplified Arabic" w:cs="Simplified Arabic"/>
          <w:w w:val="58"/>
          <w:rtl/>
        </w:rPr>
        <w:t xml:space="preserve"> </w:t>
      </w:r>
      <w:r w:rsidRPr="00346306">
        <w:rPr>
          <w:rFonts w:ascii="Simplified Arabic" w:hAnsi="Simplified Arabic" w:cs="Simplified Arabic"/>
          <w:w w:val="58"/>
          <w:rtl/>
        </w:rPr>
        <w:t>اتجاهها؟</w:t>
      </w:r>
    </w:p>
    <w:p w:rsidR="00246613" w:rsidRPr="00346306" w:rsidRDefault="00A5251A">
      <w:pPr>
        <w:pStyle w:val="Heading2"/>
        <w:bidi/>
        <w:spacing w:before="242"/>
        <w:ind w:left="562" w:right="0"/>
        <w:jc w:val="left"/>
        <w:rPr>
          <w:rFonts w:ascii="Simplified Arabic" w:hAnsi="Simplified Arabic" w:cs="Simplified Arabic"/>
        </w:rPr>
      </w:pPr>
      <w:r w:rsidRPr="00346306">
        <w:rPr>
          <w:rFonts w:ascii="Simplified Arabic" w:hAnsi="Simplified Arabic" w:cs="Simplified Arabic"/>
          <w:w w:val="88"/>
        </w:rPr>
        <w:t>.4</w:t>
      </w:r>
      <w:r w:rsidRPr="00346306">
        <w:rPr>
          <w:rFonts w:ascii="Simplified Arabic" w:hAnsi="Simplified Arabic" w:cs="Simplified Arabic"/>
          <w:w w:val="88"/>
          <w:rtl/>
        </w:rPr>
        <w:t>عرض</w:t>
      </w:r>
      <w:r w:rsidR="00A92BCA" w:rsidRPr="00346306">
        <w:rPr>
          <w:rFonts w:ascii="Simplified Arabic" w:hAnsi="Simplified Arabic" w:cs="Simplified Arabic"/>
          <w:w w:val="88"/>
          <w:rtl/>
        </w:rPr>
        <w:t xml:space="preserve"> </w:t>
      </w:r>
      <w:r w:rsidRPr="00346306">
        <w:rPr>
          <w:rFonts w:ascii="Simplified Arabic" w:hAnsi="Simplified Arabic" w:cs="Simplified Arabic"/>
          <w:w w:val="88"/>
          <w:rtl/>
        </w:rPr>
        <w:t>خطةالبحث</w:t>
      </w:r>
    </w:p>
    <w:p w:rsidR="00AE4364" w:rsidRPr="00346306" w:rsidRDefault="00A5251A" w:rsidP="00AE4364">
      <w:pPr>
        <w:pStyle w:val="Corpsdetexte"/>
        <w:bidi/>
        <w:spacing w:before="224" w:line="379" w:lineRule="auto"/>
        <w:ind w:left="563" w:right="713" w:firstLine="4"/>
        <w:rPr>
          <w:rFonts w:ascii="Simplified Arabic" w:hAnsi="Simplified Arabic" w:cs="Simplified Arabic"/>
        </w:rPr>
      </w:pPr>
      <w:r w:rsidRPr="00346306">
        <w:rPr>
          <w:rFonts w:ascii="Simplified Arabic" w:hAnsi="Simplified Arabic" w:cs="Simplified Arabic"/>
          <w:w w:val="55"/>
          <w:rtl/>
        </w:rPr>
        <w:t>للإجابة</w:t>
      </w:r>
      <w:r w:rsidR="009F00A5" w:rsidRPr="00346306">
        <w:rPr>
          <w:rFonts w:ascii="Simplified Arabic" w:hAnsi="Simplified Arabic" w:cs="Simplified Arabic"/>
          <w:w w:val="55"/>
          <w:rtl/>
        </w:rPr>
        <w:t xml:space="preserve"> </w:t>
      </w:r>
      <w:r w:rsidRPr="00346306">
        <w:rPr>
          <w:rFonts w:ascii="Simplified Arabic" w:hAnsi="Simplified Arabic" w:cs="Simplified Arabic"/>
          <w:w w:val="55"/>
          <w:rtl/>
        </w:rPr>
        <w:t>على</w:t>
      </w:r>
      <w:r w:rsidR="009F00A5" w:rsidRPr="00346306">
        <w:rPr>
          <w:rFonts w:ascii="Simplified Arabic" w:hAnsi="Simplified Arabic" w:cs="Simplified Arabic"/>
          <w:w w:val="55"/>
          <w:rtl/>
        </w:rPr>
        <w:t xml:space="preserve"> </w:t>
      </w:r>
      <w:r w:rsidRPr="00346306">
        <w:rPr>
          <w:rFonts w:ascii="Simplified Arabic" w:hAnsi="Simplified Arabic" w:cs="Simplified Arabic"/>
          <w:w w:val="55"/>
          <w:rtl/>
        </w:rPr>
        <w:t>التساؤلات</w:t>
      </w:r>
      <w:r w:rsidR="009F00A5" w:rsidRPr="00346306">
        <w:rPr>
          <w:rFonts w:ascii="Simplified Arabic" w:hAnsi="Simplified Arabic" w:cs="Simplified Arabic"/>
          <w:w w:val="55"/>
          <w:rtl/>
        </w:rPr>
        <w:t xml:space="preserve"> </w:t>
      </w:r>
      <w:r w:rsidRPr="00346306">
        <w:rPr>
          <w:rFonts w:ascii="Simplified Arabic" w:hAnsi="Simplified Arabic" w:cs="Simplified Arabic"/>
          <w:w w:val="55"/>
          <w:rtl/>
        </w:rPr>
        <w:t>الفرعية</w:t>
      </w:r>
      <w:r w:rsidR="009F00A5" w:rsidRPr="00346306">
        <w:rPr>
          <w:rFonts w:ascii="Simplified Arabic" w:hAnsi="Simplified Arabic" w:cs="Simplified Arabic"/>
          <w:w w:val="55"/>
          <w:rtl/>
        </w:rPr>
        <w:t xml:space="preserve"> </w:t>
      </w:r>
      <w:r w:rsidRPr="00346306">
        <w:rPr>
          <w:rFonts w:ascii="Simplified Arabic" w:hAnsi="Simplified Arabic" w:cs="Simplified Arabic"/>
          <w:w w:val="55"/>
          <w:rtl/>
        </w:rPr>
        <w:t>التي</w:t>
      </w:r>
      <w:r w:rsidR="009F00A5" w:rsidRPr="00346306">
        <w:rPr>
          <w:rFonts w:ascii="Simplified Arabic" w:hAnsi="Simplified Arabic" w:cs="Simplified Arabic"/>
          <w:w w:val="55"/>
          <w:rtl/>
        </w:rPr>
        <w:t xml:space="preserve"> </w:t>
      </w:r>
      <w:r w:rsidRPr="00346306">
        <w:rPr>
          <w:rFonts w:ascii="Simplified Arabic" w:hAnsi="Simplified Arabic" w:cs="Simplified Arabic"/>
          <w:w w:val="55"/>
          <w:rtl/>
        </w:rPr>
        <w:t>تم</w:t>
      </w:r>
      <w:r w:rsidR="009F00A5" w:rsidRPr="00346306">
        <w:rPr>
          <w:rFonts w:ascii="Simplified Arabic" w:hAnsi="Simplified Arabic" w:cs="Simplified Arabic"/>
          <w:w w:val="55"/>
          <w:rtl/>
        </w:rPr>
        <w:t xml:space="preserve"> </w:t>
      </w:r>
      <w:r w:rsidRPr="00346306">
        <w:rPr>
          <w:rFonts w:ascii="Simplified Arabic" w:hAnsi="Simplified Arabic" w:cs="Simplified Arabic"/>
          <w:w w:val="55"/>
          <w:rtl/>
        </w:rPr>
        <w:t>ذكرهاسلفا</w:t>
      </w:r>
      <w:r w:rsidR="009F00A5" w:rsidRPr="00346306">
        <w:rPr>
          <w:rFonts w:ascii="Simplified Arabic" w:hAnsi="Simplified Arabic" w:cs="Simplified Arabic"/>
          <w:w w:val="55"/>
          <w:rtl/>
        </w:rPr>
        <w:t xml:space="preserve"> </w:t>
      </w:r>
      <w:r w:rsidRPr="00346306">
        <w:rPr>
          <w:rFonts w:ascii="Simplified Arabic" w:hAnsi="Simplified Arabic" w:cs="Simplified Arabic"/>
          <w:w w:val="55"/>
          <w:rtl/>
        </w:rPr>
        <w:t>فقد</w:t>
      </w:r>
      <w:r w:rsidR="009F00A5" w:rsidRPr="00346306">
        <w:rPr>
          <w:rFonts w:ascii="Simplified Arabic" w:hAnsi="Simplified Arabic" w:cs="Simplified Arabic"/>
          <w:w w:val="55"/>
          <w:rtl/>
        </w:rPr>
        <w:t xml:space="preserve"> </w:t>
      </w:r>
      <w:r w:rsidRPr="00346306">
        <w:rPr>
          <w:rFonts w:ascii="Simplified Arabic" w:hAnsi="Simplified Arabic" w:cs="Simplified Arabic"/>
          <w:w w:val="55"/>
          <w:rtl/>
        </w:rPr>
        <w:t>وضعناخطةشاملة</w:t>
      </w:r>
      <w:r w:rsidR="009F00A5" w:rsidRPr="00346306">
        <w:rPr>
          <w:rFonts w:ascii="Simplified Arabic" w:hAnsi="Simplified Arabic" w:cs="Simplified Arabic"/>
          <w:w w:val="55"/>
          <w:rtl/>
        </w:rPr>
        <w:t xml:space="preserve"> </w:t>
      </w:r>
      <w:r w:rsidRPr="00346306">
        <w:rPr>
          <w:rFonts w:ascii="Simplified Arabic" w:hAnsi="Simplified Arabic" w:cs="Simplified Arabic"/>
          <w:w w:val="55"/>
          <w:rtl/>
        </w:rPr>
        <w:t>لموضوع</w:t>
      </w:r>
      <w:r w:rsidR="00AE4364" w:rsidRPr="00346306">
        <w:rPr>
          <w:rFonts w:ascii="Simplified Arabic" w:hAnsi="Simplified Arabic" w:cs="Simplified Arabic"/>
          <w:w w:val="62"/>
          <w:rtl/>
        </w:rPr>
        <w:t xml:space="preserve"> البحث مكونة من ثلاث فصول وخاتمة،إضافة إلى قائمة ملاحق،وقائمةالمصادر </w:t>
      </w:r>
      <w:r w:rsidR="00AE4364" w:rsidRPr="00346306">
        <w:rPr>
          <w:rFonts w:ascii="Simplified Arabic" w:hAnsi="Simplified Arabic" w:cs="Simplified Arabic"/>
          <w:w w:val="69"/>
          <w:rtl/>
        </w:rPr>
        <w:t>والمراجع</w:t>
      </w:r>
      <w:r w:rsidR="00AE4364" w:rsidRPr="00346306">
        <w:rPr>
          <w:rFonts w:ascii="Simplified Arabic" w:hAnsi="Simplified Arabic" w:cs="Simplified Arabic"/>
          <w:w w:val="69"/>
        </w:rPr>
        <w:t>.</w:t>
      </w:r>
    </w:p>
    <w:p w:rsidR="00AE4364" w:rsidRPr="00346306" w:rsidRDefault="00AE4364" w:rsidP="00AE4364">
      <w:pPr>
        <w:pStyle w:val="Corpsdetexte"/>
        <w:bidi/>
        <w:spacing w:before="222"/>
        <w:ind w:left="570"/>
        <w:rPr>
          <w:rFonts w:ascii="Simplified Arabic" w:hAnsi="Simplified Arabic" w:cs="Simplified Arabic"/>
        </w:rPr>
      </w:pPr>
      <w:r w:rsidRPr="00346306">
        <w:rPr>
          <w:rFonts w:ascii="Simplified Arabic" w:hAnsi="Simplified Arabic" w:cs="Simplified Arabic"/>
          <w:b/>
          <w:bCs/>
          <w:w w:val="59"/>
          <w:rtl/>
        </w:rPr>
        <w:t>الفرنسي بالجزائر</w:t>
      </w:r>
      <w:r w:rsidRPr="00346306">
        <w:rPr>
          <w:rFonts w:ascii="Simplified Arabic" w:hAnsi="Simplified Arabic" w:cs="Simplified Arabic"/>
          <w:b/>
          <w:bCs/>
          <w:w w:val="59"/>
        </w:rPr>
        <w:t>"</w:t>
      </w:r>
      <w:r w:rsidRPr="00346306">
        <w:rPr>
          <w:rFonts w:ascii="Simplified Arabic" w:hAnsi="Simplified Arabic" w:cs="Simplified Arabic"/>
          <w:w w:val="59"/>
          <w:rtl/>
        </w:rPr>
        <w:t>درسنا فيه من خلال ثلاثة نقاط مهمة أوضاع الجزائرقبل الاحتلال الفرنسي،</w:t>
      </w:r>
      <w:r w:rsidRPr="00346306">
        <w:rPr>
          <w:rFonts w:ascii="Simplified Arabic" w:hAnsi="Simplified Arabic" w:cs="Simplified Arabic"/>
          <w:w w:val="57"/>
          <w:rtl/>
        </w:rPr>
        <w:t xml:space="preserve"> وأسباب الاحتلال الفرنسي للجزائر،وأخيراالغزوالفرنسي للأراضي الجزائرية</w:t>
      </w:r>
      <w:r w:rsidRPr="00346306">
        <w:rPr>
          <w:rFonts w:ascii="Simplified Arabic" w:hAnsi="Simplified Arabic" w:cs="Simplified Arabic"/>
          <w:w w:val="57"/>
        </w:rPr>
        <w:t>.</w:t>
      </w:r>
    </w:p>
    <w:p w:rsidR="00AE4364" w:rsidRPr="00346306" w:rsidRDefault="00AE4364" w:rsidP="00AE4364">
      <w:pPr>
        <w:pStyle w:val="Corpsdetexte"/>
        <w:bidi/>
        <w:spacing w:before="221"/>
        <w:ind w:left="565"/>
        <w:rPr>
          <w:rFonts w:ascii="Simplified Arabic" w:hAnsi="Simplified Arabic" w:cs="Simplified Arabic"/>
          <w:lang w:val="fr-FR"/>
        </w:rPr>
      </w:pPr>
      <w:r w:rsidRPr="00346306">
        <w:rPr>
          <w:rFonts w:ascii="Simplified Arabic" w:hAnsi="Simplified Arabic" w:cs="Simplified Arabic"/>
          <w:w w:val="70"/>
          <w:rtl/>
        </w:rPr>
        <w:t>أماالفصل الاول تحت عنوان</w:t>
      </w:r>
      <w:r w:rsidRPr="00346306">
        <w:rPr>
          <w:rFonts w:ascii="Simplified Arabic" w:hAnsi="Simplified Arabic" w:cs="Simplified Arabic"/>
          <w:b/>
          <w:bCs/>
          <w:w w:val="70"/>
        </w:rPr>
        <w:t>"</w:t>
      </w:r>
      <w:r w:rsidRPr="00346306">
        <w:rPr>
          <w:rFonts w:ascii="Simplified Arabic" w:hAnsi="Simplified Arabic" w:cs="Simplified Arabic"/>
          <w:b/>
          <w:bCs/>
          <w:w w:val="70"/>
          <w:rtl/>
        </w:rPr>
        <w:t>الأساليب العسكرية الفرنسية في الجزائر</w:t>
      </w:r>
      <w:r w:rsidRPr="00346306">
        <w:rPr>
          <w:rFonts w:ascii="Simplified Arabic" w:hAnsi="Simplified Arabic" w:cs="Simplified Arabic"/>
          <w:b/>
          <w:bCs/>
          <w:w w:val="70"/>
        </w:rPr>
        <w:t>-1830</w:t>
      </w:r>
      <w:r w:rsidRPr="00346306">
        <w:rPr>
          <w:rFonts w:ascii="Simplified Arabic" w:hAnsi="Simplified Arabic" w:cs="Simplified Arabic"/>
          <w:b/>
          <w:bCs/>
          <w:w w:val="62"/>
          <w:rtl/>
        </w:rPr>
        <w:t>1916م</w:t>
      </w:r>
      <w:r w:rsidRPr="00346306">
        <w:rPr>
          <w:rFonts w:ascii="Simplified Arabic" w:hAnsi="Simplified Arabic" w:cs="Simplified Arabic"/>
          <w:b/>
          <w:bCs/>
          <w:w w:val="62"/>
        </w:rPr>
        <w:t>"</w:t>
      </w:r>
      <w:r w:rsidRPr="00346306">
        <w:rPr>
          <w:rFonts w:ascii="Simplified Arabic" w:hAnsi="Simplified Arabic" w:cs="Simplified Arabic"/>
          <w:w w:val="62"/>
          <w:rtl/>
        </w:rPr>
        <w:t>يندرج ضمنه ثلاث نقاط مهمة،</w:t>
      </w:r>
      <w:r w:rsidRPr="00346306">
        <w:rPr>
          <w:rFonts w:ascii="Simplified Arabic" w:hAnsi="Simplified Arabic" w:cs="Simplified Arabic"/>
          <w:w w:val="52"/>
          <w:rtl/>
        </w:rPr>
        <w:t xml:space="preserve"> السياسةالعسكرية،السياسة التعليمية،</w:t>
      </w:r>
    </w:p>
    <w:p w:rsidR="00ED175C" w:rsidRPr="00346306" w:rsidRDefault="00AE4364" w:rsidP="00ED175C">
      <w:pPr>
        <w:bidi/>
        <w:spacing w:before="330"/>
        <w:ind w:left="1376"/>
        <w:rPr>
          <w:rFonts w:ascii="Simplified Arabic" w:hAnsi="Simplified Arabic" w:cs="Simplified Arabic"/>
          <w:sz w:val="32"/>
          <w:szCs w:val="32"/>
        </w:rPr>
      </w:pPr>
      <w:r w:rsidRPr="00346306">
        <w:rPr>
          <w:rFonts w:ascii="Simplified Arabic" w:hAnsi="Simplified Arabic" w:cs="Simplified Arabic"/>
          <w:w w:val="51"/>
          <w:sz w:val="32"/>
          <w:szCs w:val="32"/>
          <w:rtl/>
        </w:rPr>
        <w:t>السياسةالدينيةوالاجتماعية</w:t>
      </w:r>
      <w:r w:rsidRPr="00346306">
        <w:rPr>
          <w:rFonts w:ascii="Simplified Arabic" w:hAnsi="Simplified Arabic" w:cs="Simplified Arabic"/>
          <w:w w:val="51"/>
          <w:sz w:val="32"/>
          <w:szCs w:val="32"/>
        </w:rPr>
        <w:t>.</w:t>
      </w:r>
      <w:r w:rsidR="00ED175C" w:rsidRPr="00346306">
        <w:rPr>
          <w:rFonts w:ascii="Simplified Arabic" w:hAnsi="Simplified Arabic" w:cs="Simplified Arabic"/>
          <w:w w:val="60"/>
          <w:sz w:val="32"/>
          <w:szCs w:val="32"/>
          <w:rtl/>
        </w:rPr>
        <w:t xml:space="preserve"> بالنسبة للفصل التمهيدي والذي جاء تحت عنوان</w:t>
      </w:r>
      <w:r w:rsidR="00ED175C" w:rsidRPr="00346306">
        <w:rPr>
          <w:rFonts w:ascii="Simplified Arabic" w:hAnsi="Simplified Arabic" w:cs="Simplified Arabic"/>
          <w:b/>
          <w:bCs/>
          <w:w w:val="60"/>
          <w:sz w:val="32"/>
          <w:szCs w:val="32"/>
        </w:rPr>
        <w:t>"</w:t>
      </w:r>
      <w:r w:rsidR="00ED175C" w:rsidRPr="00346306">
        <w:rPr>
          <w:rFonts w:ascii="Simplified Arabic" w:hAnsi="Simplified Arabic" w:cs="Simplified Arabic"/>
          <w:b/>
          <w:bCs/>
          <w:w w:val="60"/>
          <w:sz w:val="32"/>
          <w:szCs w:val="32"/>
          <w:rtl/>
        </w:rPr>
        <w:t>الخلفية التاريخية للاستعماري</w:t>
      </w:r>
    </w:p>
    <w:p w:rsidR="00ED175C" w:rsidRPr="00346306" w:rsidRDefault="00ED175C" w:rsidP="00ED175C">
      <w:pPr>
        <w:rPr>
          <w:rFonts w:ascii="Simplified Arabic" w:hAnsi="Simplified Arabic" w:cs="Simplified Arabic"/>
          <w:sz w:val="32"/>
          <w:szCs w:val="32"/>
        </w:rPr>
      </w:pPr>
    </w:p>
    <w:p w:rsidR="00246613" w:rsidRPr="00346306" w:rsidRDefault="00246613" w:rsidP="00ED175C">
      <w:pPr>
        <w:rPr>
          <w:rFonts w:ascii="Simplified Arabic" w:hAnsi="Simplified Arabic" w:cs="Simplified Arabic"/>
          <w:sz w:val="32"/>
          <w:szCs w:val="32"/>
        </w:rPr>
        <w:sectPr w:rsidR="00246613" w:rsidRPr="00346306">
          <w:headerReference w:type="default" r:id="rId18"/>
          <w:footerReference w:type="default" r:id="rId19"/>
          <w:pgSz w:w="11910" w:h="17020"/>
          <w:pgMar w:top="1120" w:right="850" w:bottom="1220" w:left="708" w:header="719" w:footer="1023" w:gutter="0"/>
          <w:cols w:space="720"/>
        </w:sectPr>
      </w:pPr>
    </w:p>
    <w:p w:rsidR="00246613" w:rsidRPr="00346306" w:rsidRDefault="00A5251A" w:rsidP="00A4270E">
      <w:pPr>
        <w:bidi/>
        <w:spacing w:before="225"/>
        <w:ind w:left="1272"/>
        <w:rPr>
          <w:rFonts w:ascii="Simplified Arabic" w:hAnsi="Simplified Arabic" w:cs="Simplified Arabic"/>
          <w:b/>
          <w:bCs/>
          <w:sz w:val="32"/>
          <w:szCs w:val="32"/>
        </w:rPr>
      </w:pPr>
      <w:r w:rsidRPr="00346306">
        <w:rPr>
          <w:rFonts w:ascii="Simplified Arabic" w:hAnsi="Simplified Arabic" w:cs="Simplified Arabic"/>
          <w:w w:val="64"/>
          <w:sz w:val="32"/>
          <w:szCs w:val="32"/>
          <w:rtl/>
        </w:rPr>
        <w:t>أماالفصل</w:t>
      </w:r>
      <w:r w:rsidR="00F53EB7"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ا</w:t>
      </w:r>
      <w:r w:rsidR="009F00A5" w:rsidRPr="00346306">
        <w:rPr>
          <w:rFonts w:ascii="Simplified Arabic" w:hAnsi="Simplified Arabic" w:cs="Simplified Arabic"/>
          <w:w w:val="64"/>
          <w:sz w:val="32"/>
          <w:szCs w:val="32"/>
          <w:rtl/>
        </w:rPr>
        <w:t xml:space="preserve">الثاني </w:t>
      </w:r>
      <w:r w:rsidRPr="00346306">
        <w:rPr>
          <w:rFonts w:ascii="Simplified Arabic" w:hAnsi="Simplified Arabic" w:cs="Simplified Arabic"/>
          <w:w w:val="64"/>
          <w:sz w:val="32"/>
          <w:szCs w:val="32"/>
          <w:rtl/>
        </w:rPr>
        <w:t>والاخيرفقدجاء</w:t>
      </w:r>
      <w:r w:rsidR="009F00A5"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تحت</w:t>
      </w:r>
      <w:r w:rsidR="009F00A5"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عنوان</w:t>
      </w:r>
      <w:r w:rsidRPr="00346306">
        <w:rPr>
          <w:rFonts w:ascii="Simplified Arabic" w:hAnsi="Simplified Arabic" w:cs="Simplified Arabic"/>
          <w:b/>
          <w:bCs/>
          <w:w w:val="64"/>
          <w:sz w:val="32"/>
          <w:szCs w:val="32"/>
        </w:rPr>
        <w:t>"</w:t>
      </w:r>
      <w:r w:rsidR="00A4270E" w:rsidRPr="00346306">
        <w:rPr>
          <w:rFonts w:ascii="Simplified Arabic" w:hAnsi="Simplified Arabic" w:cs="Simplified Arabic"/>
          <w:b/>
          <w:bCs/>
          <w:w w:val="64"/>
          <w:sz w:val="32"/>
          <w:szCs w:val="32"/>
          <w:rtl/>
        </w:rPr>
        <w:t>أهم المعارك العسكرية</w:t>
      </w:r>
      <w:r w:rsidR="00A66EFE" w:rsidRPr="00346306">
        <w:rPr>
          <w:rFonts w:ascii="Simplified Arabic" w:hAnsi="Simplified Arabic" w:cs="Simplified Arabic"/>
          <w:b/>
          <w:bCs/>
          <w:w w:val="64"/>
          <w:sz w:val="32"/>
          <w:szCs w:val="32"/>
          <w:rtl/>
        </w:rPr>
        <w:t xml:space="preserve"> ضد الإستعمار الفرنسي</w:t>
      </w:r>
      <w:r w:rsidR="00A4270E" w:rsidRPr="00346306">
        <w:rPr>
          <w:rFonts w:ascii="Simplified Arabic" w:hAnsi="Simplified Arabic" w:cs="Simplified Arabic"/>
          <w:b/>
          <w:bCs/>
          <w:w w:val="64"/>
          <w:sz w:val="32"/>
          <w:szCs w:val="32"/>
          <w:rtl/>
        </w:rPr>
        <w:t xml:space="preserve"> </w:t>
      </w:r>
    </w:p>
    <w:p w:rsidR="00246613" w:rsidRPr="00346306" w:rsidRDefault="00A5251A" w:rsidP="00A4270E">
      <w:pPr>
        <w:bidi/>
        <w:spacing w:before="225"/>
        <w:ind w:left="562"/>
        <w:rPr>
          <w:rFonts w:ascii="Simplified Arabic" w:hAnsi="Simplified Arabic" w:cs="Simplified Arabic"/>
          <w:sz w:val="32"/>
          <w:szCs w:val="32"/>
        </w:rPr>
      </w:pPr>
      <w:r w:rsidRPr="00346306">
        <w:rPr>
          <w:rFonts w:ascii="Simplified Arabic" w:hAnsi="Simplified Arabic" w:cs="Simplified Arabic"/>
          <w:b/>
          <w:bCs/>
          <w:w w:val="63"/>
          <w:sz w:val="32"/>
          <w:szCs w:val="32"/>
        </w:rPr>
        <w:t>"</w:t>
      </w:r>
      <w:r w:rsidRPr="00346306">
        <w:rPr>
          <w:rFonts w:ascii="Simplified Arabic" w:hAnsi="Simplified Arabic" w:cs="Simplified Arabic"/>
          <w:w w:val="63"/>
          <w:sz w:val="32"/>
          <w:szCs w:val="32"/>
          <w:rtl/>
        </w:rPr>
        <w:t>،فاندرج</w:t>
      </w:r>
      <w:r w:rsidR="00A4270E" w:rsidRPr="00346306">
        <w:rPr>
          <w:rFonts w:ascii="Simplified Arabic" w:hAnsi="Simplified Arabic" w:cs="Simplified Arabic"/>
          <w:w w:val="63"/>
          <w:sz w:val="32"/>
          <w:szCs w:val="32"/>
          <w:rtl/>
        </w:rPr>
        <w:t xml:space="preserve"> </w:t>
      </w:r>
      <w:r w:rsidRPr="00346306">
        <w:rPr>
          <w:rFonts w:ascii="Simplified Arabic" w:hAnsi="Simplified Arabic" w:cs="Simplified Arabic"/>
          <w:w w:val="63"/>
          <w:sz w:val="32"/>
          <w:szCs w:val="32"/>
          <w:rtl/>
        </w:rPr>
        <w:t>ضمن</w:t>
      </w:r>
      <w:r w:rsidR="00A4270E" w:rsidRPr="00346306">
        <w:rPr>
          <w:rFonts w:ascii="Simplified Arabic" w:hAnsi="Simplified Arabic" w:cs="Simplified Arabic"/>
          <w:w w:val="63"/>
          <w:sz w:val="32"/>
          <w:szCs w:val="32"/>
          <w:rtl/>
        </w:rPr>
        <w:t xml:space="preserve"> ثلاث نقاط مهمة</w:t>
      </w:r>
      <w:r w:rsidRPr="00346306">
        <w:rPr>
          <w:rFonts w:ascii="Simplified Arabic" w:hAnsi="Simplified Arabic" w:cs="Simplified Arabic"/>
          <w:w w:val="63"/>
          <w:sz w:val="32"/>
          <w:szCs w:val="32"/>
          <w:rtl/>
        </w:rPr>
        <w:t>؛الأول</w:t>
      </w:r>
      <w:r w:rsidR="00A4270E" w:rsidRPr="00346306">
        <w:rPr>
          <w:rFonts w:ascii="Simplified Arabic" w:hAnsi="Simplified Arabic" w:cs="Simplified Arabic"/>
          <w:w w:val="63"/>
          <w:sz w:val="32"/>
          <w:szCs w:val="32"/>
          <w:rtl/>
        </w:rPr>
        <w:t xml:space="preserve"> </w:t>
      </w:r>
      <w:r w:rsidRPr="00346306">
        <w:rPr>
          <w:rFonts w:ascii="Simplified Arabic" w:hAnsi="Simplified Arabic" w:cs="Simplified Arabic"/>
          <w:w w:val="63"/>
          <w:sz w:val="32"/>
          <w:szCs w:val="32"/>
          <w:rtl/>
        </w:rPr>
        <w:t>تطرقنافيه</w:t>
      </w:r>
      <w:r w:rsidR="00A4270E" w:rsidRPr="00346306">
        <w:rPr>
          <w:rFonts w:ascii="Simplified Arabic" w:hAnsi="Simplified Arabic" w:cs="Simplified Arabic"/>
          <w:w w:val="63"/>
          <w:sz w:val="32"/>
          <w:szCs w:val="32"/>
          <w:rtl/>
        </w:rPr>
        <w:t xml:space="preserve"> حول ردود الفعل حول الحملة الفرنسية، ووالنقطة الثانية أهم المعارك العسكرية،وأخيرا تطرقنا إلى نتائج المعارك العسكرية وأهدافها.</w:t>
      </w:r>
    </w:p>
    <w:p w:rsidR="00246613" w:rsidRPr="00346306" w:rsidRDefault="00A5251A">
      <w:pPr>
        <w:pStyle w:val="Heading2"/>
        <w:bidi/>
        <w:spacing w:before="243"/>
        <w:ind w:left="562" w:right="0"/>
        <w:jc w:val="left"/>
        <w:rPr>
          <w:rFonts w:ascii="Simplified Arabic" w:hAnsi="Simplified Arabic" w:cs="Simplified Arabic"/>
        </w:rPr>
      </w:pPr>
      <w:r w:rsidRPr="00346306">
        <w:rPr>
          <w:rFonts w:ascii="Simplified Arabic" w:hAnsi="Simplified Arabic" w:cs="Simplified Arabic"/>
          <w:w w:val="76"/>
        </w:rPr>
        <w:t>.5</w:t>
      </w:r>
      <w:r w:rsidRPr="00346306">
        <w:rPr>
          <w:rFonts w:ascii="Simplified Arabic" w:hAnsi="Simplified Arabic" w:cs="Simplified Arabic"/>
          <w:w w:val="76"/>
          <w:rtl/>
        </w:rPr>
        <w:t>أسباب</w:t>
      </w:r>
      <w:r w:rsidR="001A5A38" w:rsidRPr="00346306">
        <w:rPr>
          <w:rFonts w:ascii="Simplified Arabic" w:hAnsi="Simplified Arabic" w:cs="Simplified Arabic"/>
          <w:w w:val="76"/>
          <w:rtl/>
        </w:rPr>
        <w:t xml:space="preserve"> </w:t>
      </w:r>
      <w:r w:rsidRPr="00346306">
        <w:rPr>
          <w:rFonts w:ascii="Simplified Arabic" w:hAnsi="Simplified Arabic" w:cs="Simplified Arabic"/>
          <w:w w:val="76"/>
          <w:rtl/>
        </w:rPr>
        <w:t>اختيارالموضوع</w:t>
      </w:r>
    </w:p>
    <w:p w:rsidR="00246613" w:rsidRPr="00346306" w:rsidRDefault="00246613">
      <w:pPr>
        <w:pStyle w:val="Corpsdetexte"/>
        <w:spacing w:before="56"/>
        <w:rPr>
          <w:rFonts w:ascii="Simplified Arabic" w:hAnsi="Simplified Arabic" w:cs="Simplified Arabic"/>
          <w:b/>
        </w:rPr>
      </w:pPr>
    </w:p>
    <w:p w:rsidR="00246613" w:rsidRPr="00346306" w:rsidRDefault="00FA15A8" w:rsidP="00FA15A8">
      <w:pPr>
        <w:bidi/>
        <w:ind w:left="921"/>
        <w:rPr>
          <w:rFonts w:ascii="Simplified Arabic" w:hAnsi="Simplified Arabic" w:cs="Simplified Arabic"/>
          <w:sz w:val="32"/>
          <w:szCs w:val="32"/>
        </w:rPr>
      </w:pPr>
      <w:r w:rsidRPr="00346306">
        <w:rPr>
          <w:rFonts w:ascii="Simplified Arabic" w:hAnsi="Simplified Arabic" w:cs="Simplified Arabic"/>
          <w:w w:val="72"/>
          <w:sz w:val="32"/>
          <w:szCs w:val="32"/>
          <w:rtl/>
        </w:rPr>
        <w:t>بحكم تخصصي فكانت لي ميول ورعاية في معالجة موضوع مهم حول تاريخ الجزائر الحديث والرغبة في دراسة الأساليب العسكرية</w:t>
      </w:r>
    </w:p>
    <w:p w:rsidR="00FA15A8" w:rsidRPr="00346306" w:rsidRDefault="00A5251A" w:rsidP="00FA15A8">
      <w:pPr>
        <w:pStyle w:val="Corpsdetexte"/>
        <w:bidi/>
        <w:spacing w:before="226"/>
        <w:ind w:left="564"/>
        <w:rPr>
          <w:rFonts w:ascii="Simplified Arabic" w:hAnsi="Simplified Arabic" w:cs="Simplified Arabic"/>
        </w:rPr>
      </w:pPr>
      <w:r w:rsidRPr="00346306">
        <w:rPr>
          <w:rFonts w:ascii="Simplified Arabic" w:hAnsi="Simplified Arabic" w:cs="Simplified Arabic"/>
          <w:w w:val="51"/>
          <w:rtl/>
        </w:rPr>
        <w:t>الاستعماريةالفرنسيةالتي</w:t>
      </w:r>
      <w:r w:rsidR="00A4270E" w:rsidRPr="00346306">
        <w:rPr>
          <w:rFonts w:ascii="Simplified Arabic" w:hAnsi="Simplified Arabic" w:cs="Simplified Arabic"/>
          <w:w w:val="51"/>
          <w:rtl/>
        </w:rPr>
        <w:t xml:space="preserve"> </w:t>
      </w:r>
      <w:r w:rsidRPr="00346306">
        <w:rPr>
          <w:rFonts w:ascii="Simplified Arabic" w:hAnsi="Simplified Arabic" w:cs="Simplified Arabic"/>
          <w:w w:val="51"/>
          <w:rtl/>
        </w:rPr>
        <w:t>طبقتها</w:t>
      </w:r>
      <w:r w:rsidR="00A4270E" w:rsidRPr="00346306">
        <w:rPr>
          <w:rFonts w:ascii="Simplified Arabic" w:hAnsi="Simplified Arabic" w:cs="Simplified Arabic"/>
          <w:w w:val="51"/>
          <w:rtl/>
        </w:rPr>
        <w:t xml:space="preserve"> </w:t>
      </w:r>
      <w:r w:rsidRPr="00346306">
        <w:rPr>
          <w:rFonts w:ascii="Simplified Arabic" w:hAnsi="Simplified Arabic" w:cs="Simplified Arabic"/>
          <w:w w:val="51"/>
          <w:rtl/>
        </w:rPr>
        <w:t>فرنسا</w:t>
      </w:r>
      <w:r w:rsidR="00A4270E" w:rsidRPr="00346306">
        <w:rPr>
          <w:rFonts w:ascii="Simplified Arabic" w:hAnsi="Simplified Arabic" w:cs="Simplified Arabic"/>
          <w:w w:val="51"/>
          <w:rtl/>
        </w:rPr>
        <w:t xml:space="preserve"> </w:t>
      </w:r>
      <w:r w:rsidRPr="00346306">
        <w:rPr>
          <w:rFonts w:ascii="Simplified Arabic" w:hAnsi="Simplified Arabic" w:cs="Simplified Arabic"/>
          <w:w w:val="51"/>
          <w:rtl/>
        </w:rPr>
        <w:t>بجميع</w:t>
      </w:r>
      <w:r w:rsidR="001A5A38" w:rsidRPr="00346306">
        <w:rPr>
          <w:rFonts w:ascii="Simplified Arabic" w:hAnsi="Simplified Arabic" w:cs="Simplified Arabic"/>
          <w:w w:val="54"/>
          <w:rtl/>
        </w:rPr>
        <w:t xml:space="preserve"> المعطيات التي تتعلق بها،وكذا تعزيز معارفناحول الاساليب االعسكرية الفرنسية المطبقة في</w:t>
      </w:r>
      <w:r w:rsidR="00FA15A8" w:rsidRPr="00346306">
        <w:rPr>
          <w:rFonts w:ascii="Simplified Arabic" w:hAnsi="Simplified Arabic" w:cs="Simplified Arabic"/>
          <w:w w:val="54"/>
          <w:rtl/>
        </w:rPr>
        <w:t xml:space="preserve"> </w:t>
      </w:r>
      <w:r w:rsidR="00FA15A8" w:rsidRPr="00346306">
        <w:rPr>
          <w:rFonts w:ascii="Simplified Arabic" w:hAnsi="Simplified Arabic" w:cs="Simplified Arabic"/>
          <w:w w:val="60"/>
          <w:rtl/>
        </w:rPr>
        <w:t>الجزائر،إضافة لرغبة في الاطلاع والبحث في المصادر المتنوعة لتاريخ الجزائر</w:t>
      </w:r>
      <w:r w:rsidR="00FA15A8" w:rsidRPr="00346306">
        <w:rPr>
          <w:rFonts w:ascii="Simplified Arabic" w:hAnsi="Simplified Arabic" w:cs="Simplified Arabic"/>
          <w:w w:val="60"/>
        </w:rPr>
        <w:t>.</w:t>
      </w:r>
    </w:p>
    <w:p w:rsidR="00246613" w:rsidRPr="00346306" w:rsidRDefault="00246613">
      <w:pPr>
        <w:pStyle w:val="Corpsdetexte"/>
        <w:rPr>
          <w:rFonts w:ascii="Simplified Arabic" w:hAnsi="Simplified Arabic" w:cs="Simplified Arabic"/>
          <w:rtl/>
        </w:rPr>
      </w:pPr>
    </w:p>
    <w:p w:rsidR="00FA15A8" w:rsidRPr="00346306" w:rsidRDefault="00FA15A8">
      <w:pPr>
        <w:pStyle w:val="Corpsdetexte"/>
        <w:rPr>
          <w:rFonts w:ascii="Simplified Arabic" w:hAnsi="Simplified Arabic" w:cs="Simplified Arabic"/>
          <w:rtl/>
        </w:rPr>
      </w:pPr>
    </w:p>
    <w:p w:rsidR="00FA15A8" w:rsidRPr="00346306" w:rsidRDefault="00FA15A8" w:rsidP="00FA15A8">
      <w:pPr>
        <w:pStyle w:val="Heading2"/>
        <w:numPr>
          <w:ilvl w:val="0"/>
          <w:numId w:val="16"/>
        </w:numPr>
        <w:bidi/>
        <w:spacing w:before="338"/>
        <w:ind w:right="0"/>
        <w:jc w:val="left"/>
        <w:rPr>
          <w:rFonts w:ascii="Simplified Arabic" w:hAnsi="Simplified Arabic" w:cs="Simplified Arabic"/>
        </w:rPr>
      </w:pPr>
      <w:r w:rsidRPr="00346306">
        <w:rPr>
          <w:rFonts w:ascii="Simplified Arabic" w:hAnsi="Simplified Arabic" w:cs="Simplified Arabic"/>
          <w:w w:val="77"/>
          <w:rtl/>
        </w:rPr>
        <w:t>الأسباب الموضوعية</w:t>
      </w:r>
    </w:p>
    <w:p w:rsidR="00FA15A8" w:rsidRPr="00346306" w:rsidRDefault="00346306" w:rsidP="00FA15A8">
      <w:pPr>
        <w:pStyle w:val="Corpsdetexte"/>
        <w:bidi/>
        <w:spacing w:before="226"/>
        <w:ind w:left="568"/>
        <w:rPr>
          <w:rFonts w:ascii="Simplified Arabic" w:hAnsi="Simplified Arabic" w:cs="Simplified Arabic"/>
        </w:rPr>
      </w:pPr>
      <w:r w:rsidRPr="00346306">
        <w:rPr>
          <w:rFonts w:ascii="Simplified Arabic" w:hAnsi="Simplified Arabic" w:cs="Simplified Arabic"/>
          <w:w w:val="51"/>
          <w:rtl/>
        </w:rPr>
        <w:t>من أجل إثراء الموضوع من جديد خلال دراسة تعتمد على تحليل واستنتاجها من جديد واعتمدنا على دراستنا على المنهج الوصفي.</w:t>
      </w:r>
    </w:p>
    <w:p w:rsidR="00FA15A8" w:rsidRPr="00346306" w:rsidRDefault="00FA15A8" w:rsidP="00FA15A8">
      <w:pPr>
        <w:pStyle w:val="Corpsdetexte"/>
        <w:spacing w:before="56"/>
        <w:rPr>
          <w:rFonts w:ascii="Simplified Arabic" w:hAnsi="Simplified Arabic" w:cs="Simplified Arabic"/>
        </w:rPr>
      </w:pPr>
    </w:p>
    <w:p w:rsidR="00FA15A8" w:rsidRPr="00346306" w:rsidRDefault="00FA15A8" w:rsidP="00346306">
      <w:pPr>
        <w:pStyle w:val="Heading2"/>
        <w:bidi/>
        <w:ind w:left="562" w:right="0"/>
        <w:jc w:val="left"/>
        <w:rPr>
          <w:rFonts w:ascii="Simplified Arabic" w:hAnsi="Simplified Arabic" w:cs="Simplified Arabic"/>
        </w:rPr>
      </w:pPr>
      <w:r w:rsidRPr="00346306">
        <w:rPr>
          <w:rFonts w:ascii="Simplified Arabic" w:hAnsi="Simplified Arabic" w:cs="Simplified Arabic"/>
          <w:w w:val="85"/>
        </w:rPr>
        <w:t>.6</w:t>
      </w:r>
      <w:r w:rsidRPr="00346306">
        <w:rPr>
          <w:rFonts w:ascii="Simplified Arabic" w:hAnsi="Simplified Arabic" w:cs="Simplified Arabic"/>
          <w:w w:val="85"/>
          <w:rtl/>
        </w:rPr>
        <w:t>مناهج البحث</w:t>
      </w:r>
    </w:p>
    <w:p w:rsidR="00FA15A8" w:rsidRPr="00346306" w:rsidRDefault="00FA15A8" w:rsidP="00346306">
      <w:pPr>
        <w:pStyle w:val="Corpsdetexte"/>
        <w:bidi/>
        <w:spacing w:before="1"/>
        <w:ind w:left="569"/>
        <w:rPr>
          <w:rFonts w:ascii="Simplified Arabic" w:hAnsi="Simplified Arabic" w:cs="Simplified Arabic"/>
          <w:rtl/>
          <w:lang w:bidi="ar-DZ"/>
        </w:rPr>
      </w:pPr>
      <w:r w:rsidRPr="00346306">
        <w:rPr>
          <w:rFonts w:ascii="Simplified Arabic" w:hAnsi="Simplified Arabic" w:cs="Simplified Arabic"/>
          <w:w w:val="57"/>
          <w:rtl/>
        </w:rPr>
        <w:t>نظرالطبيعة الدراسةوخصوصيتها اعتمدنا على المناهج التالية</w:t>
      </w:r>
      <w:r w:rsidRPr="00346306">
        <w:rPr>
          <w:rFonts w:ascii="Simplified Arabic" w:hAnsi="Simplified Arabic" w:cs="Simplified Arabic"/>
          <w:w w:val="57"/>
        </w:rPr>
        <w:t>:</w:t>
      </w:r>
    </w:p>
    <w:p w:rsidR="00FA15A8" w:rsidRPr="00346306" w:rsidRDefault="00FA15A8" w:rsidP="00FA15A8">
      <w:pPr>
        <w:pStyle w:val="Heading2"/>
        <w:numPr>
          <w:ilvl w:val="0"/>
          <w:numId w:val="16"/>
        </w:numPr>
        <w:bidi/>
        <w:ind w:right="0"/>
        <w:jc w:val="left"/>
        <w:rPr>
          <w:rFonts w:ascii="Simplified Arabic" w:hAnsi="Simplified Arabic" w:cs="Simplified Arabic"/>
        </w:rPr>
      </w:pPr>
      <w:r w:rsidRPr="00346306">
        <w:rPr>
          <w:rFonts w:ascii="Simplified Arabic" w:hAnsi="Simplified Arabic" w:cs="Simplified Arabic"/>
          <w:w w:val="75"/>
          <w:rtl/>
        </w:rPr>
        <w:t>المنهج التاريخي</w:t>
      </w:r>
    </w:p>
    <w:p w:rsidR="00FA15A8" w:rsidRPr="00346306" w:rsidRDefault="00FA15A8" w:rsidP="00FA15A8">
      <w:pPr>
        <w:pStyle w:val="Corpsdetexte"/>
        <w:bidi/>
        <w:spacing w:before="226"/>
        <w:ind w:left="927"/>
        <w:rPr>
          <w:rFonts w:ascii="Simplified Arabic" w:hAnsi="Simplified Arabic" w:cs="Simplified Arabic"/>
        </w:rPr>
      </w:pPr>
      <w:r w:rsidRPr="00346306">
        <w:rPr>
          <w:rFonts w:ascii="Simplified Arabic" w:hAnsi="Simplified Arabic" w:cs="Simplified Arabic"/>
          <w:w w:val="58"/>
          <w:rtl/>
        </w:rPr>
        <w:t>الذي فرضه حقل الدراسات التاريخية والذي نجده في مراحل البحث وجزئياته وظفناه في</w:t>
      </w:r>
      <w:r w:rsidRPr="00346306">
        <w:rPr>
          <w:rFonts w:ascii="Simplified Arabic" w:hAnsi="Simplified Arabic" w:cs="Simplified Arabic"/>
          <w:w w:val="56"/>
          <w:rtl/>
        </w:rPr>
        <w:t xml:space="preserve"> سياق عرض الوقائع والاحداث التاريخية وتتبع حيثياتهاوتطوراتها زمنيا</w:t>
      </w:r>
      <w:r w:rsidRPr="00346306">
        <w:rPr>
          <w:rFonts w:ascii="Simplified Arabic" w:hAnsi="Simplified Arabic" w:cs="Simplified Arabic"/>
          <w:w w:val="56"/>
        </w:rPr>
        <w:t>.</w:t>
      </w:r>
    </w:p>
    <w:p w:rsidR="00FA15A8" w:rsidRPr="00346306" w:rsidRDefault="00FA15A8" w:rsidP="00FA15A8">
      <w:pPr>
        <w:pStyle w:val="Corpsdetexte"/>
        <w:jc w:val="right"/>
        <w:rPr>
          <w:rFonts w:ascii="Simplified Arabic" w:hAnsi="Simplified Arabic" w:cs="Simplified Arabic"/>
        </w:rPr>
      </w:pPr>
    </w:p>
    <w:p w:rsidR="00FA15A8" w:rsidRPr="00346306" w:rsidRDefault="00FA15A8" w:rsidP="00FA15A8">
      <w:pPr>
        <w:rPr>
          <w:rFonts w:ascii="Simplified Arabic" w:hAnsi="Simplified Arabic" w:cs="Simplified Arabic"/>
          <w:sz w:val="32"/>
          <w:szCs w:val="32"/>
        </w:rPr>
      </w:pPr>
    </w:p>
    <w:p w:rsidR="00346306" w:rsidRPr="00346306" w:rsidRDefault="00346306" w:rsidP="00346306">
      <w:pPr>
        <w:pStyle w:val="Heading2"/>
        <w:numPr>
          <w:ilvl w:val="0"/>
          <w:numId w:val="16"/>
        </w:numPr>
        <w:bidi/>
        <w:spacing w:before="224"/>
        <w:ind w:right="0"/>
        <w:jc w:val="left"/>
        <w:rPr>
          <w:rFonts w:ascii="Simplified Arabic" w:hAnsi="Simplified Arabic" w:cs="Simplified Arabic"/>
        </w:rPr>
      </w:pPr>
      <w:r w:rsidRPr="00346306">
        <w:rPr>
          <w:rFonts w:ascii="Simplified Arabic" w:hAnsi="Simplified Arabic" w:cs="Simplified Arabic"/>
          <w:w w:val="72"/>
          <w:rtl/>
        </w:rPr>
        <w:t>المنهج التحليلي</w:t>
      </w:r>
    </w:p>
    <w:p w:rsidR="00346306" w:rsidRPr="00346306" w:rsidRDefault="00346306" w:rsidP="00346306">
      <w:pPr>
        <w:jc w:val="right"/>
        <w:rPr>
          <w:rFonts w:ascii="Simplified Arabic" w:hAnsi="Simplified Arabic" w:cs="Simplified Arabic"/>
          <w:sz w:val="32"/>
          <w:szCs w:val="32"/>
        </w:rPr>
      </w:pPr>
      <w:r w:rsidRPr="00346306">
        <w:rPr>
          <w:rFonts w:ascii="Simplified Arabic" w:hAnsi="Simplified Arabic" w:cs="Simplified Arabic"/>
          <w:w w:val="58"/>
          <w:sz w:val="32"/>
          <w:szCs w:val="32"/>
          <w:rtl/>
        </w:rPr>
        <w:t>استعملناه في شرح وتفسيرتصريحات بعض الشخصيات الفاعلة في أحداث الموضوع؛</w:t>
      </w:r>
      <w:r w:rsidRPr="00346306">
        <w:rPr>
          <w:rFonts w:ascii="Simplified Arabic" w:hAnsi="Simplified Arabic" w:cs="Simplified Arabic"/>
          <w:w w:val="54"/>
          <w:sz w:val="32"/>
          <w:szCs w:val="32"/>
          <w:rtl/>
        </w:rPr>
        <w:t xml:space="preserve"> لاستخراج المعاني التي تخفيها </w:t>
      </w:r>
    </w:p>
    <w:p w:rsidR="00346306" w:rsidRPr="00346306" w:rsidRDefault="00346306" w:rsidP="00346306">
      <w:pPr>
        <w:rPr>
          <w:rFonts w:ascii="Simplified Arabic" w:hAnsi="Simplified Arabic" w:cs="Simplified Arabic"/>
          <w:sz w:val="32"/>
          <w:szCs w:val="32"/>
        </w:rPr>
      </w:pPr>
    </w:p>
    <w:p w:rsidR="00FA15A8" w:rsidRPr="00346306" w:rsidRDefault="00FA15A8" w:rsidP="00346306">
      <w:pPr>
        <w:rPr>
          <w:rFonts w:ascii="Simplified Arabic" w:hAnsi="Simplified Arabic" w:cs="Simplified Arabic"/>
          <w:sz w:val="32"/>
          <w:szCs w:val="32"/>
        </w:rPr>
        <w:sectPr w:rsidR="00FA15A8" w:rsidRPr="00346306">
          <w:headerReference w:type="default" r:id="rId20"/>
          <w:footerReference w:type="default" r:id="rId21"/>
          <w:pgSz w:w="11910" w:h="17020"/>
          <w:pgMar w:top="1120" w:right="850" w:bottom="1220" w:left="708" w:header="719" w:footer="1023" w:gutter="0"/>
          <w:cols w:space="720"/>
        </w:sectPr>
      </w:pPr>
    </w:p>
    <w:p w:rsidR="00246613" w:rsidRPr="00346306" w:rsidRDefault="00246613">
      <w:pPr>
        <w:pStyle w:val="Corpsdetexte"/>
        <w:bidi/>
        <w:spacing w:before="219"/>
        <w:ind w:left="925"/>
        <w:rPr>
          <w:rFonts w:ascii="Simplified Arabic" w:hAnsi="Simplified Arabic" w:cs="Simplified Arabic"/>
        </w:rPr>
      </w:pPr>
    </w:p>
    <w:p w:rsidR="00246613" w:rsidRPr="00346306" w:rsidRDefault="00FA15A8">
      <w:pPr>
        <w:pStyle w:val="Corpsdetexte"/>
        <w:bidi/>
        <w:spacing w:before="219"/>
        <w:ind w:left="926"/>
        <w:rPr>
          <w:rFonts w:ascii="Simplified Arabic" w:hAnsi="Simplified Arabic" w:cs="Simplified Arabic"/>
        </w:rPr>
      </w:pPr>
      <w:r w:rsidRPr="00346306">
        <w:rPr>
          <w:rFonts w:ascii="Simplified Arabic" w:hAnsi="Simplified Arabic" w:cs="Simplified Arabic"/>
          <w:w w:val="54"/>
        </w:rPr>
        <w:t>.</w:t>
      </w:r>
    </w:p>
    <w:p w:rsidR="00246613" w:rsidRPr="00346306" w:rsidRDefault="00246613">
      <w:pPr>
        <w:pStyle w:val="Corpsdetexte"/>
        <w:rPr>
          <w:rFonts w:ascii="Simplified Arabic" w:hAnsi="Simplified Arabic" w:cs="Simplified Arabic"/>
        </w:rPr>
        <w:sectPr w:rsidR="00246613" w:rsidRPr="00346306">
          <w:headerReference w:type="default" r:id="rId22"/>
          <w:footerReference w:type="default" r:id="rId23"/>
          <w:pgSz w:w="11910" w:h="17020"/>
          <w:pgMar w:top="1120" w:right="850" w:bottom="1220" w:left="708" w:header="719" w:footer="1023" w:gutter="0"/>
          <w:cols w:space="720"/>
        </w:sectPr>
      </w:pPr>
    </w:p>
    <w:p w:rsidR="00246613" w:rsidRPr="00346306" w:rsidRDefault="00246613">
      <w:pPr>
        <w:pStyle w:val="Corpsdetexte"/>
        <w:rPr>
          <w:rFonts w:ascii="Simplified Arabic" w:hAnsi="Simplified Arabic" w:cs="Simplified Arabic"/>
        </w:rPr>
      </w:pPr>
    </w:p>
    <w:p w:rsidR="00246613" w:rsidRPr="00346306" w:rsidRDefault="00246613">
      <w:pPr>
        <w:pStyle w:val="Corpsdetexte"/>
        <w:rPr>
          <w:rFonts w:ascii="Simplified Arabic" w:hAnsi="Simplified Arabic" w:cs="Simplified Arabic"/>
        </w:rPr>
      </w:pPr>
    </w:p>
    <w:p w:rsidR="00246613" w:rsidRPr="00346306" w:rsidRDefault="00246613">
      <w:pPr>
        <w:pStyle w:val="Corpsdetexte"/>
        <w:spacing w:before="382"/>
        <w:rPr>
          <w:rFonts w:ascii="Simplified Arabic" w:hAnsi="Simplified Arabic" w:cs="Simplified Arabic"/>
        </w:rPr>
      </w:pPr>
    </w:p>
    <w:p w:rsidR="00246613" w:rsidRPr="00346306" w:rsidRDefault="00A5251A">
      <w:pPr>
        <w:pStyle w:val="Corpsdetexte"/>
        <w:bidi/>
        <w:ind w:right="711"/>
        <w:rPr>
          <w:rFonts w:ascii="Simplified Arabic" w:hAnsi="Simplified Arabic" w:cs="Simplified Arabic"/>
        </w:rPr>
      </w:pPr>
      <w:r w:rsidRPr="00346306">
        <w:rPr>
          <w:rFonts w:ascii="Simplified Arabic" w:hAnsi="Simplified Arabic" w:cs="Simplified Arabic"/>
          <w:w w:val="48"/>
          <w:rtl/>
        </w:rPr>
        <w:t>والتي</w:t>
      </w:r>
      <w:r w:rsidR="00D85854" w:rsidRPr="00346306">
        <w:rPr>
          <w:rFonts w:ascii="Simplified Arabic" w:hAnsi="Simplified Arabic" w:cs="Simplified Arabic"/>
          <w:w w:val="48"/>
          <w:rtl/>
        </w:rPr>
        <w:t xml:space="preserve"> </w:t>
      </w:r>
      <w:r w:rsidRPr="00346306">
        <w:rPr>
          <w:rFonts w:ascii="Simplified Arabic" w:hAnsi="Simplified Arabic" w:cs="Simplified Arabic"/>
          <w:w w:val="48"/>
          <w:rtl/>
        </w:rPr>
        <w:t>قمنا</w:t>
      </w:r>
      <w:r w:rsidR="00D85854" w:rsidRPr="00346306">
        <w:rPr>
          <w:rFonts w:ascii="Simplified Arabic" w:hAnsi="Simplified Arabic" w:cs="Simplified Arabic"/>
          <w:w w:val="48"/>
          <w:rtl/>
        </w:rPr>
        <w:t xml:space="preserve"> </w:t>
      </w:r>
      <w:r w:rsidRPr="00346306">
        <w:rPr>
          <w:rFonts w:ascii="Simplified Arabic" w:hAnsi="Simplified Arabic" w:cs="Simplified Arabic"/>
          <w:w w:val="48"/>
          <w:rtl/>
        </w:rPr>
        <w:t>بالاستعانة</w:t>
      </w:r>
    </w:p>
    <w:p w:rsidR="00246613" w:rsidRPr="00346306" w:rsidRDefault="00A5251A">
      <w:pPr>
        <w:rPr>
          <w:rFonts w:ascii="Simplified Arabic" w:hAnsi="Simplified Arabic" w:cs="Simplified Arabic"/>
          <w:sz w:val="32"/>
          <w:szCs w:val="32"/>
        </w:rPr>
      </w:pPr>
      <w:r w:rsidRPr="00346306">
        <w:rPr>
          <w:rFonts w:ascii="Simplified Arabic" w:hAnsi="Simplified Arabic" w:cs="Simplified Arabic"/>
          <w:sz w:val="32"/>
          <w:szCs w:val="32"/>
        </w:rPr>
        <w:br w:type="column"/>
      </w:r>
    </w:p>
    <w:p w:rsidR="00246613" w:rsidRPr="00346306" w:rsidRDefault="00246613">
      <w:pPr>
        <w:pStyle w:val="Corpsdetexte"/>
        <w:rPr>
          <w:rFonts w:ascii="Simplified Arabic" w:hAnsi="Simplified Arabic" w:cs="Simplified Arabic"/>
        </w:rPr>
      </w:pPr>
    </w:p>
    <w:p w:rsidR="00246613" w:rsidRPr="00346306" w:rsidRDefault="00246613">
      <w:pPr>
        <w:pStyle w:val="Corpsdetexte"/>
        <w:spacing w:before="382"/>
        <w:rPr>
          <w:rFonts w:ascii="Simplified Arabic" w:hAnsi="Simplified Arabic" w:cs="Simplified Arabic"/>
        </w:rPr>
      </w:pPr>
    </w:p>
    <w:p w:rsidR="00246613" w:rsidRPr="00346306" w:rsidRDefault="00A5251A">
      <w:pPr>
        <w:pStyle w:val="Corpsdetexte"/>
        <w:bidi/>
        <w:ind w:right="76"/>
        <w:rPr>
          <w:rFonts w:ascii="Simplified Arabic" w:hAnsi="Simplified Arabic" w:cs="Simplified Arabic"/>
        </w:rPr>
      </w:pPr>
      <w:r w:rsidRPr="00346306">
        <w:rPr>
          <w:rFonts w:ascii="Simplified Arabic" w:hAnsi="Simplified Arabic" w:cs="Simplified Arabic"/>
          <w:w w:val="64"/>
          <w:rtl/>
        </w:rPr>
        <w:t>في</w:t>
      </w:r>
      <w:r w:rsidR="00D85854" w:rsidRPr="00346306">
        <w:rPr>
          <w:rFonts w:ascii="Simplified Arabic" w:hAnsi="Simplified Arabic" w:cs="Simplified Arabic"/>
          <w:w w:val="64"/>
          <w:rtl/>
        </w:rPr>
        <w:t xml:space="preserve"> </w:t>
      </w:r>
      <w:r w:rsidRPr="00346306">
        <w:rPr>
          <w:rFonts w:ascii="Simplified Arabic" w:hAnsi="Simplified Arabic" w:cs="Simplified Arabic"/>
          <w:w w:val="64"/>
          <w:rtl/>
        </w:rPr>
        <w:t>انجاز</w:t>
      </w:r>
      <w:r w:rsidR="00D85854" w:rsidRPr="00346306">
        <w:rPr>
          <w:rFonts w:ascii="Simplified Arabic" w:hAnsi="Simplified Arabic" w:cs="Simplified Arabic"/>
          <w:w w:val="64"/>
          <w:rtl/>
        </w:rPr>
        <w:t xml:space="preserve"> </w:t>
      </w:r>
      <w:r w:rsidRPr="00346306">
        <w:rPr>
          <w:rFonts w:ascii="Simplified Arabic" w:hAnsi="Simplified Arabic" w:cs="Simplified Arabic"/>
          <w:w w:val="64"/>
          <w:rtl/>
        </w:rPr>
        <w:t>هذه</w:t>
      </w:r>
      <w:r w:rsidR="00D85854" w:rsidRPr="00346306">
        <w:rPr>
          <w:rFonts w:ascii="Simplified Arabic" w:hAnsi="Simplified Arabic" w:cs="Simplified Arabic"/>
          <w:w w:val="64"/>
          <w:rtl/>
        </w:rPr>
        <w:t xml:space="preserve">      </w:t>
      </w:r>
      <w:r w:rsidRPr="00346306">
        <w:rPr>
          <w:rFonts w:ascii="Simplified Arabic" w:hAnsi="Simplified Arabic" w:cs="Simplified Arabic"/>
          <w:w w:val="64"/>
          <w:rtl/>
        </w:rPr>
        <w:t>الدراسة،</w:t>
      </w:r>
    </w:p>
    <w:p w:rsidR="00246613" w:rsidRPr="00346306" w:rsidRDefault="00A5251A">
      <w:pPr>
        <w:rPr>
          <w:rFonts w:ascii="Simplified Arabic" w:hAnsi="Simplified Arabic" w:cs="Simplified Arabic"/>
          <w:sz w:val="32"/>
          <w:szCs w:val="32"/>
        </w:rPr>
      </w:pPr>
      <w:r w:rsidRPr="00346306">
        <w:rPr>
          <w:rFonts w:ascii="Simplified Arabic" w:hAnsi="Simplified Arabic" w:cs="Simplified Arabic"/>
          <w:sz w:val="32"/>
          <w:szCs w:val="32"/>
        </w:rPr>
        <w:br w:type="column"/>
      </w:r>
    </w:p>
    <w:p w:rsidR="00246613" w:rsidRPr="00346306" w:rsidRDefault="00246613">
      <w:pPr>
        <w:pStyle w:val="Corpsdetexte"/>
        <w:rPr>
          <w:rFonts w:ascii="Simplified Arabic" w:hAnsi="Simplified Arabic" w:cs="Simplified Arabic"/>
        </w:rPr>
      </w:pPr>
    </w:p>
    <w:p w:rsidR="00246613" w:rsidRPr="00346306" w:rsidRDefault="00246613">
      <w:pPr>
        <w:pStyle w:val="Corpsdetexte"/>
        <w:spacing w:before="382"/>
        <w:rPr>
          <w:rFonts w:ascii="Simplified Arabic" w:hAnsi="Simplified Arabic" w:cs="Simplified Arabic"/>
        </w:rPr>
      </w:pPr>
    </w:p>
    <w:p w:rsidR="00246613" w:rsidRPr="00346306" w:rsidRDefault="00A5251A">
      <w:pPr>
        <w:pStyle w:val="Corpsdetexte"/>
        <w:bidi/>
        <w:ind w:right="77"/>
        <w:rPr>
          <w:rFonts w:ascii="Simplified Arabic" w:hAnsi="Simplified Arabic" w:cs="Simplified Arabic"/>
        </w:rPr>
      </w:pPr>
      <w:r w:rsidRPr="00346306">
        <w:rPr>
          <w:rFonts w:ascii="Simplified Arabic" w:hAnsi="Simplified Arabic" w:cs="Simplified Arabic"/>
          <w:w w:val="67"/>
          <w:rtl/>
        </w:rPr>
        <w:t>والمراجع</w:t>
      </w:r>
    </w:p>
    <w:p w:rsidR="00246613" w:rsidRPr="00346306" w:rsidRDefault="00A5251A" w:rsidP="00346306">
      <w:pPr>
        <w:pStyle w:val="Corpsdetexte"/>
        <w:bidi/>
        <w:spacing w:before="120"/>
        <w:rPr>
          <w:rFonts w:ascii="Simplified Arabic" w:hAnsi="Simplified Arabic" w:cs="Simplified Arabic"/>
        </w:rPr>
      </w:pPr>
      <w:r w:rsidRPr="00346306">
        <w:rPr>
          <w:rFonts w:ascii="Simplified Arabic" w:hAnsi="Simplified Arabic" w:cs="Simplified Arabic"/>
          <w:rtl/>
        </w:rPr>
        <w:br w:type="column"/>
      </w:r>
    </w:p>
    <w:p w:rsidR="00246613" w:rsidRPr="00346306" w:rsidRDefault="00A5251A">
      <w:pPr>
        <w:pStyle w:val="Heading2"/>
        <w:bidi/>
        <w:spacing w:before="244"/>
        <w:ind w:left="562" w:right="0"/>
        <w:jc w:val="left"/>
        <w:rPr>
          <w:rFonts w:ascii="Simplified Arabic" w:hAnsi="Simplified Arabic" w:cs="Simplified Arabic"/>
        </w:rPr>
      </w:pPr>
      <w:r w:rsidRPr="00346306">
        <w:rPr>
          <w:rFonts w:ascii="Simplified Arabic" w:hAnsi="Simplified Arabic" w:cs="Simplified Arabic"/>
          <w:w w:val="83"/>
        </w:rPr>
        <w:t>.7</w:t>
      </w:r>
      <w:r w:rsidRPr="00346306">
        <w:rPr>
          <w:rFonts w:ascii="Simplified Arabic" w:hAnsi="Simplified Arabic" w:cs="Simplified Arabic"/>
          <w:w w:val="83"/>
          <w:rtl/>
        </w:rPr>
        <w:t>المصادروالمراجع</w:t>
      </w:r>
    </w:p>
    <w:p w:rsidR="00246613" w:rsidRPr="00346306" w:rsidRDefault="00246613">
      <w:pPr>
        <w:pStyle w:val="Corpsdetexte"/>
        <w:spacing w:before="55"/>
        <w:rPr>
          <w:rFonts w:ascii="Simplified Arabic" w:hAnsi="Simplified Arabic" w:cs="Simplified Arabic"/>
          <w:b/>
        </w:rPr>
      </w:pPr>
    </w:p>
    <w:p w:rsidR="00246613" w:rsidRPr="00346306" w:rsidRDefault="00D85854" w:rsidP="00D85854">
      <w:pPr>
        <w:pStyle w:val="Corpsdetexte"/>
        <w:bidi/>
        <w:spacing w:line="379" w:lineRule="auto"/>
        <w:ind w:left="567" w:right="284" w:hanging="1"/>
        <w:rPr>
          <w:rFonts w:ascii="Simplified Arabic" w:hAnsi="Simplified Arabic" w:cs="Simplified Arabic"/>
          <w:w w:val="63"/>
          <w:rtl/>
        </w:rPr>
      </w:pPr>
      <w:r w:rsidRPr="00346306">
        <w:rPr>
          <w:rFonts w:ascii="Simplified Arabic" w:hAnsi="Simplified Arabic" w:cs="Simplified Arabic"/>
          <w:w w:val="61"/>
          <w:rtl/>
        </w:rPr>
        <w:t xml:space="preserve">        </w:t>
      </w:r>
      <w:r w:rsidR="00A5251A" w:rsidRPr="00346306">
        <w:rPr>
          <w:rFonts w:ascii="Simplified Arabic" w:hAnsi="Simplified Arabic" w:cs="Simplified Arabic"/>
          <w:w w:val="61"/>
          <w:rtl/>
        </w:rPr>
        <w:t>لقد</w:t>
      </w:r>
      <w:r w:rsidRPr="00346306">
        <w:rPr>
          <w:rFonts w:ascii="Simplified Arabic" w:hAnsi="Simplified Arabic" w:cs="Simplified Arabic"/>
          <w:w w:val="61"/>
          <w:rtl/>
        </w:rPr>
        <w:t xml:space="preserve"> </w:t>
      </w:r>
      <w:r w:rsidR="00A5251A" w:rsidRPr="00346306">
        <w:rPr>
          <w:rFonts w:ascii="Simplified Arabic" w:hAnsi="Simplified Arabic" w:cs="Simplified Arabic"/>
          <w:w w:val="61"/>
          <w:rtl/>
        </w:rPr>
        <w:t>اعتمدنا</w:t>
      </w:r>
      <w:r w:rsidRPr="00346306">
        <w:rPr>
          <w:rFonts w:ascii="Simplified Arabic" w:hAnsi="Simplified Arabic" w:cs="Simplified Arabic"/>
          <w:w w:val="61"/>
          <w:rtl/>
        </w:rPr>
        <w:t xml:space="preserve"> </w:t>
      </w:r>
      <w:r w:rsidR="00A5251A" w:rsidRPr="00346306">
        <w:rPr>
          <w:rFonts w:ascii="Simplified Arabic" w:hAnsi="Simplified Arabic" w:cs="Simplified Arabic"/>
          <w:w w:val="61"/>
          <w:rtl/>
        </w:rPr>
        <w:t>على</w:t>
      </w:r>
      <w:r w:rsidRPr="00346306">
        <w:rPr>
          <w:rFonts w:ascii="Simplified Arabic" w:hAnsi="Simplified Arabic" w:cs="Simplified Arabic"/>
          <w:w w:val="61"/>
          <w:rtl/>
        </w:rPr>
        <w:t xml:space="preserve"> </w:t>
      </w:r>
      <w:r w:rsidR="00A5251A" w:rsidRPr="00346306">
        <w:rPr>
          <w:rFonts w:ascii="Simplified Arabic" w:hAnsi="Simplified Arabic" w:cs="Simplified Arabic"/>
          <w:w w:val="61"/>
          <w:rtl/>
        </w:rPr>
        <w:t>جملة</w:t>
      </w:r>
      <w:r w:rsidRPr="00346306">
        <w:rPr>
          <w:rFonts w:ascii="Simplified Arabic" w:hAnsi="Simplified Arabic" w:cs="Simplified Arabic"/>
          <w:w w:val="61"/>
          <w:rtl/>
        </w:rPr>
        <w:t xml:space="preserve"> </w:t>
      </w:r>
      <w:r w:rsidR="00A5251A" w:rsidRPr="00346306">
        <w:rPr>
          <w:rFonts w:ascii="Simplified Arabic" w:hAnsi="Simplified Arabic" w:cs="Simplified Arabic"/>
          <w:w w:val="61"/>
          <w:rtl/>
        </w:rPr>
        <w:t>من</w:t>
      </w:r>
      <w:r w:rsidRPr="00346306">
        <w:rPr>
          <w:rFonts w:ascii="Simplified Arabic" w:hAnsi="Simplified Arabic" w:cs="Simplified Arabic"/>
          <w:w w:val="61"/>
          <w:rtl/>
        </w:rPr>
        <w:t xml:space="preserve">  </w:t>
      </w:r>
      <w:r w:rsidR="00A5251A" w:rsidRPr="00346306">
        <w:rPr>
          <w:rFonts w:ascii="Simplified Arabic" w:hAnsi="Simplified Arabic" w:cs="Simplified Arabic"/>
          <w:w w:val="61"/>
          <w:rtl/>
        </w:rPr>
        <w:t xml:space="preserve">المصادر </w:t>
      </w:r>
      <w:r w:rsidR="00A5251A" w:rsidRPr="00346306">
        <w:rPr>
          <w:rFonts w:ascii="Simplified Arabic" w:hAnsi="Simplified Arabic" w:cs="Simplified Arabic"/>
          <w:w w:val="63"/>
          <w:rtl/>
        </w:rPr>
        <w:t>بهافي</w:t>
      </w:r>
      <w:r w:rsidRPr="00346306">
        <w:rPr>
          <w:rFonts w:ascii="Simplified Arabic" w:hAnsi="Simplified Arabic" w:cs="Simplified Arabic"/>
          <w:w w:val="63"/>
          <w:rtl/>
        </w:rPr>
        <w:t xml:space="preserve"> </w:t>
      </w:r>
      <w:r w:rsidR="00A5251A" w:rsidRPr="00346306">
        <w:rPr>
          <w:rFonts w:ascii="Simplified Arabic" w:hAnsi="Simplified Arabic" w:cs="Simplified Arabic"/>
          <w:w w:val="63"/>
          <w:rtl/>
        </w:rPr>
        <w:t>مختلف</w:t>
      </w:r>
      <w:r w:rsidRPr="00346306">
        <w:rPr>
          <w:rFonts w:ascii="Simplified Arabic" w:hAnsi="Simplified Arabic" w:cs="Simplified Arabic"/>
          <w:w w:val="63"/>
          <w:rtl/>
        </w:rPr>
        <w:t xml:space="preserve"> </w:t>
      </w:r>
      <w:r w:rsidR="00A5251A" w:rsidRPr="00346306">
        <w:rPr>
          <w:rFonts w:ascii="Simplified Arabic" w:hAnsi="Simplified Arabic" w:cs="Simplified Arabic"/>
          <w:w w:val="63"/>
          <w:rtl/>
        </w:rPr>
        <w:t>جوانب</w:t>
      </w:r>
      <w:r w:rsidRPr="00346306">
        <w:rPr>
          <w:rFonts w:ascii="Simplified Arabic" w:hAnsi="Simplified Arabic" w:cs="Simplified Arabic"/>
          <w:w w:val="63"/>
          <w:rtl/>
        </w:rPr>
        <w:t xml:space="preserve"> </w:t>
      </w:r>
      <w:r w:rsidR="00A5251A" w:rsidRPr="00346306">
        <w:rPr>
          <w:rFonts w:ascii="Simplified Arabic" w:hAnsi="Simplified Arabic" w:cs="Simplified Arabic"/>
          <w:w w:val="63"/>
          <w:rtl/>
        </w:rPr>
        <w:t>الموضوع</w:t>
      </w:r>
      <w:r w:rsidR="00A5251A" w:rsidRPr="00346306">
        <w:rPr>
          <w:rFonts w:ascii="Simplified Arabic" w:hAnsi="Simplified Arabic" w:cs="Simplified Arabic"/>
          <w:w w:val="63"/>
        </w:rPr>
        <w:t>:</w:t>
      </w:r>
    </w:p>
    <w:p w:rsidR="00F53EB7" w:rsidRPr="00346306" w:rsidRDefault="00F53EB7" w:rsidP="00346306">
      <w:pPr>
        <w:pStyle w:val="Heading2"/>
        <w:bidi/>
        <w:spacing w:before="220"/>
        <w:ind w:left="0" w:right="0"/>
        <w:jc w:val="left"/>
        <w:rPr>
          <w:rFonts w:ascii="Simplified Arabic" w:hAnsi="Simplified Arabic" w:cs="Simplified Arabic"/>
          <w:w w:val="80"/>
          <w:rtl/>
        </w:rPr>
        <w:sectPr w:rsidR="00F53EB7" w:rsidRPr="00346306" w:rsidSect="00F53EB7">
          <w:type w:val="continuous"/>
          <w:pgSz w:w="11910" w:h="17020"/>
          <w:pgMar w:top="1120" w:right="850" w:bottom="280" w:left="708" w:header="719" w:footer="1023" w:gutter="0"/>
          <w:cols w:num="4" w:space="720" w:equalWidth="0">
            <w:col w:w="2764" w:space="40"/>
            <w:col w:w="1733" w:space="709"/>
            <w:col w:w="850" w:space="34"/>
            <w:col w:w="4222"/>
          </w:cols>
        </w:sectPr>
      </w:pPr>
    </w:p>
    <w:p w:rsidR="00246613" w:rsidRPr="00346306" w:rsidRDefault="00246613" w:rsidP="00346306">
      <w:pPr>
        <w:pStyle w:val="Heading2"/>
        <w:ind w:left="0"/>
        <w:jc w:val="left"/>
        <w:rPr>
          <w:rFonts w:ascii="Simplified Arabic" w:hAnsi="Simplified Arabic" w:cs="Simplified Arabic"/>
        </w:rPr>
        <w:sectPr w:rsidR="00246613" w:rsidRPr="00346306" w:rsidSect="00F53EB7">
          <w:type w:val="continuous"/>
          <w:pgSz w:w="11910" w:h="17020"/>
          <w:pgMar w:top="1120" w:right="850" w:bottom="280" w:left="708" w:header="719" w:footer="1023" w:gutter="0"/>
          <w:cols w:space="720" w:equalWidth="0">
            <w:col w:w="10352" w:space="40"/>
          </w:cols>
        </w:sectPr>
      </w:pPr>
    </w:p>
    <w:p w:rsidR="00246613" w:rsidRPr="00346306" w:rsidRDefault="00246613">
      <w:pPr>
        <w:pStyle w:val="Corpsdetexte"/>
        <w:spacing w:before="56"/>
        <w:rPr>
          <w:rFonts w:ascii="Simplified Arabic" w:hAnsi="Simplified Arabic" w:cs="Simplified Arabic"/>
          <w:b/>
        </w:rPr>
      </w:pPr>
    </w:p>
    <w:p w:rsidR="00246613" w:rsidRPr="00346306" w:rsidRDefault="00A5251A" w:rsidP="00F53EB7">
      <w:pPr>
        <w:pStyle w:val="Paragraphedeliste"/>
        <w:numPr>
          <w:ilvl w:val="0"/>
          <w:numId w:val="16"/>
        </w:numPr>
        <w:bidi/>
        <w:rPr>
          <w:rFonts w:ascii="Simplified Arabic" w:hAnsi="Simplified Arabic" w:cs="Simplified Arabic"/>
          <w:sz w:val="32"/>
          <w:szCs w:val="32"/>
        </w:rPr>
      </w:pPr>
      <w:r w:rsidRPr="00346306">
        <w:rPr>
          <w:rFonts w:ascii="Simplified Arabic" w:hAnsi="Simplified Arabic" w:cs="Simplified Arabic"/>
          <w:w w:val="70"/>
          <w:sz w:val="32"/>
          <w:szCs w:val="32"/>
          <w:rtl/>
        </w:rPr>
        <w:t>بشيربلاح</w:t>
      </w:r>
      <w:r w:rsidR="00D85854" w:rsidRPr="00346306">
        <w:rPr>
          <w:rFonts w:ascii="Simplified Arabic" w:hAnsi="Simplified Arabic" w:cs="Simplified Arabic"/>
          <w:w w:val="70"/>
          <w:sz w:val="32"/>
          <w:szCs w:val="32"/>
          <w:rtl/>
        </w:rPr>
        <w:t xml:space="preserve"> </w:t>
      </w:r>
      <w:r w:rsidRPr="00346306">
        <w:rPr>
          <w:rFonts w:ascii="Simplified Arabic" w:hAnsi="Simplified Arabic" w:cs="Simplified Arabic"/>
          <w:w w:val="70"/>
          <w:sz w:val="32"/>
          <w:szCs w:val="32"/>
          <w:rtl/>
        </w:rPr>
        <w:t>كتاب</w:t>
      </w:r>
      <w:r w:rsidRPr="00346306">
        <w:rPr>
          <w:rFonts w:ascii="Simplified Arabic" w:hAnsi="Simplified Arabic" w:cs="Simplified Arabic"/>
          <w:b/>
          <w:bCs/>
          <w:w w:val="70"/>
          <w:sz w:val="32"/>
          <w:szCs w:val="32"/>
          <w:rtl/>
        </w:rPr>
        <w:t>تاريخ</w:t>
      </w:r>
      <w:r w:rsidR="00D85854" w:rsidRPr="00346306">
        <w:rPr>
          <w:rFonts w:ascii="Simplified Arabic" w:hAnsi="Simplified Arabic" w:cs="Simplified Arabic"/>
          <w:b/>
          <w:bCs/>
          <w:w w:val="70"/>
          <w:sz w:val="32"/>
          <w:szCs w:val="32"/>
          <w:rtl/>
        </w:rPr>
        <w:t xml:space="preserve"> </w:t>
      </w:r>
      <w:r w:rsidRPr="00346306">
        <w:rPr>
          <w:rFonts w:ascii="Simplified Arabic" w:hAnsi="Simplified Arabic" w:cs="Simplified Arabic"/>
          <w:b/>
          <w:bCs/>
          <w:w w:val="70"/>
          <w:sz w:val="32"/>
          <w:szCs w:val="32"/>
          <w:rtl/>
        </w:rPr>
        <w:t>الجزائرالمعاصر</w:t>
      </w:r>
      <w:r w:rsidRPr="00346306">
        <w:rPr>
          <w:rFonts w:ascii="Simplified Arabic" w:hAnsi="Simplified Arabic" w:cs="Simplified Arabic"/>
          <w:b/>
          <w:bCs/>
          <w:w w:val="70"/>
          <w:sz w:val="32"/>
          <w:szCs w:val="32"/>
        </w:rPr>
        <w:t>1830</w:t>
      </w:r>
      <w:r w:rsidRPr="00346306">
        <w:rPr>
          <w:rFonts w:ascii="Simplified Arabic" w:hAnsi="Simplified Arabic" w:cs="Simplified Arabic"/>
          <w:b/>
          <w:bCs/>
          <w:w w:val="70"/>
          <w:sz w:val="32"/>
          <w:szCs w:val="32"/>
          <w:rtl/>
        </w:rPr>
        <w:t>إلى</w:t>
      </w:r>
      <w:r w:rsidRPr="00346306">
        <w:rPr>
          <w:rFonts w:ascii="Simplified Arabic" w:hAnsi="Simplified Arabic" w:cs="Simplified Arabic"/>
          <w:b/>
          <w:bCs/>
          <w:w w:val="70"/>
          <w:sz w:val="32"/>
          <w:szCs w:val="32"/>
        </w:rPr>
        <w:t>1989</w:t>
      </w:r>
      <w:r w:rsidRPr="00346306">
        <w:rPr>
          <w:rFonts w:ascii="Simplified Arabic" w:hAnsi="Simplified Arabic" w:cs="Simplified Arabic"/>
          <w:b/>
          <w:bCs/>
          <w:w w:val="70"/>
          <w:sz w:val="32"/>
          <w:szCs w:val="32"/>
          <w:rtl/>
        </w:rPr>
        <w:t>م</w:t>
      </w:r>
      <w:r w:rsidRPr="00346306">
        <w:rPr>
          <w:rFonts w:ascii="Simplified Arabic" w:hAnsi="Simplified Arabic" w:cs="Simplified Arabic"/>
          <w:w w:val="70"/>
          <w:sz w:val="32"/>
          <w:szCs w:val="32"/>
          <w:rtl/>
        </w:rPr>
        <w:t>،الذي</w:t>
      </w:r>
      <w:r w:rsidR="00D85854" w:rsidRPr="00346306">
        <w:rPr>
          <w:rFonts w:ascii="Simplified Arabic" w:hAnsi="Simplified Arabic" w:cs="Simplified Arabic"/>
          <w:w w:val="70"/>
          <w:sz w:val="32"/>
          <w:szCs w:val="32"/>
          <w:rtl/>
        </w:rPr>
        <w:t xml:space="preserve"> </w:t>
      </w:r>
      <w:r w:rsidRPr="00346306">
        <w:rPr>
          <w:rFonts w:ascii="Simplified Arabic" w:hAnsi="Simplified Arabic" w:cs="Simplified Arabic"/>
          <w:w w:val="70"/>
          <w:sz w:val="32"/>
          <w:szCs w:val="32"/>
          <w:rtl/>
        </w:rPr>
        <w:t>غطى</w:t>
      </w:r>
      <w:r w:rsidR="00D85854" w:rsidRPr="00346306">
        <w:rPr>
          <w:rFonts w:ascii="Simplified Arabic" w:hAnsi="Simplified Arabic" w:cs="Simplified Arabic"/>
          <w:w w:val="70"/>
          <w:sz w:val="32"/>
          <w:szCs w:val="32"/>
          <w:rtl/>
        </w:rPr>
        <w:t xml:space="preserve"> </w:t>
      </w:r>
      <w:r w:rsidRPr="00346306">
        <w:rPr>
          <w:rFonts w:ascii="Simplified Arabic" w:hAnsi="Simplified Arabic" w:cs="Simplified Arabic"/>
          <w:w w:val="70"/>
          <w:sz w:val="32"/>
          <w:szCs w:val="32"/>
          <w:rtl/>
        </w:rPr>
        <w:t>مختلف</w:t>
      </w:r>
    </w:p>
    <w:p w:rsidR="00246613" w:rsidRPr="00346306" w:rsidRDefault="00A5251A">
      <w:pPr>
        <w:pStyle w:val="Corpsdetexte"/>
        <w:bidi/>
        <w:spacing w:before="220"/>
        <w:ind w:left="924"/>
        <w:rPr>
          <w:rFonts w:ascii="Simplified Arabic" w:hAnsi="Simplified Arabic" w:cs="Simplified Arabic"/>
        </w:rPr>
      </w:pPr>
      <w:r w:rsidRPr="00346306">
        <w:rPr>
          <w:rFonts w:ascii="Simplified Arabic" w:hAnsi="Simplified Arabic" w:cs="Simplified Arabic"/>
          <w:w w:val="61"/>
          <w:rtl/>
        </w:rPr>
        <w:t>جزئيات</w:t>
      </w:r>
      <w:r w:rsidR="00D85854" w:rsidRPr="00346306">
        <w:rPr>
          <w:rFonts w:ascii="Simplified Arabic" w:hAnsi="Simplified Arabic" w:cs="Simplified Arabic"/>
          <w:w w:val="61"/>
          <w:rtl/>
        </w:rPr>
        <w:t xml:space="preserve"> </w:t>
      </w:r>
      <w:r w:rsidRPr="00346306">
        <w:rPr>
          <w:rFonts w:ascii="Simplified Arabic" w:hAnsi="Simplified Arabic" w:cs="Simplified Arabic"/>
          <w:w w:val="61"/>
          <w:rtl/>
        </w:rPr>
        <w:t>البحث</w:t>
      </w:r>
      <w:r w:rsidRPr="00346306">
        <w:rPr>
          <w:rFonts w:ascii="Simplified Arabic" w:hAnsi="Simplified Arabic" w:cs="Simplified Arabic"/>
          <w:w w:val="61"/>
        </w:rPr>
        <w:t>.</w:t>
      </w:r>
    </w:p>
    <w:p w:rsidR="00246613" w:rsidRPr="00346306" w:rsidRDefault="00A5251A" w:rsidP="001A5A38">
      <w:pPr>
        <w:pStyle w:val="Paragraphedeliste"/>
        <w:numPr>
          <w:ilvl w:val="0"/>
          <w:numId w:val="16"/>
        </w:numPr>
        <w:bidi/>
        <w:spacing w:before="224"/>
        <w:rPr>
          <w:rFonts w:ascii="Simplified Arabic" w:hAnsi="Simplified Arabic" w:cs="Simplified Arabic"/>
          <w:b/>
          <w:bCs/>
          <w:sz w:val="32"/>
          <w:szCs w:val="32"/>
        </w:rPr>
      </w:pPr>
      <w:r w:rsidRPr="00346306">
        <w:rPr>
          <w:rFonts w:ascii="Simplified Arabic" w:hAnsi="Simplified Arabic" w:cs="Simplified Arabic"/>
          <w:w w:val="72"/>
          <w:sz w:val="32"/>
          <w:szCs w:val="32"/>
          <w:rtl/>
        </w:rPr>
        <w:t>بن</w:t>
      </w:r>
      <w:r w:rsidR="00D85854" w:rsidRPr="00346306">
        <w:rPr>
          <w:rFonts w:ascii="Simplified Arabic" w:hAnsi="Simplified Arabic" w:cs="Simplified Arabic"/>
          <w:w w:val="72"/>
          <w:sz w:val="32"/>
          <w:szCs w:val="32"/>
          <w:rtl/>
        </w:rPr>
        <w:t xml:space="preserve"> </w:t>
      </w:r>
      <w:r w:rsidRPr="00346306">
        <w:rPr>
          <w:rFonts w:ascii="Simplified Arabic" w:hAnsi="Simplified Arabic" w:cs="Simplified Arabic"/>
          <w:w w:val="72"/>
          <w:sz w:val="32"/>
          <w:szCs w:val="32"/>
          <w:rtl/>
        </w:rPr>
        <w:t>داهةعدةكتاب</w:t>
      </w:r>
      <w:r w:rsidRPr="00346306">
        <w:rPr>
          <w:rFonts w:ascii="Simplified Arabic" w:hAnsi="Simplified Arabic" w:cs="Simplified Arabic"/>
          <w:b/>
          <w:bCs/>
          <w:w w:val="72"/>
          <w:sz w:val="32"/>
          <w:szCs w:val="32"/>
          <w:rtl/>
        </w:rPr>
        <w:t>الاستيطان</w:t>
      </w:r>
      <w:r w:rsidR="00D85854" w:rsidRPr="00346306">
        <w:rPr>
          <w:rFonts w:ascii="Simplified Arabic" w:hAnsi="Simplified Arabic" w:cs="Simplified Arabic"/>
          <w:b/>
          <w:bCs/>
          <w:w w:val="72"/>
          <w:sz w:val="32"/>
          <w:szCs w:val="32"/>
          <w:rtl/>
        </w:rPr>
        <w:t xml:space="preserve"> </w:t>
      </w:r>
      <w:r w:rsidRPr="00346306">
        <w:rPr>
          <w:rFonts w:ascii="Simplified Arabic" w:hAnsi="Simplified Arabic" w:cs="Simplified Arabic"/>
          <w:b/>
          <w:bCs/>
          <w:w w:val="72"/>
          <w:sz w:val="32"/>
          <w:szCs w:val="32"/>
          <w:rtl/>
        </w:rPr>
        <w:t>والصراع</w:t>
      </w:r>
      <w:r w:rsidR="00D85854" w:rsidRPr="00346306">
        <w:rPr>
          <w:rFonts w:ascii="Simplified Arabic" w:hAnsi="Simplified Arabic" w:cs="Simplified Arabic"/>
          <w:b/>
          <w:bCs/>
          <w:w w:val="72"/>
          <w:sz w:val="32"/>
          <w:szCs w:val="32"/>
          <w:rtl/>
        </w:rPr>
        <w:t xml:space="preserve"> </w:t>
      </w:r>
      <w:r w:rsidRPr="00346306">
        <w:rPr>
          <w:rFonts w:ascii="Simplified Arabic" w:hAnsi="Simplified Arabic" w:cs="Simplified Arabic"/>
          <w:b/>
          <w:bCs/>
          <w:w w:val="72"/>
          <w:sz w:val="32"/>
          <w:szCs w:val="32"/>
          <w:rtl/>
        </w:rPr>
        <w:t>حول</w:t>
      </w:r>
      <w:r w:rsidR="00D85854" w:rsidRPr="00346306">
        <w:rPr>
          <w:rFonts w:ascii="Simplified Arabic" w:hAnsi="Simplified Arabic" w:cs="Simplified Arabic"/>
          <w:b/>
          <w:bCs/>
          <w:w w:val="72"/>
          <w:sz w:val="32"/>
          <w:szCs w:val="32"/>
          <w:rtl/>
        </w:rPr>
        <w:t xml:space="preserve"> </w:t>
      </w:r>
      <w:r w:rsidRPr="00346306">
        <w:rPr>
          <w:rFonts w:ascii="Simplified Arabic" w:hAnsi="Simplified Arabic" w:cs="Simplified Arabic"/>
          <w:b/>
          <w:bCs/>
          <w:w w:val="72"/>
          <w:sz w:val="32"/>
          <w:szCs w:val="32"/>
          <w:rtl/>
        </w:rPr>
        <w:t>ملكيةالأرض</w:t>
      </w:r>
      <w:r w:rsidR="00D85854" w:rsidRPr="00346306">
        <w:rPr>
          <w:rFonts w:ascii="Simplified Arabic" w:hAnsi="Simplified Arabic" w:cs="Simplified Arabic"/>
          <w:b/>
          <w:bCs/>
          <w:w w:val="72"/>
          <w:sz w:val="32"/>
          <w:szCs w:val="32"/>
          <w:rtl/>
        </w:rPr>
        <w:t xml:space="preserve"> </w:t>
      </w:r>
      <w:r w:rsidRPr="00346306">
        <w:rPr>
          <w:rFonts w:ascii="Simplified Arabic" w:hAnsi="Simplified Arabic" w:cs="Simplified Arabic"/>
          <w:b/>
          <w:bCs/>
          <w:w w:val="72"/>
          <w:sz w:val="32"/>
          <w:szCs w:val="32"/>
          <w:rtl/>
        </w:rPr>
        <w:t>إبان</w:t>
      </w:r>
      <w:r w:rsidR="00D85854" w:rsidRPr="00346306">
        <w:rPr>
          <w:rFonts w:ascii="Simplified Arabic" w:hAnsi="Simplified Arabic" w:cs="Simplified Arabic"/>
          <w:b/>
          <w:bCs/>
          <w:w w:val="72"/>
          <w:sz w:val="32"/>
          <w:szCs w:val="32"/>
          <w:rtl/>
        </w:rPr>
        <w:t xml:space="preserve"> </w:t>
      </w:r>
      <w:r w:rsidRPr="00346306">
        <w:rPr>
          <w:rFonts w:ascii="Simplified Arabic" w:hAnsi="Simplified Arabic" w:cs="Simplified Arabic"/>
          <w:b/>
          <w:bCs/>
          <w:w w:val="72"/>
          <w:sz w:val="32"/>
          <w:szCs w:val="32"/>
          <w:rtl/>
        </w:rPr>
        <w:t>الاحتلال</w:t>
      </w:r>
      <w:r w:rsidR="00D85854" w:rsidRPr="00346306">
        <w:rPr>
          <w:rFonts w:ascii="Simplified Arabic" w:hAnsi="Simplified Arabic" w:cs="Simplified Arabic"/>
          <w:b/>
          <w:bCs/>
          <w:w w:val="72"/>
          <w:sz w:val="32"/>
          <w:szCs w:val="32"/>
          <w:rtl/>
        </w:rPr>
        <w:t xml:space="preserve"> </w:t>
      </w:r>
      <w:r w:rsidRPr="00346306">
        <w:rPr>
          <w:rFonts w:ascii="Simplified Arabic" w:hAnsi="Simplified Arabic" w:cs="Simplified Arabic"/>
          <w:b/>
          <w:bCs/>
          <w:w w:val="72"/>
          <w:sz w:val="32"/>
          <w:szCs w:val="32"/>
          <w:rtl/>
        </w:rPr>
        <w:t>الفرنسي</w:t>
      </w:r>
    </w:p>
    <w:p w:rsidR="00246613" w:rsidRPr="00346306" w:rsidRDefault="00A5251A">
      <w:pPr>
        <w:bidi/>
        <w:spacing w:before="222"/>
        <w:ind w:left="921"/>
        <w:rPr>
          <w:rFonts w:ascii="Simplified Arabic" w:hAnsi="Simplified Arabic" w:cs="Simplified Arabic"/>
          <w:sz w:val="32"/>
          <w:szCs w:val="32"/>
        </w:rPr>
      </w:pPr>
      <w:r w:rsidRPr="00346306">
        <w:rPr>
          <w:rFonts w:ascii="Simplified Arabic" w:hAnsi="Simplified Arabic" w:cs="Simplified Arabic"/>
          <w:b/>
          <w:bCs/>
          <w:w w:val="64"/>
          <w:sz w:val="32"/>
          <w:szCs w:val="32"/>
          <w:rtl/>
        </w:rPr>
        <w:t>للجزائر</w:t>
      </w:r>
      <w:r w:rsidRPr="00346306">
        <w:rPr>
          <w:rFonts w:ascii="Simplified Arabic" w:hAnsi="Simplified Arabic" w:cs="Simplified Arabic"/>
          <w:b/>
          <w:bCs/>
          <w:w w:val="64"/>
          <w:sz w:val="32"/>
          <w:szCs w:val="32"/>
        </w:rPr>
        <w:t>1962-1830</w:t>
      </w:r>
      <w:r w:rsidRPr="00346306">
        <w:rPr>
          <w:rFonts w:ascii="Simplified Arabic" w:hAnsi="Simplified Arabic" w:cs="Simplified Arabic"/>
          <w:b/>
          <w:bCs/>
          <w:w w:val="64"/>
          <w:sz w:val="32"/>
          <w:szCs w:val="32"/>
          <w:rtl/>
        </w:rPr>
        <w:t>م</w:t>
      </w:r>
      <w:r w:rsidRPr="00346306">
        <w:rPr>
          <w:rFonts w:ascii="Simplified Arabic" w:hAnsi="Simplified Arabic" w:cs="Simplified Arabic"/>
          <w:w w:val="64"/>
          <w:sz w:val="32"/>
          <w:szCs w:val="32"/>
          <w:rtl/>
        </w:rPr>
        <w:t>،الذي</w:t>
      </w:r>
      <w:r w:rsidR="00D85854"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اعتمدنا</w:t>
      </w:r>
      <w:r w:rsidR="00D85854"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عليه</w:t>
      </w:r>
      <w:r w:rsidR="00D85854"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في</w:t>
      </w:r>
      <w:r w:rsidR="00D85854"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دراسة</w:t>
      </w:r>
      <w:r w:rsidR="00D85854"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سياسة</w:t>
      </w:r>
      <w:r w:rsidR="00D85854"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الاستيطان</w:t>
      </w:r>
      <w:r w:rsidR="00D85854" w:rsidRPr="00346306">
        <w:rPr>
          <w:rFonts w:ascii="Simplified Arabic" w:hAnsi="Simplified Arabic" w:cs="Simplified Arabic"/>
          <w:w w:val="64"/>
          <w:sz w:val="32"/>
          <w:szCs w:val="32"/>
          <w:rtl/>
        </w:rPr>
        <w:t xml:space="preserve"> </w:t>
      </w:r>
      <w:r w:rsidRPr="00346306">
        <w:rPr>
          <w:rFonts w:ascii="Simplified Arabic" w:hAnsi="Simplified Arabic" w:cs="Simplified Arabic"/>
          <w:w w:val="64"/>
          <w:sz w:val="32"/>
          <w:szCs w:val="32"/>
          <w:rtl/>
        </w:rPr>
        <w:t>ومصادرة</w:t>
      </w:r>
    </w:p>
    <w:p w:rsidR="00246613" w:rsidRPr="00346306" w:rsidRDefault="00A5251A">
      <w:pPr>
        <w:pStyle w:val="Corpsdetexte"/>
        <w:bidi/>
        <w:spacing w:before="221"/>
        <w:ind w:left="922"/>
        <w:rPr>
          <w:rFonts w:ascii="Simplified Arabic" w:hAnsi="Simplified Arabic" w:cs="Simplified Arabic"/>
        </w:rPr>
      </w:pPr>
      <w:r w:rsidRPr="00346306">
        <w:rPr>
          <w:rFonts w:ascii="Simplified Arabic" w:hAnsi="Simplified Arabic" w:cs="Simplified Arabic"/>
          <w:w w:val="71"/>
          <w:rtl/>
        </w:rPr>
        <w:t>الأراضي</w:t>
      </w:r>
      <w:r w:rsidRPr="00346306">
        <w:rPr>
          <w:rFonts w:ascii="Simplified Arabic" w:hAnsi="Simplified Arabic" w:cs="Simplified Arabic"/>
          <w:w w:val="71"/>
        </w:rPr>
        <w:t>.</w:t>
      </w:r>
    </w:p>
    <w:p w:rsidR="00246613" w:rsidRPr="00346306" w:rsidRDefault="00246613">
      <w:pPr>
        <w:pStyle w:val="Corpsdetexte"/>
        <w:rPr>
          <w:rFonts w:ascii="Simplified Arabic" w:hAnsi="Simplified Arabic" w:cs="Simplified Arabic"/>
        </w:rPr>
        <w:sectPr w:rsidR="00246613" w:rsidRPr="00346306">
          <w:type w:val="continuous"/>
          <w:pgSz w:w="11910" w:h="17020"/>
          <w:pgMar w:top="1120" w:right="850" w:bottom="280" w:left="708" w:header="719" w:footer="1023" w:gutter="0"/>
          <w:cols w:space="720"/>
        </w:sectPr>
      </w:pPr>
    </w:p>
    <w:p w:rsidR="00246613" w:rsidRPr="00346306" w:rsidRDefault="00A5251A" w:rsidP="001A5A38">
      <w:pPr>
        <w:pStyle w:val="Paragraphedeliste"/>
        <w:numPr>
          <w:ilvl w:val="0"/>
          <w:numId w:val="16"/>
        </w:numPr>
        <w:bidi/>
        <w:spacing w:before="330"/>
        <w:rPr>
          <w:rFonts w:ascii="Simplified Arabic" w:hAnsi="Simplified Arabic" w:cs="Simplified Arabic"/>
          <w:sz w:val="32"/>
          <w:szCs w:val="32"/>
        </w:rPr>
      </w:pPr>
      <w:r w:rsidRPr="00346306">
        <w:rPr>
          <w:rFonts w:ascii="Simplified Arabic" w:hAnsi="Simplified Arabic" w:cs="Simplified Arabic"/>
          <w:w w:val="65"/>
          <w:sz w:val="32"/>
          <w:szCs w:val="32"/>
          <w:rtl/>
        </w:rPr>
        <w:t>ـناديةزروق</w:t>
      </w:r>
      <w:r w:rsidR="00D85854" w:rsidRPr="00346306">
        <w:rPr>
          <w:rFonts w:ascii="Simplified Arabic" w:hAnsi="Simplified Arabic" w:cs="Simplified Arabic"/>
          <w:w w:val="65"/>
          <w:sz w:val="32"/>
          <w:szCs w:val="32"/>
          <w:rtl/>
        </w:rPr>
        <w:t xml:space="preserve"> </w:t>
      </w:r>
      <w:r w:rsidRPr="00346306">
        <w:rPr>
          <w:rFonts w:ascii="Simplified Arabic" w:hAnsi="Simplified Arabic" w:cs="Simplified Arabic"/>
          <w:w w:val="65"/>
          <w:sz w:val="32"/>
          <w:szCs w:val="32"/>
          <w:rtl/>
        </w:rPr>
        <w:t>كتاب</w:t>
      </w:r>
      <w:r w:rsidRPr="00346306">
        <w:rPr>
          <w:rFonts w:ascii="Simplified Arabic" w:hAnsi="Simplified Arabic" w:cs="Simplified Arabic"/>
          <w:b/>
          <w:bCs/>
          <w:w w:val="65"/>
          <w:sz w:val="32"/>
          <w:szCs w:val="32"/>
          <w:rtl/>
        </w:rPr>
        <w:t>الجمهورية</w:t>
      </w:r>
      <w:r w:rsidR="00D85854" w:rsidRPr="00346306">
        <w:rPr>
          <w:rFonts w:ascii="Simplified Arabic" w:hAnsi="Simplified Arabic" w:cs="Simplified Arabic"/>
          <w:b/>
          <w:bCs/>
          <w:w w:val="65"/>
          <w:sz w:val="32"/>
          <w:szCs w:val="32"/>
          <w:rtl/>
        </w:rPr>
        <w:t xml:space="preserve"> </w:t>
      </w:r>
      <w:r w:rsidRPr="00346306">
        <w:rPr>
          <w:rFonts w:ascii="Simplified Arabic" w:hAnsi="Simplified Arabic" w:cs="Simplified Arabic"/>
          <w:b/>
          <w:bCs/>
          <w:w w:val="65"/>
          <w:sz w:val="32"/>
          <w:szCs w:val="32"/>
          <w:rtl/>
        </w:rPr>
        <w:t>الفرنسية</w:t>
      </w:r>
      <w:r w:rsidR="00D85854" w:rsidRPr="00346306">
        <w:rPr>
          <w:rFonts w:ascii="Simplified Arabic" w:hAnsi="Simplified Arabic" w:cs="Simplified Arabic"/>
          <w:b/>
          <w:bCs/>
          <w:w w:val="65"/>
          <w:sz w:val="32"/>
          <w:szCs w:val="32"/>
          <w:rtl/>
        </w:rPr>
        <w:t xml:space="preserve"> </w:t>
      </w:r>
      <w:r w:rsidRPr="00346306">
        <w:rPr>
          <w:rFonts w:ascii="Simplified Arabic" w:hAnsi="Simplified Arabic" w:cs="Simplified Arabic"/>
          <w:b/>
          <w:bCs/>
          <w:w w:val="65"/>
          <w:sz w:val="32"/>
          <w:szCs w:val="32"/>
          <w:rtl/>
        </w:rPr>
        <w:t>الثالثة</w:t>
      </w:r>
      <w:r w:rsidR="00D85854" w:rsidRPr="00346306">
        <w:rPr>
          <w:rFonts w:ascii="Simplified Arabic" w:hAnsi="Simplified Arabic" w:cs="Simplified Arabic"/>
          <w:b/>
          <w:bCs/>
          <w:w w:val="65"/>
          <w:sz w:val="32"/>
          <w:szCs w:val="32"/>
          <w:rtl/>
        </w:rPr>
        <w:t xml:space="preserve"> </w:t>
      </w:r>
      <w:r w:rsidRPr="00346306">
        <w:rPr>
          <w:rFonts w:ascii="Simplified Arabic" w:hAnsi="Simplified Arabic" w:cs="Simplified Arabic"/>
          <w:b/>
          <w:bCs/>
          <w:w w:val="65"/>
          <w:sz w:val="32"/>
          <w:szCs w:val="32"/>
          <w:rtl/>
        </w:rPr>
        <w:t>في</w:t>
      </w:r>
      <w:r w:rsidR="00D85854" w:rsidRPr="00346306">
        <w:rPr>
          <w:rFonts w:ascii="Simplified Arabic" w:hAnsi="Simplified Arabic" w:cs="Simplified Arabic"/>
          <w:b/>
          <w:bCs/>
          <w:w w:val="65"/>
          <w:sz w:val="32"/>
          <w:szCs w:val="32"/>
          <w:rtl/>
        </w:rPr>
        <w:t xml:space="preserve"> </w:t>
      </w:r>
      <w:r w:rsidRPr="00346306">
        <w:rPr>
          <w:rFonts w:ascii="Simplified Arabic" w:hAnsi="Simplified Arabic" w:cs="Simplified Arabic"/>
          <w:b/>
          <w:bCs/>
          <w:w w:val="65"/>
          <w:sz w:val="32"/>
          <w:szCs w:val="32"/>
          <w:rtl/>
        </w:rPr>
        <w:t>الجزائر</w:t>
      </w:r>
      <w:r w:rsidRPr="00346306">
        <w:rPr>
          <w:rFonts w:ascii="Simplified Arabic" w:hAnsi="Simplified Arabic" w:cs="Simplified Arabic"/>
          <w:w w:val="65"/>
          <w:sz w:val="32"/>
          <w:szCs w:val="32"/>
          <w:rtl/>
        </w:rPr>
        <w:t>،الذي</w:t>
      </w:r>
      <w:r w:rsidR="00D85854" w:rsidRPr="00346306">
        <w:rPr>
          <w:rFonts w:ascii="Simplified Arabic" w:hAnsi="Simplified Arabic" w:cs="Simplified Arabic"/>
          <w:w w:val="65"/>
          <w:sz w:val="32"/>
          <w:szCs w:val="32"/>
          <w:rtl/>
        </w:rPr>
        <w:t xml:space="preserve"> </w:t>
      </w:r>
      <w:r w:rsidRPr="00346306">
        <w:rPr>
          <w:rFonts w:ascii="Simplified Arabic" w:hAnsi="Simplified Arabic" w:cs="Simplified Arabic"/>
          <w:w w:val="65"/>
          <w:sz w:val="32"/>
          <w:szCs w:val="32"/>
          <w:rtl/>
        </w:rPr>
        <w:t>اطلعنا</w:t>
      </w:r>
      <w:r w:rsidR="00D85854" w:rsidRPr="00346306">
        <w:rPr>
          <w:rFonts w:ascii="Simplified Arabic" w:hAnsi="Simplified Arabic" w:cs="Simplified Arabic"/>
          <w:w w:val="65"/>
          <w:sz w:val="32"/>
          <w:szCs w:val="32"/>
          <w:rtl/>
        </w:rPr>
        <w:t xml:space="preserve"> </w:t>
      </w:r>
      <w:r w:rsidRPr="00346306">
        <w:rPr>
          <w:rFonts w:ascii="Simplified Arabic" w:hAnsi="Simplified Arabic" w:cs="Simplified Arabic"/>
          <w:w w:val="65"/>
          <w:sz w:val="32"/>
          <w:szCs w:val="32"/>
          <w:rtl/>
        </w:rPr>
        <w:t>من</w:t>
      </w:r>
      <w:r w:rsidR="00D85854" w:rsidRPr="00346306">
        <w:rPr>
          <w:rFonts w:ascii="Simplified Arabic" w:hAnsi="Simplified Arabic" w:cs="Simplified Arabic"/>
          <w:w w:val="65"/>
          <w:sz w:val="32"/>
          <w:szCs w:val="32"/>
          <w:rtl/>
        </w:rPr>
        <w:t xml:space="preserve"> </w:t>
      </w:r>
      <w:r w:rsidRPr="00346306">
        <w:rPr>
          <w:rFonts w:ascii="Simplified Arabic" w:hAnsi="Simplified Arabic" w:cs="Simplified Arabic"/>
          <w:w w:val="65"/>
          <w:sz w:val="32"/>
          <w:szCs w:val="32"/>
          <w:rtl/>
        </w:rPr>
        <w:t>خلاله</w:t>
      </w:r>
      <w:r w:rsidR="00D85854" w:rsidRPr="00346306">
        <w:rPr>
          <w:rFonts w:ascii="Simplified Arabic" w:hAnsi="Simplified Arabic" w:cs="Simplified Arabic"/>
          <w:w w:val="65"/>
          <w:sz w:val="32"/>
          <w:szCs w:val="32"/>
          <w:rtl/>
        </w:rPr>
        <w:t xml:space="preserve"> </w:t>
      </w:r>
      <w:r w:rsidRPr="00346306">
        <w:rPr>
          <w:rFonts w:ascii="Simplified Arabic" w:hAnsi="Simplified Arabic" w:cs="Simplified Arabic"/>
          <w:w w:val="65"/>
          <w:sz w:val="32"/>
          <w:szCs w:val="32"/>
          <w:rtl/>
        </w:rPr>
        <w:t>على</w:t>
      </w:r>
    </w:p>
    <w:p w:rsidR="00246613" w:rsidRPr="00346306" w:rsidRDefault="00A5251A">
      <w:pPr>
        <w:pStyle w:val="Corpsdetexte"/>
        <w:bidi/>
        <w:spacing w:before="219"/>
        <w:ind w:left="927"/>
        <w:rPr>
          <w:rFonts w:ascii="Simplified Arabic" w:hAnsi="Simplified Arabic" w:cs="Simplified Arabic"/>
        </w:rPr>
      </w:pPr>
      <w:r w:rsidRPr="00346306">
        <w:rPr>
          <w:rFonts w:ascii="Simplified Arabic" w:hAnsi="Simplified Arabic" w:cs="Simplified Arabic"/>
          <w:w w:val="54"/>
          <w:rtl/>
        </w:rPr>
        <w:t>السياسة</w:t>
      </w:r>
      <w:r w:rsidR="00D85854" w:rsidRPr="00346306">
        <w:rPr>
          <w:rFonts w:ascii="Simplified Arabic" w:hAnsi="Simplified Arabic" w:cs="Simplified Arabic"/>
          <w:w w:val="54"/>
          <w:rtl/>
        </w:rPr>
        <w:t xml:space="preserve"> </w:t>
      </w:r>
      <w:r w:rsidRPr="00346306">
        <w:rPr>
          <w:rFonts w:ascii="Simplified Arabic" w:hAnsi="Simplified Arabic" w:cs="Simplified Arabic"/>
          <w:w w:val="54"/>
          <w:rtl/>
        </w:rPr>
        <w:t>الفرنسيةخلال</w:t>
      </w:r>
      <w:r w:rsidR="00D85854" w:rsidRPr="00346306">
        <w:rPr>
          <w:rFonts w:ascii="Simplified Arabic" w:hAnsi="Simplified Arabic" w:cs="Simplified Arabic"/>
          <w:w w:val="54"/>
          <w:rtl/>
        </w:rPr>
        <w:t xml:space="preserve"> </w:t>
      </w:r>
      <w:r w:rsidRPr="00346306">
        <w:rPr>
          <w:rFonts w:ascii="Simplified Arabic" w:hAnsi="Simplified Arabic" w:cs="Simplified Arabic"/>
          <w:w w:val="54"/>
          <w:rtl/>
        </w:rPr>
        <w:t>مرحلة</w:t>
      </w:r>
      <w:r w:rsidR="00D85854" w:rsidRPr="00346306">
        <w:rPr>
          <w:rFonts w:ascii="Simplified Arabic" w:hAnsi="Simplified Arabic" w:cs="Simplified Arabic"/>
          <w:w w:val="54"/>
          <w:rtl/>
        </w:rPr>
        <w:t xml:space="preserve"> </w:t>
      </w:r>
      <w:r w:rsidRPr="00346306">
        <w:rPr>
          <w:rFonts w:ascii="Simplified Arabic" w:hAnsi="Simplified Arabic" w:cs="Simplified Arabic"/>
          <w:w w:val="54"/>
          <w:rtl/>
        </w:rPr>
        <w:t>الحكم</w:t>
      </w:r>
      <w:r w:rsidR="00D85854" w:rsidRPr="00346306">
        <w:rPr>
          <w:rFonts w:ascii="Simplified Arabic" w:hAnsi="Simplified Arabic" w:cs="Simplified Arabic"/>
          <w:w w:val="54"/>
          <w:rtl/>
        </w:rPr>
        <w:t xml:space="preserve"> </w:t>
      </w:r>
      <w:r w:rsidRPr="00346306">
        <w:rPr>
          <w:rFonts w:ascii="Simplified Arabic" w:hAnsi="Simplified Arabic" w:cs="Simplified Arabic"/>
          <w:w w:val="54"/>
          <w:rtl/>
        </w:rPr>
        <w:t>المدني</w:t>
      </w:r>
      <w:r w:rsidRPr="00346306">
        <w:rPr>
          <w:rFonts w:ascii="Simplified Arabic" w:hAnsi="Simplified Arabic" w:cs="Simplified Arabic"/>
          <w:w w:val="54"/>
        </w:rPr>
        <w:t>.</w:t>
      </w:r>
    </w:p>
    <w:p w:rsidR="00246613" w:rsidRPr="00346306" w:rsidRDefault="00A5251A" w:rsidP="001A5A38">
      <w:pPr>
        <w:pStyle w:val="Paragraphedeliste"/>
        <w:numPr>
          <w:ilvl w:val="0"/>
          <w:numId w:val="16"/>
        </w:numPr>
        <w:bidi/>
        <w:spacing w:before="216"/>
        <w:rPr>
          <w:rFonts w:ascii="Simplified Arabic" w:hAnsi="Simplified Arabic" w:cs="Simplified Arabic"/>
          <w:sz w:val="32"/>
          <w:szCs w:val="32"/>
        </w:rPr>
      </w:pPr>
      <w:r w:rsidRPr="00346306">
        <w:rPr>
          <w:rFonts w:ascii="Simplified Arabic" w:hAnsi="Simplified Arabic" w:cs="Simplified Arabic"/>
          <w:w w:val="73"/>
          <w:sz w:val="32"/>
          <w:szCs w:val="32"/>
          <w:rtl/>
        </w:rPr>
        <w:t>ـشارل</w:t>
      </w:r>
      <w:r w:rsidR="00D85854" w:rsidRPr="00346306">
        <w:rPr>
          <w:rFonts w:ascii="Simplified Arabic" w:hAnsi="Simplified Arabic" w:cs="Simplified Arabic"/>
          <w:w w:val="73"/>
          <w:sz w:val="32"/>
          <w:szCs w:val="32"/>
          <w:rtl/>
        </w:rPr>
        <w:t xml:space="preserve"> </w:t>
      </w:r>
      <w:r w:rsidRPr="00346306">
        <w:rPr>
          <w:rFonts w:ascii="Simplified Arabic" w:hAnsi="Simplified Arabic" w:cs="Simplified Arabic"/>
          <w:w w:val="73"/>
          <w:sz w:val="32"/>
          <w:szCs w:val="32"/>
          <w:rtl/>
        </w:rPr>
        <w:t>روبيرأجيرون</w:t>
      </w:r>
      <w:r w:rsidRPr="00346306">
        <w:rPr>
          <w:rFonts w:ascii="Simplified Arabic" w:hAnsi="Simplified Arabic" w:cs="Simplified Arabic"/>
          <w:b/>
          <w:bCs/>
          <w:w w:val="73"/>
          <w:sz w:val="32"/>
          <w:szCs w:val="32"/>
          <w:rtl/>
        </w:rPr>
        <w:t>كتاب</w:t>
      </w:r>
      <w:r w:rsidR="00D85854"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الجزائريون</w:t>
      </w:r>
      <w:r w:rsidR="00D85854"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المسلمون</w:t>
      </w:r>
      <w:r w:rsidR="00D85854"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وفرنسا</w:t>
      </w:r>
      <w:r w:rsidRPr="00346306">
        <w:rPr>
          <w:rFonts w:ascii="Simplified Arabic" w:hAnsi="Simplified Arabic" w:cs="Simplified Arabic"/>
          <w:b/>
          <w:bCs/>
          <w:w w:val="73"/>
          <w:sz w:val="32"/>
          <w:szCs w:val="32"/>
        </w:rPr>
        <w:t>1919-1871</w:t>
      </w:r>
      <w:r w:rsidRPr="00346306">
        <w:rPr>
          <w:rFonts w:ascii="Simplified Arabic" w:hAnsi="Simplified Arabic" w:cs="Simplified Arabic"/>
          <w:b/>
          <w:bCs/>
          <w:w w:val="73"/>
          <w:sz w:val="32"/>
          <w:szCs w:val="32"/>
          <w:rtl/>
        </w:rPr>
        <w:t>م</w:t>
      </w:r>
      <w:r w:rsidRPr="00346306">
        <w:rPr>
          <w:rFonts w:ascii="Simplified Arabic" w:hAnsi="Simplified Arabic" w:cs="Simplified Arabic"/>
          <w:w w:val="73"/>
          <w:sz w:val="32"/>
          <w:szCs w:val="32"/>
          <w:rtl/>
        </w:rPr>
        <w:t>،الذي</w:t>
      </w:r>
      <w:r w:rsidR="00D85854" w:rsidRPr="00346306">
        <w:rPr>
          <w:rFonts w:ascii="Simplified Arabic" w:hAnsi="Simplified Arabic" w:cs="Simplified Arabic"/>
          <w:w w:val="73"/>
          <w:sz w:val="32"/>
          <w:szCs w:val="32"/>
          <w:rtl/>
        </w:rPr>
        <w:t xml:space="preserve"> </w:t>
      </w:r>
      <w:r w:rsidRPr="00346306">
        <w:rPr>
          <w:rFonts w:ascii="Simplified Arabic" w:hAnsi="Simplified Arabic" w:cs="Simplified Arabic"/>
          <w:w w:val="73"/>
          <w:sz w:val="32"/>
          <w:szCs w:val="32"/>
          <w:rtl/>
        </w:rPr>
        <w:t>تناول</w:t>
      </w:r>
    </w:p>
    <w:p w:rsidR="00246613" w:rsidRPr="00346306" w:rsidRDefault="00A5251A">
      <w:pPr>
        <w:pStyle w:val="Corpsdetexte"/>
        <w:bidi/>
        <w:spacing w:before="219"/>
        <w:ind w:left="925"/>
        <w:rPr>
          <w:rFonts w:ascii="Simplified Arabic" w:hAnsi="Simplified Arabic" w:cs="Simplified Arabic"/>
        </w:rPr>
      </w:pPr>
      <w:r w:rsidRPr="00346306">
        <w:rPr>
          <w:rFonts w:ascii="Simplified Arabic" w:hAnsi="Simplified Arabic" w:cs="Simplified Arabic"/>
          <w:w w:val="52"/>
          <w:rtl/>
        </w:rPr>
        <w:t>مختلف</w:t>
      </w:r>
      <w:r w:rsidR="00D85854" w:rsidRPr="00346306">
        <w:rPr>
          <w:rFonts w:ascii="Simplified Arabic" w:hAnsi="Simplified Arabic" w:cs="Simplified Arabic"/>
          <w:w w:val="52"/>
          <w:rtl/>
        </w:rPr>
        <w:t xml:space="preserve"> </w:t>
      </w:r>
      <w:r w:rsidRPr="00346306">
        <w:rPr>
          <w:rFonts w:ascii="Simplified Arabic" w:hAnsi="Simplified Arabic" w:cs="Simplified Arabic"/>
          <w:w w:val="52"/>
          <w:rtl/>
        </w:rPr>
        <w:t>السياسات</w:t>
      </w:r>
      <w:r w:rsidR="00D85854" w:rsidRPr="00346306">
        <w:rPr>
          <w:rFonts w:ascii="Simplified Arabic" w:hAnsi="Simplified Arabic" w:cs="Simplified Arabic"/>
          <w:w w:val="52"/>
          <w:rtl/>
        </w:rPr>
        <w:t xml:space="preserve"> </w:t>
      </w:r>
      <w:r w:rsidRPr="00346306">
        <w:rPr>
          <w:rFonts w:ascii="Simplified Arabic" w:hAnsi="Simplified Arabic" w:cs="Simplified Arabic"/>
          <w:w w:val="52"/>
          <w:rtl/>
        </w:rPr>
        <w:t>الفرنسيةبالجزائر</w:t>
      </w:r>
      <w:r w:rsidRPr="00346306">
        <w:rPr>
          <w:rFonts w:ascii="Simplified Arabic" w:hAnsi="Simplified Arabic" w:cs="Simplified Arabic"/>
          <w:w w:val="52"/>
        </w:rPr>
        <w:t>.</w:t>
      </w:r>
    </w:p>
    <w:p w:rsidR="00246613" w:rsidRPr="00346306" w:rsidRDefault="00A5251A" w:rsidP="001A5A38">
      <w:pPr>
        <w:pStyle w:val="Paragraphedeliste"/>
        <w:numPr>
          <w:ilvl w:val="0"/>
          <w:numId w:val="16"/>
        </w:numPr>
        <w:bidi/>
        <w:spacing w:before="224"/>
        <w:rPr>
          <w:rFonts w:ascii="Simplified Arabic" w:hAnsi="Simplified Arabic" w:cs="Simplified Arabic"/>
          <w:sz w:val="32"/>
          <w:szCs w:val="32"/>
        </w:rPr>
      </w:pPr>
      <w:r w:rsidRPr="00346306">
        <w:rPr>
          <w:rFonts w:ascii="Simplified Arabic" w:hAnsi="Simplified Arabic" w:cs="Simplified Arabic"/>
          <w:w w:val="59"/>
          <w:sz w:val="32"/>
          <w:szCs w:val="32"/>
          <w:rtl/>
        </w:rPr>
        <w:t>أبوالقاسم</w:t>
      </w:r>
      <w:r w:rsidR="00D85854"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سعد</w:t>
      </w:r>
      <w:r w:rsidR="00D85854"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الله</w:t>
      </w:r>
      <w:r w:rsidR="00D85854"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كتاب</w:t>
      </w:r>
      <w:r w:rsidRPr="00346306">
        <w:rPr>
          <w:rFonts w:ascii="Simplified Arabic" w:hAnsi="Simplified Arabic" w:cs="Simplified Arabic"/>
          <w:b/>
          <w:bCs/>
          <w:w w:val="59"/>
          <w:sz w:val="32"/>
          <w:szCs w:val="32"/>
          <w:rtl/>
        </w:rPr>
        <w:t>تاريخ</w:t>
      </w:r>
      <w:r w:rsidR="00D85854" w:rsidRPr="00346306">
        <w:rPr>
          <w:rFonts w:ascii="Simplified Arabic" w:hAnsi="Simplified Arabic" w:cs="Simplified Arabic"/>
          <w:b/>
          <w:bCs/>
          <w:w w:val="59"/>
          <w:sz w:val="32"/>
          <w:szCs w:val="32"/>
          <w:rtl/>
        </w:rPr>
        <w:t xml:space="preserve"> </w:t>
      </w:r>
      <w:r w:rsidRPr="00346306">
        <w:rPr>
          <w:rFonts w:ascii="Simplified Arabic" w:hAnsi="Simplified Arabic" w:cs="Simplified Arabic"/>
          <w:b/>
          <w:bCs/>
          <w:w w:val="59"/>
          <w:sz w:val="32"/>
          <w:szCs w:val="32"/>
          <w:rtl/>
        </w:rPr>
        <w:t>الجزائرالثقافي</w:t>
      </w:r>
      <w:r w:rsidRPr="00346306">
        <w:rPr>
          <w:rFonts w:ascii="Simplified Arabic" w:hAnsi="Simplified Arabic" w:cs="Simplified Arabic"/>
          <w:w w:val="59"/>
          <w:sz w:val="32"/>
          <w:szCs w:val="32"/>
          <w:rtl/>
        </w:rPr>
        <w:t>،الذي</w:t>
      </w:r>
      <w:r w:rsidR="00D85854"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شمل</w:t>
      </w:r>
      <w:r w:rsidR="00D85854"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على</w:t>
      </w:r>
      <w:r w:rsidR="00D85854"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مختلف</w:t>
      </w:r>
      <w:r w:rsidR="00D85854"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الجوانب</w:t>
      </w:r>
      <w:r w:rsidR="00D85854" w:rsidRPr="00346306">
        <w:rPr>
          <w:rFonts w:ascii="Simplified Arabic" w:hAnsi="Simplified Arabic" w:cs="Simplified Arabic"/>
          <w:w w:val="59"/>
          <w:sz w:val="32"/>
          <w:szCs w:val="32"/>
          <w:rtl/>
        </w:rPr>
        <w:t xml:space="preserve"> </w:t>
      </w:r>
      <w:r w:rsidRPr="00346306">
        <w:rPr>
          <w:rFonts w:ascii="Simplified Arabic" w:hAnsi="Simplified Arabic" w:cs="Simplified Arabic"/>
          <w:w w:val="59"/>
          <w:sz w:val="32"/>
          <w:szCs w:val="32"/>
          <w:rtl/>
        </w:rPr>
        <w:t>في</w:t>
      </w:r>
    </w:p>
    <w:p w:rsidR="00246613" w:rsidRPr="00346306" w:rsidRDefault="00A5251A">
      <w:pPr>
        <w:pStyle w:val="Corpsdetexte"/>
        <w:bidi/>
        <w:spacing w:before="219"/>
        <w:ind w:left="925"/>
        <w:rPr>
          <w:rFonts w:ascii="Simplified Arabic" w:hAnsi="Simplified Arabic" w:cs="Simplified Arabic"/>
        </w:rPr>
      </w:pPr>
      <w:r w:rsidRPr="00346306">
        <w:rPr>
          <w:rFonts w:ascii="Simplified Arabic" w:hAnsi="Simplified Arabic" w:cs="Simplified Arabic"/>
          <w:w w:val="49"/>
          <w:rtl/>
        </w:rPr>
        <w:t>السياسةالفرنسيةفي</w:t>
      </w:r>
      <w:r w:rsidR="00D85854" w:rsidRPr="00346306">
        <w:rPr>
          <w:rFonts w:ascii="Simplified Arabic" w:hAnsi="Simplified Arabic" w:cs="Simplified Arabic"/>
          <w:w w:val="49"/>
          <w:rtl/>
        </w:rPr>
        <w:t xml:space="preserve"> </w:t>
      </w:r>
      <w:r w:rsidRPr="00346306">
        <w:rPr>
          <w:rFonts w:ascii="Simplified Arabic" w:hAnsi="Simplified Arabic" w:cs="Simplified Arabic"/>
          <w:w w:val="49"/>
          <w:rtl/>
        </w:rPr>
        <w:t>المجال</w:t>
      </w:r>
      <w:r w:rsidR="00D85854" w:rsidRPr="00346306">
        <w:rPr>
          <w:rFonts w:ascii="Simplified Arabic" w:hAnsi="Simplified Arabic" w:cs="Simplified Arabic"/>
          <w:w w:val="49"/>
          <w:rtl/>
        </w:rPr>
        <w:t xml:space="preserve"> </w:t>
      </w:r>
      <w:r w:rsidRPr="00346306">
        <w:rPr>
          <w:rFonts w:ascii="Simplified Arabic" w:hAnsi="Simplified Arabic" w:cs="Simplified Arabic"/>
          <w:w w:val="49"/>
          <w:rtl/>
        </w:rPr>
        <w:t>الثقافي</w:t>
      </w:r>
      <w:r w:rsidR="00D85854" w:rsidRPr="00346306">
        <w:rPr>
          <w:rFonts w:ascii="Simplified Arabic" w:hAnsi="Simplified Arabic" w:cs="Simplified Arabic"/>
          <w:w w:val="49"/>
          <w:rtl/>
        </w:rPr>
        <w:t xml:space="preserve"> </w:t>
      </w:r>
      <w:r w:rsidRPr="00346306">
        <w:rPr>
          <w:rFonts w:ascii="Simplified Arabic" w:hAnsi="Simplified Arabic" w:cs="Simplified Arabic"/>
          <w:w w:val="49"/>
          <w:rtl/>
        </w:rPr>
        <w:t>والديني</w:t>
      </w:r>
      <w:r w:rsidRPr="00346306">
        <w:rPr>
          <w:rFonts w:ascii="Simplified Arabic" w:hAnsi="Simplified Arabic" w:cs="Simplified Arabic"/>
          <w:w w:val="49"/>
        </w:rPr>
        <w:t>.</w:t>
      </w:r>
    </w:p>
    <w:p w:rsidR="00246613" w:rsidRPr="00346306" w:rsidRDefault="00A5251A" w:rsidP="001A5A38">
      <w:pPr>
        <w:pStyle w:val="Paragraphedeliste"/>
        <w:numPr>
          <w:ilvl w:val="0"/>
          <w:numId w:val="16"/>
        </w:numPr>
        <w:bidi/>
        <w:spacing w:before="223"/>
        <w:rPr>
          <w:rFonts w:ascii="Simplified Arabic" w:hAnsi="Simplified Arabic" w:cs="Simplified Arabic"/>
          <w:b/>
          <w:bCs/>
          <w:sz w:val="32"/>
          <w:szCs w:val="32"/>
        </w:rPr>
      </w:pPr>
      <w:r w:rsidRPr="00346306">
        <w:rPr>
          <w:rFonts w:ascii="Simplified Arabic" w:hAnsi="Simplified Arabic" w:cs="Simplified Arabic"/>
          <w:w w:val="75"/>
          <w:sz w:val="32"/>
          <w:szCs w:val="32"/>
          <w:rtl/>
        </w:rPr>
        <w:t>عثمان</w:t>
      </w:r>
      <w:r w:rsidR="00D85854" w:rsidRPr="00346306">
        <w:rPr>
          <w:rFonts w:ascii="Simplified Arabic" w:hAnsi="Simplified Arabic" w:cs="Simplified Arabic"/>
          <w:w w:val="75"/>
          <w:sz w:val="32"/>
          <w:szCs w:val="32"/>
          <w:rtl/>
        </w:rPr>
        <w:t xml:space="preserve"> </w:t>
      </w:r>
      <w:r w:rsidRPr="00346306">
        <w:rPr>
          <w:rFonts w:ascii="Simplified Arabic" w:hAnsi="Simplified Arabic" w:cs="Simplified Arabic"/>
          <w:w w:val="75"/>
          <w:sz w:val="32"/>
          <w:szCs w:val="32"/>
          <w:rtl/>
        </w:rPr>
        <w:t>زقب</w:t>
      </w:r>
      <w:r w:rsidR="00D85854" w:rsidRPr="00346306">
        <w:rPr>
          <w:rFonts w:ascii="Simplified Arabic" w:hAnsi="Simplified Arabic" w:cs="Simplified Arabic"/>
          <w:w w:val="75"/>
          <w:sz w:val="32"/>
          <w:szCs w:val="32"/>
          <w:rtl/>
        </w:rPr>
        <w:t xml:space="preserve"> </w:t>
      </w:r>
      <w:r w:rsidRPr="00346306">
        <w:rPr>
          <w:rFonts w:ascii="Simplified Arabic" w:hAnsi="Simplified Arabic" w:cs="Simplified Arabic"/>
          <w:w w:val="75"/>
          <w:sz w:val="32"/>
          <w:szCs w:val="32"/>
          <w:rtl/>
        </w:rPr>
        <w:t>أطروحة</w:t>
      </w:r>
      <w:r w:rsidRPr="00346306">
        <w:rPr>
          <w:rFonts w:ascii="Simplified Arabic" w:hAnsi="Simplified Arabic" w:cs="Simplified Arabic"/>
          <w:b/>
          <w:bCs/>
          <w:w w:val="75"/>
          <w:sz w:val="32"/>
          <w:szCs w:val="32"/>
          <w:rtl/>
        </w:rPr>
        <w:t>السياسةالفرنسية</w:t>
      </w:r>
      <w:r w:rsidR="00D85854" w:rsidRPr="00346306">
        <w:rPr>
          <w:rFonts w:ascii="Simplified Arabic" w:hAnsi="Simplified Arabic" w:cs="Simplified Arabic"/>
          <w:b/>
          <w:bCs/>
          <w:w w:val="75"/>
          <w:sz w:val="32"/>
          <w:szCs w:val="32"/>
          <w:rtl/>
        </w:rPr>
        <w:t xml:space="preserve"> </w:t>
      </w:r>
      <w:r w:rsidRPr="00346306">
        <w:rPr>
          <w:rFonts w:ascii="Simplified Arabic" w:hAnsi="Simplified Arabic" w:cs="Simplified Arabic"/>
          <w:b/>
          <w:bCs/>
          <w:w w:val="75"/>
          <w:sz w:val="32"/>
          <w:szCs w:val="32"/>
          <w:rtl/>
        </w:rPr>
        <w:t>في</w:t>
      </w:r>
      <w:r w:rsidR="00D85854" w:rsidRPr="00346306">
        <w:rPr>
          <w:rFonts w:ascii="Simplified Arabic" w:hAnsi="Simplified Arabic" w:cs="Simplified Arabic"/>
          <w:b/>
          <w:bCs/>
          <w:w w:val="75"/>
          <w:sz w:val="32"/>
          <w:szCs w:val="32"/>
          <w:rtl/>
        </w:rPr>
        <w:t xml:space="preserve"> </w:t>
      </w:r>
      <w:r w:rsidRPr="00346306">
        <w:rPr>
          <w:rFonts w:ascii="Simplified Arabic" w:hAnsi="Simplified Arabic" w:cs="Simplified Arabic"/>
          <w:b/>
          <w:bCs/>
          <w:w w:val="75"/>
          <w:sz w:val="32"/>
          <w:szCs w:val="32"/>
          <w:rtl/>
        </w:rPr>
        <w:t>الجزائر</w:t>
      </w:r>
      <w:r w:rsidRPr="00346306">
        <w:rPr>
          <w:rFonts w:ascii="Simplified Arabic" w:hAnsi="Simplified Arabic" w:cs="Simplified Arabic"/>
          <w:b/>
          <w:bCs/>
          <w:w w:val="75"/>
          <w:sz w:val="32"/>
          <w:szCs w:val="32"/>
        </w:rPr>
        <w:t>1914-1830</w:t>
      </w:r>
      <w:r w:rsidRPr="00346306">
        <w:rPr>
          <w:rFonts w:ascii="Simplified Arabic" w:hAnsi="Simplified Arabic" w:cs="Simplified Arabic"/>
          <w:b/>
          <w:bCs/>
          <w:w w:val="75"/>
          <w:sz w:val="32"/>
          <w:szCs w:val="32"/>
          <w:rtl/>
        </w:rPr>
        <w:t>م</w:t>
      </w:r>
      <w:r w:rsidRPr="00346306">
        <w:rPr>
          <w:rFonts w:ascii="Simplified Arabic" w:hAnsi="Simplified Arabic" w:cs="Simplified Arabic"/>
          <w:b/>
          <w:bCs/>
          <w:w w:val="75"/>
          <w:sz w:val="32"/>
          <w:szCs w:val="32"/>
        </w:rPr>
        <w:t>:</w:t>
      </w:r>
      <w:r w:rsidRPr="00346306">
        <w:rPr>
          <w:rFonts w:ascii="Simplified Arabic" w:hAnsi="Simplified Arabic" w:cs="Simplified Arabic"/>
          <w:b/>
          <w:bCs/>
          <w:w w:val="75"/>
          <w:sz w:val="32"/>
          <w:szCs w:val="32"/>
          <w:rtl/>
        </w:rPr>
        <w:t>دراسةفي</w:t>
      </w:r>
    </w:p>
    <w:p w:rsidR="00246613" w:rsidRPr="00346306" w:rsidRDefault="00A5251A">
      <w:pPr>
        <w:bidi/>
        <w:spacing w:before="222"/>
        <w:ind w:left="922"/>
        <w:rPr>
          <w:rFonts w:ascii="Simplified Arabic" w:hAnsi="Simplified Arabic" w:cs="Simplified Arabic"/>
          <w:sz w:val="32"/>
          <w:szCs w:val="32"/>
        </w:rPr>
      </w:pPr>
      <w:r w:rsidRPr="00346306">
        <w:rPr>
          <w:rFonts w:ascii="Simplified Arabic" w:hAnsi="Simplified Arabic" w:cs="Simplified Arabic"/>
          <w:b/>
          <w:bCs/>
          <w:w w:val="68"/>
          <w:sz w:val="32"/>
          <w:szCs w:val="32"/>
          <w:rtl/>
        </w:rPr>
        <w:t>اساليب</w:t>
      </w:r>
      <w:r w:rsidR="00D85854" w:rsidRPr="00346306">
        <w:rPr>
          <w:rFonts w:ascii="Simplified Arabic" w:hAnsi="Simplified Arabic" w:cs="Simplified Arabic"/>
          <w:b/>
          <w:bCs/>
          <w:w w:val="68"/>
          <w:sz w:val="32"/>
          <w:szCs w:val="32"/>
          <w:rtl/>
        </w:rPr>
        <w:t xml:space="preserve"> </w:t>
      </w:r>
      <w:r w:rsidRPr="00346306">
        <w:rPr>
          <w:rFonts w:ascii="Simplified Arabic" w:hAnsi="Simplified Arabic" w:cs="Simplified Arabic"/>
          <w:b/>
          <w:bCs/>
          <w:w w:val="68"/>
          <w:sz w:val="32"/>
          <w:szCs w:val="32"/>
          <w:rtl/>
        </w:rPr>
        <w:t>السياسةالإدارية</w:t>
      </w:r>
      <w:r w:rsidRPr="00346306">
        <w:rPr>
          <w:rFonts w:ascii="Simplified Arabic" w:hAnsi="Simplified Arabic" w:cs="Simplified Arabic"/>
          <w:w w:val="68"/>
          <w:sz w:val="32"/>
          <w:szCs w:val="32"/>
          <w:rtl/>
        </w:rPr>
        <w:t>،التي</w:t>
      </w:r>
      <w:r w:rsidR="00D85854" w:rsidRPr="00346306">
        <w:rPr>
          <w:rFonts w:ascii="Simplified Arabic" w:hAnsi="Simplified Arabic" w:cs="Simplified Arabic"/>
          <w:w w:val="68"/>
          <w:sz w:val="32"/>
          <w:szCs w:val="32"/>
          <w:rtl/>
        </w:rPr>
        <w:t xml:space="preserve"> </w:t>
      </w:r>
      <w:r w:rsidRPr="00346306">
        <w:rPr>
          <w:rFonts w:ascii="Simplified Arabic" w:hAnsi="Simplified Arabic" w:cs="Simplified Arabic"/>
          <w:w w:val="68"/>
          <w:sz w:val="32"/>
          <w:szCs w:val="32"/>
          <w:rtl/>
        </w:rPr>
        <w:t>غطت</w:t>
      </w:r>
      <w:r w:rsidR="00D85854" w:rsidRPr="00346306">
        <w:rPr>
          <w:rFonts w:ascii="Simplified Arabic" w:hAnsi="Simplified Arabic" w:cs="Simplified Arabic"/>
          <w:w w:val="68"/>
          <w:sz w:val="32"/>
          <w:szCs w:val="32"/>
          <w:rtl/>
        </w:rPr>
        <w:t xml:space="preserve"> </w:t>
      </w:r>
      <w:r w:rsidRPr="00346306">
        <w:rPr>
          <w:rFonts w:ascii="Simplified Arabic" w:hAnsi="Simplified Arabic" w:cs="Simplified Arabic"/>
          <w:w w:val="68"/>
          <w:sz w:val="32"/>
          <w:szCs w:val="32"/>
          <w:rtl/>
        </w:rPr>
        <w:t>مختلف</w:t>
      </w:r>
      <w:r w:rsidR="00D85854" w:rsidRPr="00346306">
        <w:rPr>
          <w:rFonts w:ascii="Simplified Arabic" w:hAnsi="Simplified Arabic" w:cs="Simplified Arabic"/>
          <w:w w:val="68"/>
          <w:sz w:val="32"/>
          <w:szCs w:val="32"/>
          <w:rtl/>
        </w:rPr>
        <w:t xml:space="preserve"> </w:t>
      </w:r>
      <w:r w:rsidRPr="00346306">
        <w:rPr>
          <w:rFonts w:ascii="Simplified Arabic" w:hAnsi="Simplified Arabic" w:cs="Simplified Arabic"/>
          <w:w w:val="68"/>
          <w:sz w:val="32"/>
          <w:szCs w:val="32"/>
          <w:rtl/>
        </w:rPr>
        <w:t>جوانب</w:t>
      </w:r>
      <w:r w:rsidR="00D85854" w:rsidRPr="00346306">
        <w:rPr>
          <w:rFonts w:ascii="Simplified Arabic" w:hAnsi="Simplified Arabic" w:cs="Simplified Arabic"/>
          <w:w w:val="68"/>
          <w:sz w:val="32"/>
          <w:szCs w:val="32"/>
          <w:rtl/>
        </w:rPr>
        <w:t xml:space="preserve"> </w:t>
      </w:r>
      <w:r w:rsidRPr="00346306">
        <w:rPr>
          <w:rFonts w:ascii="Simplified Arabic" w:hAnsi="Simplified Arabic" w:cs="Simplified Arabic"/>
          <w:w w:val="68"/>
          <w:sz w:val="32"/>
          <w:szCs w:val="32"/>
          <w:rtl/>
        </w:rPr>
        <w:t>البحث</w:t>
      </w:r>
      <w:r w:rsidRPr="00346306">
        <w:rPr>
          <w:rFonts w:ascii="Simplified Arabic" w:hAnsi="Simplified Arabic" w:cs="Simplified Arabic"/>
          <w:w w:val="68"/>
          <w:sz w:val="32"/>
          <w:szCs w:val="32"/>
        </w:rPr>
        <w:t>.</w:t>
      </w:r>
    </w:p>
    <w:p w:rsidR="00246613" w:rsidRPr="00346306" w:rsidRDefault="00A5251A" w:rsidP="001A5A38">
      <w:pPr>
        <w:pStyle w:val="Paragraphedeliste"/>
        <w:numPr>
          <w:ilvl w:val="0"/>
          <w:numId w:val="16"/>
        </w:numPr>
        <w:bidi/>
        <w:spacing w:before="222"/>
        <w:rPr>
          <w:rFonts w:ascii="Simplified Arabic" w:hAnsi="Simplified Arabic" w:cs="Simplified Arabic"/>
          <w:b/>
          <w:bCs/>
          <w:sz w:val="32"/>
          <w:szCs w:val="32"/>
        </w:rPr>
      </w:pPr>
      <w:r w:rsidRPr="00346306">
        <w:rPr>
          <w:rFonts w:ascii="Simplified Arabic" w:hAnsi="Simplified Arabic" w:cs="Simplified Arabic"/>
          <w:w w:val="63"/>
          <w:sz w:val="32"/>
          <w:szCs w:val="32"/>
          <w:rtl/>
        </w:rPr>
        <w:t>عبدالحكيم</w:t>
      </w:r>
      <w:r w:rsidR="00D85854" w:rsidRPr="00346306">
        <w:rPr>
          <w:rFonts w:ascii="Simplified Arabic" w:hAnsi="Simplified Arabic" w:cs="Simplified Arabic"/>
          <w:w w:val="63"/>
          <w:sz w:val="32"/>
          <w:szCs w:val="32"/>
          <w:rtl/>
        </w:rPr>
        <w:t xml:space="preserve"> </w:t>
      </w:r>
      <w:r w:rsidRPr="00346306">
        <w:rPr>
          <w:rFonts w:ascii="Simplified Arabic" w:hAnsi="Simplified Arabic" w:cs="Simplified Arabic"/>
          <w:w w:val="63"/>
          <w:sz w:val="32"/>
          <w:szCs w:val="32"/>
          <w:rtl/>
        </w:rPr>
        <w:t>رواحنيةرسالة</w:t>
      </w:r>
      <w:r w:rsidRPr="00346306">
        <w:rPr>
          <w:rFonts w:ascii="Simplified Arabic" w:hAnsi="Simplified Arabic" w:cs="Simplified Arabic"/>
          <w:b/>
          <w:bCs/>
          <w:w w:val="63"/>
          <w:sz w:val="32"/>
          <w:szCs w:val="32"/>
          <w:rtl/>
        </w:rPr>
        <w:t>ماجستيرالسياسةالاقتصاديةالفرنسية</w:t>
      </w:r>
      <w:r w:rsidR="00D85854" w:rsidRPr="00346306">
        <w:rPr>
          <w:rFonts w:ascii="Simplified Arabic" w:hAnsi="Simplified Arabic" w:cs="Simplified Arabic"/>
          <w:b/>
          <w:bCs/>
          <w:w w:val="63"/>
          <w:sz w:val="32"/>
          <w:szCs w:val="32"/>
          <w:rtl/>
        </w:rPr>
        <w:t xml:space="preserve"> </w:t>
      </w:r>
      <w:r w:rsidRPr="00346306">
        <w:rPr>
          <w:rFonts w:ascii="Simplified Arabic" w:hAnsi="Simplified Arabic" w:cs="Simplified Arabic"/>
          <w:b/>
          <w:bCs/>
          <w:w w:val="63"/>
          <w:sz w:val="32"/>
          <w:szCs w:val="32"/>
          <w:rtl/>
        </w:rPr>
        <w:t>في</w:t>
      </w:r>
      <w:r w:rsidR="00D85854" w:rsidRPr="00346306">
        <w:rPr>
          <w:rFonts w:ascii="Simplified Arabic" w:hAnsi="Simplified Arabic" w:cs="Simplified Arabic"/>
          <w:b/>
          <w:bCs/>
          <w:w w:val="63"/>
          <w:sz w:val="32"/>
          <w:szCs w:val="32"/>
          <w:rtl/>
        </w:rPr>
        <w:t xml:space="preserve"> </w:t>
      </w:r>
      <w:r w:rsidRPr="00346306">
        <w:rPr>
          <w:rFonts w:ascii="Simplified Arabic" w:hAnsi="Simplified Arabic" w:cs="Simplified Arabic"/>
          <w:b/>
          <w:bCs/>
          <w:w w:val="63"/>
          <w:sz w:val="32"/>
          <w:szCs w:val="32"/>
          <w:rtl/>
        </w:rPr>
        <w:t>الجزائر</w:t>
      </w:r>
    </w:p>
    <w:p w:rsidR="00246613" w:rsidRPr="00346306" w:rsidRDefault="00A5251A">
      <w:pPr>
        <w:pStyle w:val="Corpsdetexte"/>
        <w:bidi/>
        <w:spacing w:before="222"/>
        <w:ind w:left="923"/>
        <w:rPr>
          <w:rFonts w:ascii="Simplified Arabic" w:hAnsi="Simplified Arabic" w:cs="Simplified Arabic"/>
        </w:rPr>
      </w:pPr>
      <w:r w:rsidRPr="00346306">
        <w:rPr>
          <w:rFonts w:ascii="Simplified Arabic" w:hAnsi="Simplified Arabic" w:cs="Simplified Arabic"/>
          <w:b/>
          <w:bCs/>
          <w:w w:val="60"/>
        </w:rPr>
        <w:t>1930-1870</w:t>
      </w:r>
      <w:r w:rsidRPr="00346306">
        <w:rPr>
          <w:rFonts w:ascii="Simplified Arabic" w:hAnsi="Simplified Arabic" w:cs="Simplified Arabic"/>
          <w:b/>
          <w:bCs/>
          <w:w w:val="60"/>
          <w:rtl/>
        </w:rPr>
        <w:t>م</w:t>
      </w:r>
      <w:r w:rsidRPr="00346306">
        <w:rPr>
          <w:rFonts w:ascii="Simplified Arabic" w:hAnsi="Simplified Arabic" w:cs="Simplified Arabic"/>
          <w:w w:val="60"/>
          <w:rtl/>
        </w:rPr>
        <w:t>،اعتمدنا</w:t>
      </w:r>
      <w:r w:rsidR="00D85854" w:rsidRPr="00346306">
        <w:rPr>
          <w:rFonts w:ascii="Simplified Arabic" w:hAnsi="Simplified Arabic" w:cs="Simplified Arabic"/>
          <w:w w:val="60"/>
          <w:rtl/>
        </w:rPr>
        <w:t xml:space="preserve"> </w:t>
      </w:r>
      <w:r w:rsidRPr="00346306">
        <w:rPr>
          <w:rFonts w:ascii="Simplified Arabic" w:hAnsi="Simplified Arabic" w:cs="Simplified Arabic"/>
          <w:w w:val="60"/>
          <w:rtl/>
        </w:rPr>
        <w:t>عليها</w:t>
      </w:r>
      <w:r w:rsidR="00D85854" w:rsidRPr="00346306">
        <w:rPr>
          <w:rFonts w:ascii="Simplified Arabic" w:hAnsi="Simplified Arabic" w:cs="Simplified Arabic"/>
          <w:w w:val="60"/>
          <w:rtl/>
        </w:rPr>
        <w:t xml:space="preserve"> </w:t>
      </w:r>
      <w:r w:rsidRPr="00346306">
        <w:rPr>
          <w:rFonts w:ascii="Simplified Arabic" w:hAnsi="Simplified Arabic" w:cs="Simplified Arabic"/>
          <w:w w:val="60"/>
          <w:rtl/>
        </w:rPr>
        <w:t>في</w:t>
      </w:r>
      <w:r w:rsidR="00D85854" w:rsidRPr="00346306">
        <w:rPr>
          <w:rFonts w:ascii="Simplified Arabic" w:hAnsi="Simplified Arabic" w:cs="Simplified Arabic"/>
          <w:w w:val="60"/>
          <w:rtl/>
        </w:rPr>
        <w:t xml:space="preserve"> </w:t>
      </w:r>
      <w:r w:rsidRPr="00346306">
        <w:rPr>
          <w:rFonts w:ascii="Simplified Arabic" w:hAnsi="Simplified Arabic" w:cs="Simplified Arabic"/>
          <w:w w:val="60"/>
          <w:rtl/>
        </w:rPr>
        <w:t>دراسة</w:t>
      </w:r>
      <w:r w:rsidR="00D85854" w:rsidRPr="00346306">
        <w:rPr>
          <w:rFonts w:ascii="Simplified Arabic" w:hAnsi="Simplified Arabic" w:cs="Simplified Arabic"/>
          <w:w w:val="60"/>
          <w:rtl/>
        </w:rPr>
        <w:t xml:space="preserve"> </w:t>
      </w:r>
      <w:r w:rsidRPr="00346306">
        <w:rPr>
          <w:rFonts w:ascii="Simplified Arabic" w:hAnsi="Simplified Arabic" w:cs="Simplified Arabic"/>
          <w:w w:val="60"/>
          <w:rtl/>
        </w:rPr>
        <w:t>السياسة</w:t>
      </w:r>
      <w:r w:rsidR="00D85854" w:rsidRPr="00346306">
        <w:rPr>
          <w:rFonts w:ascii="Simplified Arabic" w:hAnsi="Simplified Arabic" w:cs="Simplified Arabic"/>
          <w:w w:val="60"/>
          <w:rtl/>
        </w:rPr>
        <w:t xml:space="preserve"> </w:t>
      </w:r>
      <w:r w:rsidRPr="00346306">
        <w:rPr>
          <w:rFonts w:ascii="Simplified Arabic" w:hAnsi="Simplified Arabic" w:cs="Simplified Arabic"/>
          <w:w w:val="60"/>
          <w:rtl/>
        </w:rPr>
        <w:t>الاقتصادية</w:t>
      </w:r>
      <w:r w:rsidR="00D85854" w:rsidRPr="00346306">
        <w:rPr>
          <w:rFonts w:ascii="Simplified Arabic" w:hAnsi="Simplified Arabic" w:cs="Simplified Arabic"/>
          <w:w w:val="60"/>
          <w:rtl/>
        </w:rPr>
        <w:t xml:space="preserve"> </w:t>
      </w:r>
      <w:r w:rsidRPr="00346306">
        <w:rPr>
          <w:rFonts w:ascii="Simplified Arabic" w:hAnsi="Simplified Arabic" w:cs="Simplified Arabic"/>
          <w:w w:val="60"/>
          <w:rtl/>
        </w:rPr>
        <w:t>الفرنسية</w:t>
      </w:r>
      <w:r w:rsidR="00D85854" w:rsidRPr="00346306">
        <w:rPr>
          <w:rFonts w:ascii="Simplified Arabic" w:hAnsi="Simplified Arabic" w:cs="Simplified Arabic"/>
          <w:w w:val="60"/>
          <w:rtl/>
        </w:rPr>
        <w:t xml:space="preserve"> </w:t>
      </w:r>
      <w:r w:rsidRPr="00346306">
        <w:rPr>
          <w:rFonts w:ascii="Simplified Arabic" w:hAnsi="Simplified Arabic" w:cs="Simplified Arabic"/>
          <w:w w:val="60"/>
          <w:rtl/>
        </w:rPr>
        <w:t>في</w:t>
      </w:r>
      <w:r w:rsidR="00D85854" w:rsidRPr="00346306">
        <w:rPr>
          <w:rFonts w:ascii="Simplified Arabic" w:hAnsi="Simplified Arabic" w:cs="Simplified Arabic"/>
          <w:w w:val="60"/>
          <w:rtl/>
        </w:rPr>
        <w:t xml:space="preserve"> </w:t>
      </w:r>
      <w:r w:rsidRPr="00346306">
        <w:rPr>
          <w:rFonts w:ascii="Simplified Arabic" w:hAnsi="Simplified Arabic" w:cs="Simplified Arabic"/>
          <w:w w:val="60"/>
          <w:rtl/>
        </w:rPr>
        <w:t>الجزائر</w:t>
      </w:r>
      <w:r w:rsidRPr="00346306">
        <w:rPr>
          <w:rFonts w:ascii="Simplified Arabic" w:hAnsi="Simplified Arabic" w:cs="Simplified Arabic"/>
          <w:w w:val="60"/>
        </w:rPr>
        <w:t>.</w:t>
      </w:r>
    </w:p>
    <w:p w:rsidR="00246613" w:rsidRPr="00346306" w:rsidRDefault="00A5251A" w:rsidP="001A5A38">
      <w:pPr>
        <w:pStyle w:val="Paragraphedeliste"/>
        <w:numPr>
          <w:ilvl w:val="0"/>
          <w:numId w:val="16"/>
        </w:numPr>
        <w:bidi/>
        <w:spacing w:before="222"/>
        <w:rPr>
          <w:rFonts w:ascii="Simplified Arabic" w:hAnsi="Simplified Arabic" w:cs="Simplified Arabic"/>
          <w:b/>
          <w:bCs/>
          <w:sz w:val="32"/>
          <w:szCs w:val="32"/>
        </w:rPr>
      </w:pPr>
      <w:r w:rsidRPr="00346306">
        <w:rPr>
          <w:rFonts w:ascii="Simplified Arabic" w:hAnsi="Simplified Arabic" w:cs="Simplified Arabic"/>
          <w:w w:val="70"/>
          <w:sz w:val="32"/>
          <w:szCs w:val="32"/>
          <w:rtl/>
        </w:rPr>
        <w:t>محمدبن</w:t>
      </w:r>
      <w:r w:rsidR="000525D3" w:rsidRPr="00346306">
        <w:rPr>
          <w:rFonts w:ascii="Simplified Arabic" w:hAnsi="Simplified Arabic" w:cs="Simplified Arabic"/>
          <w:w w:val="70"/>
          <w:sz w:val="32"/>
          <w:szCs w:val="32"/>
          <w:rtl/>
        </w:rPr>
        <w:t xml:space="preserve"> </w:t>
      </w:r>
      <w:r w:rsidRPr="00346306">
        <w:rPr>
          <w:rFonts w:ascii="Simplified Arabic" w:hAnsi="Simplified Arabic" w:cs="Simplified Arabic"/>
          <w:w w:val="70"/>
          <w:sz w:val="32"/>
          <w:szCs w:val="32"/>
          <w:rtl/>
        </w:rPr>
        <w:t>جدورة</w:t>
      </w:r>
      <w:r w:rsidR="000525D3" w:rsidRPr="00346306">
        <w:rPr>
          <w:rFonts w:ascii="Simplified Arabic" w:hAnsi="Simplified Arabic" w:cs="Simplified Arabic"/>
          <w:w w:val="70"/>
          <w:sz w:val="32"/>
          <w:szCs w:val="32"/>
          <w:rtl/>
        </w:rPr>
        <w:t xml:space="preserve"> </w:t>
      </w:r>
      <w:r w:rsidRPr="00346306">
        <w:rPr>
          <w:rFonts w:ascii="Simplified Arabic" w:hAnsi="Simplified Arabic" w:cs="Simplified Arabic"/>
          <w:w w:val="70"/>
          <w:sz w:val="32"/>
          <w:szCs w:val="32"/>
          <w:rtl/>
        </w:rPr>
        <w:t>دكتواره</w:t>
      </w:r>
      <w:r w:rsidRPr="00346306">
        <w:rPr>
          <w:rFonts w:ascii="Simplified Arabic" w:hAnsi="Simplified Arabic" w:cs="Simplified Arabic"/>
          <w:b/>
          <w:bCs/>
          <w:w w:val="70"/>
          <w:sz w:val="32"/>
          <w:szCs w:val="32"/>
          <w:rtl/>
        </w:rPr>
        <w:t>الاحتلال</w:t>
      </w:r>
      <w:r w:rsidR="000525D3" w:rsidRPr="00346306">
        <w:rPr>
          <w:rFonts w:ascii="Simplified Arabic" w:hAnsi="Simplified Arabic" w:cs="Simplified Arabic"/>
          <w:b/>
          <w:bCs/>
          <w:w w:val="70"/>
          <w:sz w:val="32"/>
          <w:szCs w:val="32"/>
          <w:rtl/>
        </w:rPr>
        <w:t xml:space="preserve"> </w:t>
      </w:r>
      <w:r w:rsidRPr="00346306">
        <w:rPr>
          <w:rFonts w:ascii="Simplified Arabic" w:hAnsi="Simplified Arabic" w:cs="Simplified Arabic"/>
          <w:b/>
          <w:bCs/>
          <w:w w:val="70"/>
          <w:sz w:val="32"/>
          <w:szCs w:val="32"/>
          <w:rtl/>
        </w:rPr>
        <w:t>الفرنسي</w:t>
      </w:r>
      <w:r w:rsidR="000525D3" w:rsidRPr="00346306">
        <w:rPr>
          <w:rFonts w:ascii="Simplified Arabic" w:hAnsi="Simplified Arabic" w:cs="Simplified Arabic"/>
          <w:b/>
          <w:bCs/>
          <w:w w:val="70"/>
          <w:sz w:val="32"/>
          <w:szCs w:val="32"/>
          <w:rtl/>
        </w:rPr>
        <w:t xml:space="preserve"> </w:t>
      </w:r>
      <w:r w:rsidRPr="00346306">
        <w:rPr>
          <w:rFonts w:ascii="Simplified Arabic" w:hAnsi="Simplified Arabic" w:cs="Simplified Arabic"/>
          <w:b/>
          <w:bCs/>
          <w:w w:val="70"/>
          <w:sz w:val="32"/>
          <w:szCs w:val="32"/>
          <w:rtl/>
        </w:rPr>
        <w:t>للجزائرومقاومةالأميرعبدالقادر</w:t>
      </w:r>
    </w:p>
    <w:p w:rsidR="00246613" w:rsidRPr="00346306" w:rsidRDefault="00A5251A">
      <w:pPr>
        <w:pStyle w:val="Corpsdetexte"/>
        <w:bidi/>
        <w:spacing w:before="222"/>
        <w:ind w:left="921"/>
        <w:rPr>
          <w:rFonts w:ascii="Simplified Arabic" w:hAnsi="Simplified Arabic" w:cs="Simplified Arabic"/>
        </w:rPr>
      </w:pPr>
      <w:r w:rsidRPr="00346306">
        <w:rPr>
          <w:rFonts w:ascii="Simplified Arabic" w:hAnsi="Simplified Arabic" w:cs="Simplified Arabic"/>
          <w:b/>
          <w:bCs/>
          <w:w w:val="64"/>
        </w:rPr>
        <w:t>(1847-1830)</w:t>
      </w:r>
      <w:r w:rsidRPr="00346306">
        <w:rPr>
          <w:rFonts w:ascii="Simplified Arabic" w:hAnsi="Simplified Arabic" w:cs="Simplified Arabic"/>
          <w:w w:val="64"/>
          <w:rtl/>
        </w:rPr>
        <w:t>من</w:t>
      </w:r>
      <w:r w:rsidR="000525D3" w:rsidRPr="00346306">
        <w:rPr>
          <w:rFonts w:ascii="Simplified Arabic" w:hAnsi="Simplified Arabic" w:cs="Simplified Arabic"/>
          <w:w w:val="64"/>
          <w:rtl/>
        </w:rPr>
        <w:t xml:space="preserve"> </w:t>
      </w:r>
      <w:r w:rsidRPr="00346306">
        <w:rPr>
          <w:rFonts w:ascii="Simplified Arabic" w:hAnsi="Simplified Arabic" w:cs="Simplified Arabic"/>
          <w:w w:val="64"/>
          <w:rtl/>
        </w:rPr>
        <w:t>خلال</w:t>
      </w:r>
      <w:r w:rsidR="000525D3" w:rsidRPr="00346306">
        <w:rPr>
          <w:rFonts w:ascii="Simplified Arabic" w:hAnsi="Simplified Arabic" w:cs="Simplified Arabic"/>
          <w:w w:val="64"/>
          <w:rtl/>
        </w:rPr>
        <w:t xml:space="preserve"> </w:t>
      </w:r>
      <w:r w:rsidRPr="00346306">
        <w:rPr>
          <w:rFonts w:ascii="Simplified Arabic" w:hAnsi="Simplified Arabic" w:cs="Simplified Arabic"/>
          <w:w w:val="64"/>
          <w:rtl/>
        </w:rPr>
        <w:t>وثائق</w:t>
      </w:r>
      <w:r w:rsidR="000525D3" w:rsidRPr="00346306">
        <w:rPr>
          <w:rFonts w:ascii="Simplified Arabic" w:hAnsi="Simplified Arabic" w:cs="Simplified Arabic"/>
          <w:w w:val="64"/>
          <w:rtl/>
        </w:rPr>
        <w:t xml:space="preserve"> </w:t>
      </w:r>
      <w:r w:rsidRPr="00346306">
        <w:rPr>
          <w:rFonts w:ascii="Simplified Arabic" w:hAnsi="Simplified Arabic" w:cs="Simplified Arabic"/>
          <w:w w:val="64"/>
          <w:rtl/>
        </w:rPr>
        <w:t>الارشيف</w:t>
      </w:r>
      <w:r w:rsidR="000525D3" w:rsidRPr="00346306">
        <w:rPr>
          <w:rFonts w:ascii="Simplified Arabic" w:hAnsi="Simplified Arabic" w:cs="Simplified Arabic"/>
          <w:w w:val="64"/>
          <w:rtl/>
        </w:rPr>
        <w:t xml:space="preserve"> </w:t>
      </w:r>
      <w:r w:rsidRPr="00346306">
        <w:rPr>
          <w:rFonts w:ascii="Simplified Arabic" w:hAnsi="Simplified Arabic" w:cs="Simplified Arabic"/>
          <w:w w:val="64"/>
          <w:rtl/>
        </w:rPr>
        <w:t>المغربي،التي</w:t>
      </w:r>
      <w:r w:rsidR="000525D3" w:rsidRPr="00346306">
        <w:rPr>
          <w:rFonts w:ascii="Simplified Arabic" w:hAnsi="Simplified Arabic" w:cs="Simplified Arabic"/>
          <w:w w:val="64"/>
          <w:rtl/>
        </w:rPr>
        <w:t xml:space="preserve"> </w:t>
      </w:r>
      <w:r w:rsidRPr="00346306">
        <w:rPr>
          <w:rFonts w:ascii="Simplified Arabic" w:hAnsi="Simplified Arabic" w:cs="Simplified Arabic"/>
          <w:w w:val="64"/>
          <w:rtl/>
        </w:rPr>
        <w:t>اعتمدت</w:t>
      </w:r>
      <w:r w:rsidR="000525D3" w:rsidRPr="00346306">
        <w:rPr>
          <w:rFonts w:ascii="Simplified Arabic" w:hAnsi="Simplified Arabic" w:cs="Simplified Arabic"/>
          <w:w w:val="64"/>
          <w:rtl/>
        </w:rPr>
        <w:t xml:space="preserve"> </w:t>
      </w:r>
      <w:r w:rsidRPr="00346306">
        <w:rPr>
          <w:rFonts w:ascii="Simplified Arabic" w:hAnsi="Simplified Arabic" w:cs="Simplified Arabic"/>
          <w:w w:val="64"/>
          <w:rtl/>
        </w:rPr>
        <w:t>اعليه</w:t>
      </w:r>
      <w:r w:rsidR="000525D3" w:rsidRPr="00346306">
        <w:rPr>
          <w:rFonts w:ascii="Simplified Arabic" w:hAnsi="Simplified Arabic" w:cs="Simplified Arabic"/>
          <w:w w:val="64"/>
          <w:rtl/>
        </w:rPr>
        <w:t xml:space="preserve"> </w:t>
      </w:r>
      <w:r w:rsidRPr="00346306">
        <w:rPr>
          <w:rFonts w:ascii="Simplified Arabic" w:hAnsi="Simplified Arabic" w:cs="Simplified Arabic"/>
          <w:w w:val="64"/>
          <w:rtl/>
        </w:rPr>
        <w:t>افي</w:t>
      </w:r>
      <w:r w:rsidR="000525D3" w:rsidRPr="00346306">
        <w:rPr>
          <w:rFonts w:ascii="Simplified Arabic" w:hAnsi="Simplified Arabic" w:cs="Simplified Arabic"/>
          <w:w w:val="64"/>
          <w:rtl/>
        </w:rPr>
        <w:t xml:space="preserve"> </w:t>
      </w:r>
      <w:r w:rsidRPr="00346306">
        <w:rPr>
          <w:rFonts w:ascii="Simplified Arabic" w:hAnsi="Simplified Arabic" w:cs="Simplified Arabic"/>
          <w:w w:val="64"/>
          <w:rtl/>
        </w:rPr>
        <w:t>دراسة</w:t>
      </w:r>
    </w:p>
    <w:p w:rsidR="00246613" w:rsidRPr="00346306" w:rsidRDefault="00A5251A">
      <w:pPr>
        <w:pStyle w:val="Corpsdetexte"/>
        <w:bidi/>
        <w:spacing w:before="222"/>
        <w:ind w:left="923"/>
        <w:rPr>
          <w:rFonts w:ascii="Simplified Arabic" w:hAnsi="Simplified Arabic" w:cs="Simplified Arabic"/>
          <w:w w:val="61"/>
          <w:rtl/>
        </w:rPr>
      </w:pPr>
      <w:r w:rsidRPr="00346306">
        <w:rPr>
          <w:rFonts w:ascii="Simplified Arabic" w:hAnsi="Simplified Arabic" w:cs="Simplified Arabic"/>
          <w:w w:val="61"/>
          <w:rtl/>
        </w:rPr>
        <w:t>مقاومةالاميرعبدالقادر</w:t>
      </w:r>
      <w:r w:rsidRPr="00346306">
        <w:rPr>
          <w:rFonts w:ascii="Simplified Arabic" w:hAnsi="Simplified Arabic" w:cs="Simplified Arabic"/>
          <w:w w:val="61"/>
        </w:rPr>
        <w:t>.</w:t>
      </w:r>
    </w:p>
    <w:p w:rsidR="001A5A38" w:rsidRPr="00346306" w:rsidRDefault="001A5A38" w:rsidP="001A5A38">
      <w:pPr>
        <w:pStyle w:val="Corpsdetexte"/>
        <w:bidi/>
        <w:spacing w:before="222"/>
        <w:ind w:left="923"/>
        <w:rPr>
          <w:rFonts w:ascii="Simplified Arabic" w:hAnsi="Simplified Arabic" w:cs="Simplified Arabic"/>
          <w:w w:val="61"/>
          <w:rtl/>
        </w:rPr>
      </w:pPr>
    </w:p>
    <w:p w:rsidR="001A5A38" w:rsidRPr="00346306" w:rsidRDefault="001A5A38" w:rsidP="001A5A38">
      <w:pPr>
        <w:pStyle w:val="Corpsdetexte"/>
        <w:bidi/>
        <w:spacing w:before="222"/>
        <w:ind w:left="923"/>
        <w:rPr>
          <w:rFonts w:ascii="Simplified Arabic" w:hAnsi="Simplified Arabic" w:cs="Simplified Arabic"/>
          <w:w w:val="61"/>
          <w:rtl/>
        </w:rPr>
      </w:pPr>
    </w:p>
    <w:p w:rsidR="001A5A38" w:rsidRPr="00346306" w:rsidRDefault="001A5A38" w:rsidP="001A5A38">
      <w:pPr>
        <w:pStyle w:val="Corpsdetexte"/>
        <w:bidi/>
        <w:spacing w:before="222"/>
        <w:ind w:left="923"/>
        <w:rPr>
          <w:rFonts w:ascii="Simplified Arabic" w:hAnsi="Simplified Arabic" w:cs="Simplified Arabic"/>
          <w:w w:val="61"/>
          <w:rtl/>
        </w:rPr>
      </w:pPr>
    </w:p>
    <w:p w:rsidR="001A5A38" w:rsidRPr="00346306" w:rsidRDefault="001A5A38" w:rsidP="001A5A38">
      <w:pPr>
        <w:pStyle w:val="Corpsdetexte"/>
        <w:bidi/>
        <w:spacing w:before="222"/>
        <w:ind w:left="923"/>
        <w:rPr>
          <w:rFonts w:ascii="Simplified Arabic" w:hAnsi="Simplified Arabic" w:cs="Simplified Arabic"/>
          <w:w w:val="61"/>
          <w:rtl/>
        </w:rPr>
      </w:pPr>
    </w:p>
    <w:p w:rsidR="001A5A38" w:rsidRPr="00346306" w:rsidRDefault="001A5A38" w:rsidP="001A5A38">
      <w:pPr>
        <w:pStyle w:val="Corpsdetexte"/>
        <w:bidi/>
        <w:spacing w:before="222"/>
        <w:ind w:left="923"/>
        <w:rPr>
          <w:rFonts w:ascii="Simplified Arabic" w:hAnsi="Simplified Arabic" w:cs="Simplified Arabic"/>
          <w:w w:val="61"/>
          <w:rtl/>
        </w:rPr>
      </w:pPr>
    </w:p>
    <w:p w:rsidR="001A5A38" w:rsidRPr="00346306" w:rsidRDefault="001A5A38" w:rsidP="001A5A38">
      <w:pPr>
        <w:pStyle w:val="Corpsdetexte"/>
        <w:bidi/>
        <w:spacing w:before="222"/>
        <w:ind w:left="923"/>
        <w:rPr>
          <w:rFonts w:ascii="Simplified Arabic" w:hAnsi="Simplified Arabic" w:cs="Simplified Arabic"/>
          <w:w w:val="61"/>
          <w:rtl/>
        </w:rPr>
      </w:pPr>
    </w:p>
    <w:p w:rsidR="001A5A38" w:rsidRPr="00346306" w:rsidRDefault="001A5A38" w:rsidP="001A5A38">
      <w:pPr>
        <w:pStyle w:val="Corpsdetexte"/>
        <w:bidi/>
        <w:spacing w:before="222"/>
        <w:ind w:left="923"/>
        <w:rPr>
          <w:rFonts w:ascii="Simplified Arabic" w:hAnsi="Simplified Arabic" w:cs="Simplified Arabic"/>
        </w:rPr>
      </w:pPr>
    </w:p>
    <w:p w:rsidR="00246613" w:rsidRPr="00346306" w:rsidRDefault="00246613">
      <w:pPr>
        <w:pStyle w:val="Corpsdetexte"/>
        <w:spacing w:before="56"/>
        <w:rPr>
          <w:rFonts w:ascii="Simplified Arabic" w:hAnsi="Simplified Arabic" w:cs="Simplified Arabic"/>
          <w:b/>
        </w:rPr>
      </w:pPr>
    </w:p>
    <w:p w:rsidR="00246613" w:rsidRPr="00346306" w:rsidRDefault="00A5251A" w:rsidP="001A5A38">
      <w:pPr>
        <w:pStyle w:val="Paragraphedeliste"/>
        <w:numPr>
          <w:ilvl w:val="0"/>
          <w:numId w:val="16"/>
        </w:numPr>
        <w:bidi/>
        <w:rPr>
          <w:rFonts w:ascii="Simplified Arabic" w:hAnsi="Simplified Arabic" w:cs="Simplified Arabic"/>
          <w:sz w:val="32"/>
          <w:szCs w:val="32"/>
        </w:rPr>
      </w:pPr>
      <w:r w:rsidRPr="00346306">
        <w:rPr>
          <w:rFonts w:ascii="Simplified Arabic" w:hAnsi="Simplified Arabic" w:cs="Simplified Arabic"/>
          <w:w w:val="71"/>
          <w:sz w:val="32"/>
          <w:szCs w:val="32"/>
          <w:rtl/>
        </w:rPr>
        <w:t>أرزقي</w:t>
      </w:r>
      <w:r w:rsidR="000525D3" w:rsidRPr="00346306">
        <w:rPr>
          <w:rFonts w:ascii="Simplified Arabic" w:hAnsi="Simplified Arabic" w:cs="Simplified Arabic"/>
          <w:w w:val="71"/>
          <w:sz w:val="32"/>
          <w:szCs w:val="32"/>
          <w:rtl/>
        </w:rPr>
        <w:t xml:space="preserve"> </w:t>
      </w:r>
      <w:r w:rsidRPr="00346306">
        <w:rPr>
          <w:rFonts w:ascii="Simplified Arabic" w:hAnsi="Simplified Arabic" w:cs="Simplified Arabic"/>
          <w:w w:val="71"/>
          <w:sz w:val="32"/>
          <w:szCs w:val="32"/>
          <w:rtl/>
        </w:rPr>
        <w:t>شويتام</w:t>
      </w:r>
      <w:r w:rsidRPr="00346306">
        <w:rPr>
          <w:rFonts w:ascii="Simplified Arabic" w:hAnsi="Simplified Arabic" w:cs="Simplified Arabic"/>
          <w:b/>
          <w:bCs/>
          <w:w w:val="71"/>
          <w:sz w:val="32"/>
          <w:szCs w:val="32"/>
          <w:rtl/>
        </w:rPr>
        <w:t>مقال</w:t>
      </w:r>
      <w:r w:rsidR="000525D3" w:rsidRPr="00346306">
        <w:rPr>
          <w:rFonts w:ascii="Simplified Arabic" w:hAnsi="Simplified Arabic" w:cs="Simplified Arabic"/>
          <w:b/>
          <w:bCs/>
          <w:w w:val="71"/>
          <w:sz w:val="32"/>
          <w:szCs w:val="32"/>
          <w:rtl/>
        </w:rPr>
        <w:t xml:space="preserve"> </w:t>
      </w:r>
      <w:r w:rsidRPr="00346306">
        <w:rPr>
          <w:rFonts w:ascii="Simplified Arabic" w:hAnsi="Simplified Arabic" w:cs="Simplified Arabic"/>
          <w:b/>
          <w:bCs/>
          <w:w w:val="71"/>
          <w:sz w:val="32"/>
          <w:szCs w:val="32"/>
          <w:rtl/>
        </w:rPr>
        <w:t>سياسةالاستيطان</w:t>
      </w:r>
      <w:r w:rsidR="000525D3" w:rsidRPr="00346306">
        <w:rPr>
          <w:rFonts w:ascii="Simplified Arabic" w:hAnsi="Simplified Arabic" w:cs="Simplified Arabic"/>
          <w:b/>
          <w:bCs/>
          <w:w w:val="71"/>
          <w:sz w:val="32"/>
          <w:szCs w:val="32"/>
          <w:rtl/>
        </w:rPr>
        <w:t xml:space="preserve"> </w:t>
      </w:r>
      <w:r w:rsidRPr="00346306">
        <w:rPr>
          <w:rFonts w:ascii="Simplified Arabic" w:hAnsi="Simplified Arabic" w:cs="Simplified Arabic"/>
          <w:b/>
          <w:bCs/>
          <w:w w:val="71"/>
          <w:sz w:val="32"/>
          <w:szCs w:val="32"/>
          <w:rtl/>
        </w:rPr>
        <w:t>الفرنسي</w:t>
      </w:r>
      <w:r w:rsidR="000525D3" w:rsidRPr="00346306">
        <w:rPr>
          <w:rFonts w:ascii="Simplified Arabic" w:hAnsi="Simplified Arabic" w:cs="Simplified Arabic"/>
          <w:b/>
          <w:bCs/>
          <w:w w:val="71"/>
          <w:sz w:val="32"/>
          <w:szCs w:val="32"/>
          <w:rtl/>
        </w:rPr>
        <w:t xml:space="preserve"> </w:t>
      </w:r>
      <w:r w:rsidRPr="00346306">
        <w:rPr>
          <w:rFonts w:ascii="Simplified Arabic" w:hAnsi="Simplified Arabic" w:cs="Simplified Arabic"/>
          <w:b/>
          <w:bCs/>
          <w:w w:val="71"/>
          <w:sz w:val="32"/>
          <w:szCs w:val="32"/>
          <w:rtl/>
        </w:rPr>
        <w:t>في</w:t>
      </w:r>
      <w:r w:rsidR="000525D3" w:rsidRPr="00346306">
        <w:rPr>
          <w:rFonts w:ascii="Simplified Arabic" w:hAnsi="Simplified Arabic" w:cs="Simplified Arabic"/>
          <w:b/>
          <w:bCs/>
          <w:w w:val="71"/>
          <w:sz w:val="32"/>
          <w:szCs w:val="32"/>
          <w:rtl/>
        </w:rPr>
        <w:t xml:space="preserve"> </w:t>
      </w:r>
      <w:r w:rsidRPr="00346306">
        <w:rPr>
          <w:rFonts w:ascii="Simplified Arabic" w:hAnsi="Simplified Arabic" w:cs="Simplified Arabic"/>
          <w:b/>
          <w:bCs/>
          <w:w w:val="71"/>
          <w:sz w:val="32"/>
          <w:szCs w:val="32"/>
          <w:rtl/>
        </w:rPr>
        <w:t>الجزائر</w:t>
      </w:r>
      <w:r w:rsidRPr="00346306">
        <w:rPr>
          <w:rFonts w:ascii="Simplified Arabic" w:hAnsi="Simplified Arabic" w:cs="Simplified Arabic"/>
          <w:b/>
          <w:bCs/>
          <w:w w:val="71"/>
          <w:sz w:val="32"/>
          <w:szCs w:val="32"/>
        </w:rPr>
        <w:t>1914-1830</w:t>
      </w:r>
      <w:r w:rsidRPr="00346306">
        <w:rPr>
          <w:rFonts w:ascii="Simplified Arabic" w:hAnsi="Simplified Arabic" w:cs="Simplified Arabic"/>
          <w:b/>
          <w:bCs/>
          <w:w w:val="71"/>
          <w:sz w:val="32"/>
          <w:szCs w:val="32"/>
          <w:rtl/>
        </w:rPr>
        <w:t>م</w:t>
      </w:r>
      <w:r w:rsidRPr="00346306">
        <w:rPr>
          <w:rFonts w:ascii="Simplified Arabic" w:hAnsi="Simplified Arabic" w:cs="Simplified Arabic"/>
          <w:w w:val="71"/>
          <w:sz w:val="32"/>
          <w:szCs w:val="32"/>
          <w:rtl/>
        </w:rPr>
        <w:t>،الذي</w:t>
      </w:r>
    </w:p>
    <w:p w:rsidR="00246613" w:rsidRPr="00346306" w:rsidRDefault="00A5251A">
      <w:pPr>
        <w:pStyle w:val="Corpsdetexte"/>
        <w:bidi/>
        <w:spacing w:before="219"/>
        <w:ind w:left="927"/>
        <w:rPr>
          <w:rFonts w:ascii="Simplified Arabic" w:hAnsi="Simplified Arabic" w:cs="Simplified Arabic"/>
        </w:rPr>
      </w:pPr>
      <w:r w:rsidRPr="00346306">
        <w:rPr>
          <w:rFonts w:ascii="Simplified Arabic" w:hAnsi="Simplified Arabic" w:cs="Simplified Arabic"/>
          <w:w w:val="56"/>
          <w:rtl/>
        </w:rPr>
        <w:t>عالجنامن</w:t>
      </w:r>
      <w:r w:rsidR="000525D3" w:rsidRPr="00346306">
        <w:rPr>
          <w:rFonts w:ascii="Simplified Arabic" w:hAnsi="Simplified Arabic" w:cs="Simplified Arabic"/>
          <w:w w:val="56"/>
          <w:rtl/>
        </w:rPr>
        <w:t xml:space="preserve"> </w:t>
      </w:r>
      <w:r w:rsidRPr="00346306">
        <w:rPr>
          <w:rFonts w:ascii="Simplified Arabic" w:hAnsi="Simplified Arabic" w:cs="Simplified Arabic"/>
          <w:w w:val="56"/>
          <w:rtl/>
        </w:rPr>
        <w:t>خلاله</w:t>
      </w:r>
      <w:r w:rsidR="000525D3" w:rsidRPr="00346306">
        <w:rPr>
          <w:rFonts w:ascii="Simplified Arabic" w:hAnsi="Simplified Arabic" w:cs="Simplified Arabic"/>
          <w:w w:val="56"/>
          <w:rtl/>
        </w:rPr>
        <w:t xml:space="preserve"> </w:t>
      </w:r>
      <w:r w:rsidRPr="00346306">
        <w:rPr>
          <w:rFonts w:ascii="Simplified Arabic" w:hAnsi="Simplified Arabic" w:cs="Simplified Arabic"/>
          <w:w w:val="56"/>
          <w:rtl/>
        </w:rPr>
        <w:t>سياسة</w:t>
      </w:r>
      <w:r w:rsidR="000525D3" w:rsidRPr="00346306">
        <w:rPr>
          <w:rFonts w:ascii="Simplified Arabic" w:hAnsi="Simplified Arabic" w:cs="Simplified Arabic"/>
          <w:w w:val="56"/>
          <w:rtl/>
        </w:rPr>
        <w:t xml:space="preserve"> </w:t>
      </w:r>
      <w:r w:rsidRPr="00346306">
        <w:rPr>
          <w:rFonts w:ascii="Simplified Arabic" w:hAnsi="Simplified Arabic" w:cs="Simplified Arabic"/>
          <w:w w:val="56"/>
          <w:rtl/>
        </w:rPr>
        <w:t>الإستطان</w:t>
      </w:r>
      <w:r w:rsidR="000525D3" w:rsidRPr="00346306">
        <w:rPr>
          <w:rFonts w:ascii="Simplified Arabic" w:hAnsi="Simplified Arabic" w:cs="Simplified Arabic"/>
          <w:w w:val="56"/>
          <w:rtl/>
        </w:rPr>
        <w:t xml:space="preserve"> </w:t>
      </w:r>
      <w:r w:rsidRPr="00346306">
        <w:rPr>
          <w:rFonts w:ascii="Simplified Arabic" w:hAnsi="Simplified Arabic" w:cs="Simplified Arabic"/>
          <w:w w:val="56"/>
          <w:rtl/>
        </w:rPr>
        <w:t>الفرنسي</w:t>
      </w:r>
      <w:r w:rsidR="000525D3" w:rsidRPr="00346306">
        <w:rPr>
          <w:rFonts w:ascii="Simplified Arabic" w:hAnsi="Simplified Arabic" w:cs="Simplified Arabic"/>
          <w:w w:val="56"/>
          <w:rtl/>
        </w:rPr>
        <w:t xml:space="preserve"> </w:t>
      </w:r>
      <w:r w:rsidRPr="00346306">
        <w:rPr>
          <w:rFonts w:ascii="Simplified Arabic" w:hAnsi="Simplified Arabic" w:cs="Simplified Arabic"/>
          <w:w w:val="56"/>
          <w:rtl/>
        </w:rPr>
        <w:t>بالجزائر</w:t>
      </w:r>
      <w:r w:rsidRPr="00346306">
        <w:rPr>
          <w:rFonts w:ascii="Simplified Arabic" w:hAnsi="Simplified Arabic" w:cs="Simplified Arabic"/>
          <w:w w:val="56"/>
        </w:rPr>
        <w:t>.</w:t>
      </w:r>
    </w:p>
    <w:p w:rsidR="00246613" w:rsidRPr="00346306" w:rsidRDefault="00A5251A" w:rsidP="001A5A38">
      <w:pPr>
        <w:pStyle w:val="Paragraphedeliste"/>
        <w:numPr>
          <w:ilvl w:val="0"/>
          <w:numId w:val="16"/>
        </w:numPr>
        <w:bidi/>
        <w:spacing w:before="224"/>
        <w:rPr>
          <w:rFonts w:ascii="Simplified Arabic" w:hAnsi="Simplified Arabic" w:cs="Simplified Arabic"/>
          <w:sz w:val="32"/>
          <w:szCs w:val="32"/>
        </w:rPr>
      </w:pPr>
      <w:r w:rsidRPr="00346306">
        <w:rPr>
          <w:rFonts w:ascii="Simplified Arabic" w:hAnsi="Simplified Arabic" w:cs="Simplified Arabic"/>
          <w:w w:val="73"/>
          <w:sz w:val="32"/>
          <w:szCs w:val="32"/>
          <w:rtl/>
        </w:rPr>
        <w:t>بن</w:t>
      </w:r>
      <w:r w:rsidR="000525D3" w:rsidRPr="00346306">
        <w:rPr>
          <w:rFonts w:ascii="Simplified Arabic" w:hAnsi="Simplified Arabic" w:cs="Simplified Arabic"/>
          <w:w w:val="73"/>
          <w:sz w:val="32"/>
          <w:szCs w:val="32"/>
          <w:rtl/>
        </w:rPr>
        <w:t xml:space="preserve"> </w:t>
      </w:r>
      <w:r w:rsidRPr="00346306">
        <w:rPr>
          <w:rFonts w:ascii="Simplified Arabic" w:hAnsi="Simplified Arabic" w:cs="Simplified Arabic"/>
          <w:w w:val="73"/>
          <w:sz w:val="32"/>
          <w:szCs w:val="32"/>
          <w:rtl/>
        </w:rPr>
        <w:t>علي</w:t>
      </w:r>
      <w:r w:rsidR="000525D3" w:rsidRPr="00346306">
        <w:rPr>
          <w:rFonts w:ascii="Simplified Arabic" w:hAnsi="Simplified Arabic" w:cs="Simplified Arabic"/>
          <w:w w:val="73"/>
          <w:sz w:val="32"/>
          <w:szCs w:val="32"/>
          <w:rtl/>
        </w:rPr>
        <w:t xml:space="preserve"> </w:t>
      </w:r>
      <w:r w:rsidRPr="00346306">
        <w:rPr>
          <w:rFonts w:ascii="Simplified Arabic" w:hAnsi="Simplified Arabic" w:cs="Simplified Arabic"/>
          <w:w w:val="73"/>
          <w:sz w:val="32"/>
          <w:szCs w:val="32"/>
          <w:rtl/>
        </w:rPr>
        <w:t>زهيرمقال</w:t>
      </w:r>
      <w:r w:rsidRPr="00346306">
        <w:rPr>
          <w:rFonts w:ascii="Simplified Arabic" w:hAnsi="Simplified Arabic" w:cs="Simplified Arabic"/>
          <w:b/>
          <w:bCs/>
          <w:w w:val="73"/>
          <w:sz w:val="32"/>
          <w:szCs w:val="32"/>
          <w:rtl/>
        </w:rPr>
        <w:t>المرأةالجزائرية</w:t>
      </w:r>
      <w:r w:rsidR="000525D3"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في</w:t>
      </w:r>
      <w:r w:rsidR="000525D3"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ظلال</w:t>
      </w:r>
      <w:r w:rsidR="000525D3"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استعمارالفرنسي</w:t>
      </w:r>
      <w:r w:rsidRPr="00346306">
        <w:rPr>
          <w:rFonts w:ascii="Simplified Arabic" w:hAnsi="Simplified Arabic" w:cs="Simplified Arabic"/>
          <w:b/>
          <w:bCs/>
          <w:w w:val="73"/>
          <w:sz w:val="32"/>
          <w:szCs w:val="32"/>
        </w:rPr>
        <w:t>(1962-1830)</w:t>
      </w:r>
      <w:r w:rsidRPr="00346306">
        <w:rPr>
          <w:rFonts w:ascii="Simplified Arabic" w:hAnsi="Simplified Arabic" w:cs="Simplified Arabic"/>
          <w:b/>
          <w:bCs/>
          <w:w w:val="73"/>
          <w:sz w:val="32"/>
          <w:szCs w:val="32"/>
          <w:rtl/>
        </w:rPr>
        <w:t>،</w:t>
      </w:r>
      <w:r w:rsidRPr="00346306">
        <w:rPr>
          <w:rFonts w:ascii="Simplified Arabic" w:hAnsi="Simplified Arabic" w:cs="Simplified Arabic"/>
          <w:w w:val="73"/>
          <w:sz w:val="32"/>
          <w:szCs w:val="32"/>
          <w:rtl/>
        </w:rPr>
        <w:t>الذي</w:t>
      </w:r>
    </w:p>
    <w:p w:rsidR="00246613" w:rsidRPr="00346306" w:rsidRDefault="00A5251A">
      <w:pPr>
        <w:pStyle w:val="Corpsdetexte"/>
        <w:bidi/>
        <w:spacing w:before="220"/>
        <w:ind w:left="929"/>
        <w:rPr>
          <w:rFonts w:ascii="Simplified Arabic" w:hAnsi="Simplified Arabic" w:cs="Simplified Arabic"/>
        </w:rPr>
      </w:pPr>
      <w:r w:rsidRPr="00346306">
        <w:rPr>
          <w:rFonts w:ascii="Simplified Arabic" w:hAnsi="Simplified Arabic" w:cs="Simplified Arabic"/>
          <w:w w:val="56"/>
          <w:rtl/>
        </w:rPr>
        <w:t>أطلعناعلى</w:t>
      </w:r>
      <w:r w:rsidR="000525D3" w:rsidRPr="00346306">
        <w:rPr>
          <w:rFonts w:ascii="Simplified Arabic" w:hAnsi="Simplified Arabic" w:cs="Simplified Arabic"/>
          <w:w w:val="56"/>
          <w:rtl/>
        </w:rPr>
        <w:t xml:space="preserve"> </w:t>
      </w:r>
      <w:r w:rsidRPr="00346306">
        <w:rPr>
          <w:rFonts w:ascii="Simplified Arabic" w:hAnsi="Simplified Arabic" w:cs="Simplified Arabic"/>
          <w:w w:val="56"/>
          <w:rtl/>
        </w:rPr>
        <w:t>الأساليب</w:t>
      </w:r>
      <w:r w:rsidR="000525D3" w:rsidRPr="00346306">
        <w:rPr>
          <w:rFonts w:ascii="Simplified Arabic" w:hAnsi="Simplified Arabic" w:cs="Simplified Arabic"/>
          <w:w w:val="56"/>
          <w:rtl/>
        </w:rPr>
        <w:t xml:space="preserve"> </w:t>
      </w:r>
      <w:r w:rsidRPr="00346306">
        <w:rPr>
          <w:rFonts w:ascii="Simplified Arabic" w:hAnsi="Simplified Arabic" w:cs="Simplified Arabic"/>
          <w:w w:val="56"/>
          <w:rtl/>
        </w:rPr>
        <w:t>الاستعماريةالمطبقة</w:t>
      </w:r>
      <w:r w:rsidR="000525D3" w:rsidRPr="00346306">
        <w:rPr>
          <w:rFonts w:ascii="Simplified Arabic" w:hAnsi="Simplified Arabic" w:cs="Simplified Arabic"/>
          <w:w w:val="56"/>
          <w:rtl/>
        </w:rPr>
        <w:t xml:space="preserve"> </w:t>
      </w:r>
      <w:r w:rsidRPr="00346306">
        <w:rPr>
          <w:rFonts w:ascii="Simplified Arabic" w:hAnsi="Simplified Arabic" w:cs="Simplified Arabic"/>
          <w:w w:val="56"/>
          <w:rtl/>
        </w:rPr>
        <w:t>على</w:t>
      </w:r>
      <w:r w:rsidR="000525D3" w:rsidRPr="00346306">
        <w:rPr>
          <w:rFonts w:ascii="Simplified Arabic" w:hAnsi="Simplified Arabic" w:cs="Simplified Arabic"/>
          <w:w w:val="56"/>
          <w:rtl/>
        </w:rPr>
        <w:t xml:space="preserve"> </w:t>
      </w:r>
      <w:r w:rsidRPr="00346306">
        <w:rPr>
          <w:rFonts w:ascii="Simplified Arabic" w:hAnsi="Simplified Arabic" w:cs="Simplified Arabic"/>
          <w:w w:val="56"/>
          <w:rtl/>
        </w:rPr>
        <w:t>المرأةالجزائرية</w:t>
      </w:r>
      <w:r w:rsidRPr="00346306">
        <w:rPr>
          <w:rFonts w:ascii="Simplified Arabic" w:hAnsi="Simplified Arabic" w:cs="Simplified Arabic"/>
          <w:w w:val="56"/>
        </w:rPr>
        <w:t>.</w:t>
      </w:r>
    </w:p>
    <w:p w:rsidR="00246613" w:rsidRPr="00346306" w:rsidRDefault="00A5251A" w:rsidP="001A5A38">
      <w:pPr>
        <w:pStyle w:val="Paragraphedeliste"/>
        <w:numPr>
          <w:ilvl w:val="0"/>
          <w:numId w:val="16"/>
        </w:numPr>
        <w:bidi/>
        <w:spacing w:before="224"/>
        <w:rPr>
          <w:rFonts w:ascii="Simplified Arabic" w:hAnsi="Simplified Arabic" w:cs="Simplified Arabic"/>
          <w:sz w:val="32"/>
          <w:szCs w:val="32"/>
        </w:rPr>
      </w:pPr>
      <w:r w:rsidRPr="00346306">
        <w:rPr>
          <w:rFonts w:ascii="Simplified Arabic" w:hAnsi="Simplified Arabic" w:cs="Simplified Arabic"/>
          <w:w w:val="66"/>
          <w:sz w:val="32"/>
          <w:szCs w:val="32"/>
          <w:rtl/>
        </w:rPr>
        <w:t>سباعي</w:t>
      </w:r>
      <w:r w:rsidR="000525D3" w:rsidRPr="00346306">
        <w:rPr>
          <w:rFonts w:ascii="Simplified Arabic" w:hAnsi="Simplified Arabic" w:cs="Simplified Arabic"/>
          <w:w w:val="66"/>
          <w:sz w:val="32"/>
          <w:szCs w:val="32"/>
          <w:rtl/>
        </w:rPr>
        <w:t xml:space="preserve"> </w:t>
      </w:r>
      <w:r w:rsidRPr="00346306">
        <w:rPr>
          <w:rFonts w:ascii="Simplified Arabic" w:hAnsi="Simplified Arabic" w:cs="Simplified Arabic"/>
          <w:w w:val="66"/>
          <w:sz w:val="32"/>
          <w:szCs w:val="32"/>
          <w:rtl/>
        </w:rPr>
        <w:t>سيدي</w:t>
      </w:r>
      <w:r w:rsidR="000525D3" w:rsidRPr="00346306">
        <w:rPr>
          <w:rFonts w:ascii="Simplified Arabic" w:hAnsi="Simplified Arabic" w:cs="Simplified Arabic"/>
          <w:w w:val="66"/>
          <w:sz w:val="32"/>
          <w:szCs w:val="32"/>
          <w:rtl/>
        </w:rPr>
        <w:t xml:space="preserve"> </w:t>
      </w:r>
      <w:r w:rsidRPr="00346306">
        <w:rPr>
          <w:rFonts w:ascii="Simplified Arabic" w:hAnsi="Simplified Arabic" w:cs="Simplified Arabic"/>
          <w:w w:val="66"/>
          <w:sz w:val="32"/>
          <w:szCs w:val="32"/>
          <w:rtl/>
        </w:rPr>
        <w:t>عبدالقادرمقال</w:t>
      </w:r>
      <w:r w:rsidR="000525D3" w:rsidRPr="00346306">
        <w:rPr>
          <w:rFonts w:ascii="Simplified Arabic" w:hAnsi="Simplified Arabic" w:cs="Simplified Arabic"/>
          <w:w w:val="66"/>
          <w:sz w:val="32"/>
          <w:szCs w:val="32"/>
          <w:rtl/>
        </w:rPr>
        <w:t xml:space="preserve"> </w:t>
      </w:r>
      <w:r w:rsidRPr="00346306">
        <w:rPr>
          <w:rFonts w:ascii="Simplified Arabic" w:hAnsi="Simplified Arabic" w:cs="Simplified Arabic"/>
          <w:b/>
          <w:bCs/>
          <w:w w:val="66"/>
          <w:sz w:val="32"/>
          <w:szCs w:val="32"/>
          <w:rtl/>
        </w:rPr>
        <w:t>قانون</w:t>
      </w:r>
      <w:r w:rsidR="000525D3" w:rsidRPr="00346306">
        <w:rPr>
          <w:rFonts w:ascii="Simplified Arabic" w:hAnsi="Simplified Arabic" w:cs="Simplified Arabic"/>
          <w:b/>
          <w:bCs/>
          <w:w w:val="66"/>
          <w:sz w:val="32"/>
          <w:szCs w:val="32"/>
          <w:rtl/>
        </w:rPr>
        <w:t xml:space="preserve"> </w:t>
      </w:r>
      <w:r w:rsidRPr="00346306">
        <w:rPr>
          <w:rFonts w:ascii="Simplified Arabic" w:hAnsi="Simplified Arabic" w:cs="Simplified Arabic"/>
          <w:b/>
          <w:bCs/>
          <w:w w:val="66"/>
          <w:sz w:val="32"/>
          <w:szCs w:val="32"/>
          <w:rtl/>
        </w:rPr>
        <w:t>الانديجين</w:t>
      </w:r>
      <w:r w:rsidR="000525D3" w:rsidRPr="00346306">
        <w:rPr>
          <w:rFonts w:ascii="Simplified Arabic" w:hAnsi="Simplified Arabic" w:cs="Simplified Arabic"/>
          <w:b/>
          <w:bCs/>
          <w:w w:val="66"/>
          <w:sz w:val="32"/>
          <w:szCs w:val="32"/>
          <w:rtl/>
        </w:rPr>
        <w:t xml:space="preserve"> </w:t>
      </w:r>
      <w:r w:rsidRPr="00346306">
        <w:rPr>
          <w:rFonts w:ascii="Simplified Arabic" w:hAnsi="Simplified Arabic" w:cs="Simplified Arabic"/>
          <w:b/>
          <w:bCs/>
          <w:w w:val="66"/>
          <w:sz w:val="32"/>
          <w:szCs w:val="32"/>
          <w:rtl/>
        </w:rPr>
        <w:t>االوجه</w:t>
      </w:r>
      <w:r w:rsidR="000525D3" w:rsidRPr="00346306">
        <w:rPr>
          <w:rFonts w:ascii="Simplified Arabic" w:hAnsi="Simplified Arabic" w:cs="Simplified Arabic"/>
          <w:b/>
          <w:bCs/>
          <w:w w:val="66"/>
          <w:sz w:val="32"/>
          <w:szCs w:val="32"/>
          <w:rtl/>
        </w:rPr>
        <w:t xml:space="preserve"> </w:t>
      </w:r>
      <w:r w:rsidRPr="00346306">
        <w:rPr>
          <w:rFonts w:ascii="Simplified Arabic" w:hAnsi="Simplified Arabic" w:cs="Simplified Arabic"/>
          <w:b/>
          <w:bCs/>
          <w:w w:val="66"/>
          <w:sz w:val="32"/>
          <w:szCs w:val="32"/>
          <w:rtl/>
        </w:rPr>
        <w:t>الاخرلقانون</w:t>
      </w:r>
      <w:r w:rsidR="000525D3" w:rsidRPr="00346306">
        <w:rPr>
          <w:rFonts w:ascii="Simplified Arabic" w:hAnsi="Simplified Arabic" w:cs="Simplified Arabic"/>
          <w:b/>
          <w:bCs/>
          <w:w w:val="66"/>
          <w:sz w:val="32"/>
          <w:szCs w:val="32"/>
          <w:rtl/>
        </w:rPr>
        <w:t xml:space="preserve"> </w:t>
      </w:r>
      <w:r w:rsidRPr="00346306">
        <w:rPr>
          <w:rFonts w:ascii="Simplified Arabic" w:hAnsi="Simplified Arabic" w:cs="Simplified Arabic"/>
          <w:b/>
          <w:bCs/>
          <w:w w:val="66"/>
          <w:sz w:val="32"/>
          <w:szCs w:val="32"/>
          <w:rtl/>
        </w:rPr>
        <w:t>السود</w:t>
      </w:r>
      <w:r w:rsidRPr="00346306">
        <w:rPr>
          <w:rFonts w:ascii="Simplified Arabic" w:hAnsi="Simplified Arabic" w:cs="Simplified Arabic"/>
          <w:w w:val="66"/>
          <w:sz w:val="32"/>
          <w:szCs w:val="32"/>
          <w:rtl/>
        </w:rPr>
        <w:t>،الذي</w:t>
      </w:r>
    </w:p>
    <w:p w:rsidR="00246613" w:rsidRPr="00346306" w:rsidRDefault="00A5251A">
      <w:pPr>
        <w:pStyle w:val="Corpsdetexte"/>
        <w:bidi/>
        <w:spacing w:before="219"/>
        <w:ind w:left="933"/>
        <w:rPr>
          <w:rFonts w:ascii="Simplified Arabic" w:hAnsi="Simplified Arabic" w:cs="Simplified Arabic"/>
        </w:rPr>
      </w:pPr>
      <w:r w:rsidRPr="00346306">
        <w:rPr>
          <w:rFonts w:ascii="Simplified Arabic" w:hAnsi="Simplified Arabic" w:cs="Simplified Arabic"/>
          <w:w w:val="51"/>
          <w:rtl/>
        </w:rPr>
        <w:t>استعملنا</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ه</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في</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تسليط</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الضوء</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على</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بعض</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التشريعات</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التعسفية</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الفرنسية</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ضد</w:t>
      </w:r>
      <w:r w:rsidR="000525D3" w:rsidRPr="00346306">
        <w:rPr>
          <w:rFonts w:ascii="Simplified Arabic" w:hAnsi="Simplified Arabic" w:cs="Simplified Arabic"/>
          <w:w w:val="51"/>
          <w:rtl/>
        </w:rPr>
        <w:t xml:space="preserve"> </w:t>
      </w:r>
      <w:r w:rsidRPr="00346306">
        <w:rPr>
          <w:rFonts w:ascii="Simplified Arabic" w:hAnsi="Simplified Arabic" w:cs="Simplified Arabic"/>
          <w:w w:val="51"/>
          <w:rtl/>
        </w:rPr>
        <w:t>الجزائريين</w:t>
      </w:r>
      <w:r w:rsidRPr="00346306">
        <w:rPr>
          <w:rFonts w:ascii="Simplified Arabic" w:hAnsi="Simplified Arabic" w:cs="Simplified Arabic"/>
          <w:w w:val="51"/>
        </w:rPr>
        <w:t>.</w:t>
      </w:r>
    </w:p>
    <w:p w:rsidR="00246613" w:rsidRPr="00346306" w:rsidRDefault="00A5251A" w:rsidP="001A5A38">
      <w:pPr>
        <w:pStyle w:val="Paragraphedeliste"/>
        <w:numPr>
          <w:ilvl w:val="0"/>
          <w:numId w:val="16"/>
        </w:numPr>
        <w:bidi/>
        <w:spacing w:before="225"/>
        <w:rPr>
          <w:rFonts w:ascii="Simplified Arabic" w:hAnsi="Simplified Arabic" w:cs="Simplified Arabic"/>
          <w:b/>
          <w:bCs/>
          <w:sz w:val="32"/>
          <w:szCs w:val="32"/>
        </w:rPr>
      </w:pPr>
      <w:r w:rsidRPr="00346306">
        <w:rPr>
          <w:rFonts w:ascii="Simplified Arabic" w:hAnsi="Simplified Arabic" w:cs="Simplified Arabic"/>
          <w:w w:val="73"/>
          <w:sz w:val="32"/>
          <w:szCs w:val="32"/>
          <w:rtl/>
        </w:rPr>
        <w:t>صالحي</w:t>
      </w:r>
      <w:r w:rsidR="000525D3" w:rsidRPr="00346306">
        <w:rPr>
          <w:rFonts w:ascii="Simplified Arabic" w:hAnsi="Simplified Arabic" w:cs="Simplified Arabic"/>
          <w:w w:val="73"/>
          <w:sz w:val="32"/>
          <w:szCs w:val="32"/>
          <w:rtl/>
        </w:rPr>
        <w:t xml:space="preserve"> </w:t>
      </w:r>
      <w:r w:rsidRPr="00346306">
        <w:rPr>
          <w:rFonts w:ascii="Simplified Arabic" w:hAnsi="Simplified Arabic" w:cs="Simplified Arabic"/>
          <w:w w:val="73"/>
          <w:sz w:val="32"/>
          <w:szCs w:val="32"/>
          <w:rtl/>
        </w:rPr>
        <w:t>مزهورة</w:t>
      </w:r>
      <w:r w:rsidR="000525D3" w:rsidRPr="00346306">
        <w:rPr>
          <w:rFonts w:ascii="Simplified Arabic" w:hAnsi="Simplified Arabic" w:cs="Simplified Arabic"/>
          <w:w w:val="73"/>
          <w:sz w:val="32"/>
          <w:szCs w:val="32"/>
          <w:rtl/>
        </w:rPr>
        <w:t xml:space="preserve"> </w:t>
      </w:r>
      <w:r w:rsidRPr="00346306">
        <w:rPr>
          <w:rFonts w:ascii="Simplified Arabic" w:hAnsi="Simplified Arabic" w:cs="Simplified Arabic"/>
          <w:w w:val="73"/>
          <w:sz w:val="32"/>
          <w:szCs w:val="32"/>
          <w:rtl/>
        </w:rPr>
        <w:t>مقال</w:t>
      </w:r>
      <w:r w:rsidRPr="00346306">
        <w:rPr>
          <w:rFonts w:ascii="Simplified Arabic" w:hAnsi="Simplified Arabic" w:cs="Simplified Arabic"/>
          <w:b/>
          <w:bCs/>
          <w:w w:val="73"/>
          <w:sz w:val="32"/>
          <w:szCs w:val="32"/>
          <w:rtl/>
        </w:rPr>
        <w:t>طبيعةالنظام</w:t>
      </w:r>
      <w:r w:rsidR="000525D3"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الضريبي</w:t>
      </w:r>
      <w:r w:rsidR="000525D3"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للحكومةالعامة</w:t>
      </w:r>
      <w:r w:rsidR="000525D3"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في</w:t>
      </w:r>
      <w:r w:rsidR="000525D3" w:rsidRPr="00346306">
        <w:rPr>
          <w:rFonts w:ascii="Simplified Arabic" w:hAnsi="Simplified Arabic" w:cs="Simplified Arabic"/>
          <w:b/>
          <w:bCs/>
          <w:w w:val="73"/>
          <w:sz w:val="32"/>
          <w:szCs w:val="32"/>
          <w:rtl/>
        </w:rPr>
        <w:t xml:space="preserve"> </w:t>
      </w:r>
      <w:r w:rsidRPr="00346306">
        <w:rPr>
          <w:rFonts w:ascii="Simplified Arabic" w:hAnsi="Simplified Arabic" w:cs="Simplified Arabic"/>
          <w:b/>
          <w:bCs/>
          <w:w w:val="73"/>
          <w:sz w:val="32"/>
          <w:szCs w:val="32"/>
          <w:rtl/>
        </w:rPr>
        <w:t>الجزائر</w:t>
      </w:r>
      <w:r w:rsidRPr="00346306">
        <w:rPr>
          <w:rFonts w:ascii="Simplified Arabic" w:hAnsi="Simplified Arabic" w:cs="Simplified Arabic"/>
          <w:b/>
          <w:bCs/>
          <w:w w:val="73"/>
          <w:sz w:val="32"/>
          <w:szCs w:val="32"/>
        </w:rPr>
        <w:t>-1845</w:t>
      </w:r>
    </w:p>
    <w:p w:rsidR="00246613" w:rsidRPr="000525D3" w:rsidRDefault="00A5251A">
      <w:pPr>
        <w:pStyle w:val="Corpsdetexte"/>
        <w:bidi/>
        <w:spacing w:before="221"/>
        <w:ind w:left="923"/>
        <w:rPr>
          <w:rFonts w:ascii="Simplified Arabic" w:hAnsi="Simplified Arabic" w:cs="Simplified Arabic"/>
          <w:sz w:val="28"/>
          <w:szCs w:val="28"/>
        </w:rPr>
      </w:pPr>
      <w:r w:rsidRPr="00346306">
        <w:rPr>
          <w:rFonts w:ascii="Simplified Arabic" w:hAnsi="Simplified Arabic" w:cs="Simplified Arabic"/>
          <w:b/>
          <w:bCs/>
          <w:w w:val="60"/>
        </w:rPr>
        <w:t>1900</w:t>
      </w:r>
      <w:r w:rsidRPr="00346306">
        <w:rPr>
          <w:rFonts w:ascii="Simplified Arabic" w:hAnsi="Simplified Arabic" w:cs="Simplified Arabic"/>
          <w:b/>
          <w:bCs/>
          <w:w w:val="60"/>
          <w:rtl/>
        </w:rPr>
        <w:t>،</w:t>
      </w:r>
      <w:r w:rsidRPr="00346306">
        <w:rPr>
          <w:rFonts w:ascii="Simplified Arabic" w:hAnsi="Simplified Arabic" w:cs="Simplified Arabic"/>
          <w:w w:val="60"/>
          <w:rtl/>
        </w:rPr>
        <w:t>الذي</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ساعدنا</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في</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معرفة</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أنواع</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الضرائب</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التي</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فرضها</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المستعمر</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على</w:t>
      </w:r>
      <w:r w:rsidR="000525D3" w:rsidRPr="00346306">
        <w:rPr>
          <w:rFonts w:ascii="Simplified Arabic" w:hAnsi="Simplified Arabic" w:cs="Simplified Arabic"/>
          <w:w w:val="60"/>
          <w:rtl/>
        </w:rPr>
        <w:t xml:space="preserve"> </w:t>
      </w:r>
      <w:r w:rsidRPr="00346306">
        <w:rPr>
          <w:rFonts w:ascii="Simplified Arabic" w:hAnsi="Simplified Arabic" w:cs="Simplified Arabic"/>
          <w:w w:val="60"/>
          <w:rtl/>
        </w:rPr>
        <w:t>الجزائريين</w:t>
      </w:r>
      <w:r w:rsidRPr="000525D3">
        <w:rPr>
          <w:rFonts w:ascii="Simplified Arabic" w:hAnsi="Simplified Arabic" w:cs="Simplified Arabic"/>
          <w:w w:val="60"/>
          <w:sz w:val="28"/>
          <w:szCs w:val="28"/>
        </w:rPr>
        <w:t>.</w:t>
      </w:r>
    </w:p>
    <w:p w:rsidR="00F53EB7" w:rsidRPr="00F53EB7" w:rsidRDefault="00F53EB7" w:rsidP="00F53EB7">
      <w:pPr>
        <w:tabs>
          <w:tab w:val="left" w:pos="8409"/>
        </w:tabs>
      </w:pPr>
    </w:p>
    <w:p w:rsidR="00F53EB7" w:rsidRPr="00F53EB7" w:rsidRDefault="00F53EB7" w:rsidP="00F53EB7">
      <w:pPr>
        <w:tabs>
          <w:tab w:val="left" w:pos="8200"/>
        </w:tabs>
      </w:pPr>
    </w:p>
    <w:p w:rsidR="00246613" w:rsidRPr="00646888" w:rsidRDefault="00246613" w:rsidP="00646888">
      <w:pPr>
        <w:sectPr w:rsidR="00246613" w:rsidRPr="00646888">
          <w:headerReference w:type="default" r:id="rId24"/>
          <w:footerReference w:type="default" r:id="rId25"/>
          <w:pgSz w:w="11910" w:h="17020"/>
          <w:pgMar w:top="1120" w:right="850" w:bottom="1220" w:left="708" w:header="719" w:footer="1023" w:gutter="0"/>
          <w:cols w:space="720"/>
        </w:sectPr>
      </w:pPr>
    </w:p>
    <w:p w:rsidR="00246613" w:rsidRPr="000525D3" w:rsidRDefault="00246613">
      <w:pPr>
        <w:pStyle w:val="Corpsdetexte"/>
        <w:rPr>
          <w:rFonts w:ascii="Simplified Arabic" w:hAnsi="Simplified Arabic" w:cs="Simplified Arabic"/>
          <w:b/>
          <w:sz w:val="28"/>
          <w:szCs w:val="28"/>
        </w:rPr>
        <w:sectPr w:rsidR="00246613" w:rsidRPr="000525D3">
          <w:headerReference w:type="default" r:id="rId26"/>
          <w:footerReference w:type="default" r:id="rId27"/>
          <w:pgSz w:w="11910" w:h="17020"/>
          <w:pgMar w:top="1120" w:right="850" w:bottom="1220" w:left="708" w:header="719" w:footer="1023" w:gutter="0"/>
          <w:cols w:space="720"/>
        </w:sectPr>
      </w:pPr>
    </w:p>
    <w:p w:rsidR="00246613" w:rsidRPr="00346306" w:rsidRDefault="00246613" w:rsidP="00346306">
      <w:pPr>
        <w:pStyle w:val="Corpsdetexte"/>
        <w:bidi/>
        <w:ind w:right="75"/>
        <w:rPr>
          <w:rFonts w:ascii="Simplified Arabic" w:hAnsi="Simplified Arabic" w:cs="Simplified Arabic"/>
          <w:sz w:val="28"/>
          <w:szCs w:val="28"/>
          <w:rtl/>
          <w:lang w:bidi="ar-DZ"/>
        </w:rPr>
        <w:sectPr w:rsidR="00246613" w:rsidRPr="00346306">
          <w:type w:val="continuous"/>
          <w:pgSz w:w="11910" w:h="17020"/>
          <w:pgMar w:top="1120" w:right="850" w:bottom="280" w:left="708" w:header="719" w:footer="1023" w:gutter="0"/>
          <w:cols w:space="720"/>
        </w:sectPr>
      </w:pPr>
    </w:p>
    <w:p w:rsidR="00246613" w:rsidRDefault="00246613" w:rsidP="003C3E3A">
      <w:pPr>
        <w:pStyle w:val="Corpsdetexte"/>
        <w:rPr>
          <w:sz w:val="56"/>
        </w:rPr>
      </w:pPr>
    </w:p>
    <w:p w:rsidR="00246613" w:rsidRDefault="00246613" w:rsidP="003C3E3A">
      <w:pPr>
        <w:pStyle w:val="Corpsdetexte"/>
        <w:rPr>
          <w:sz w:val="56"/>
        </w:rPr>
      </w:pPr>
    </w:p>
    <w:p w:rsidR="00246613" w:rsidRDefault="00246613" w:rsidP="003C3E3A">
      <w:pPr>
        <w:pStyle w:val="Corpsdetexte"/>
        <w:rPr>
          <w:sz w:val="56"/>
        </w:rPr>
      </w:pPr>
    </w:p>
    <w:p w:rsidR="00246613" w:rsidRDefault="00246613" w:rsidP="003C3E3A">
      <w:pPr>
        <w:pStyle w:val="Corpsdetexte"/>
        <w:rPr>
          <w:sz w:val="56"/>
        </w:rPr>
      </w:pPr>
    </w:p>
    <w:p w:rsidR="00246613" w:rsidRDefault="00246613" w:rsidP="003C3E3A">
      <w:pPr>
        <w:pStyle w:val="Corpsdetexte"/>
        <w:rPr>
          <w:sz w:val="56"/>
        </w:rPr>
      </w:pPr>
    </w:p>
    <w:p w:rsidR="00246613" w:rsidRDefault="00246613" w:rsidP="003C3E3A">
      <w:pPr>
        <w:pStyle w:val="Corpsdetexte"/>
        <w:spacing w:before="347"/>
        <w:rPr>
          <w:sz w:val="56"/>
        </w:rPr>
      </w:pPr>
    </w:p>
    <w:p w:rsidR="00A5171D" w:rsidRPr="00A5171D" w:rsidRDefault="00A5251A" w:rsidP="00A5171D">
      <w:pPr>
        <w:bidi/>
        <w:spacing w:before="9"/>
        <w:ind w:left="18" w:right="20"/>
        <w:jc w:val="center"/>
        <w:rPr>
          <w:rFonts w:ascii="Simplified Arabic" w:hAnsi="Simplified Arabic" w:cs="Simplified Arabic"/>
          <w:b/>
          <w:bCs/>
          <w:sz w:val="56"/>
          <w:szCs w:val="56"/>
          <w:lang w:bidi="ar-DZ"/>
        </w:rPr>
      </w:pPr>
      <w:r w:rsidRPr="00A5171D">
        <w:rPr>
          <w:rFonts w:ascii="Times New Roman" w:cs="Times New Roman" w:hint="cs"/>
          <w:b/>
          <w:bCs/>
          <w:w w:val="70"/>
          <w:sz w:val="56"/>
          <w:szCs w:val="56"/>
          <w:rtl/>
        </w:rPr>
        <w:t>الفصل التمهيد</w:t>
      </w:r>
      <w:r w:rsidRPr="00A5171D">
        <w:rPr>
          <w:rFonts w:ascii="Times New Roman" w:cs="Times New Roman" w:hint="eastAsia"/>
          <w:b/>
          <w:bCs/>
          <w:w w:val="70"/>
          <w:sz w:val="56"/>
          <w:szCs w:val="56"/>
          <w:rtl/>
        </w:rPr>
        <w:t>ي</w:t>
      </w:r>
      <w:r w:rsidRPr="00A5171D">
        <w:rPr>
          <w:rFonts w:ascii="Times New Roman" w:cs="Times New Roman"/>
          <w:b/>
          <w:bCs/>
          <w:w w:val="70"/>
          <w:sz w:val="56"/>
          <w:szCs w:val="56"/>
        </w:rPr>
        <w:t>:</w:t>
      </w:r>
      <w:r w:rsidR="00A5171D" w:rsidRPr="00A5171D">
        <w:rPr>
          <w:rFonts w:ascii="Simplified Arabic" w:hAnsi="Simplified Arabic" w:cs="Simplified Arabic"/>
          <w:b/>
          <w:bCs/>
          <w:sz w:val="56"/>
          <w:szCs w:val="56"/>
          <w:rtl/>
        </w:rPr>
        <w:t xml:space="preserve"> أوضاع الدولة الجزائرية قبل الاحتلال الفرنسي 1830</w:t>
      </w:r>
    </w:p>
    <w:p w:rsidR="00246613" w:rsidRDefault="00246613" w:rsidP="00A5171D">
      <w:pPr>
        <w:bidi/>
        <w:ind w:left="1431"/>
        <w:rPr>
          <w:rFonts w:ascii="Times New Roman" w:cs="Times New Roman"/>
          <w:b/>
          <w:sz w:val="56"/>
          <w:szCs w:val="56"/>
          <w:rtl/>
        </w:rPr>
      </w:pPr>
    </w:p>
    <w:p w:rsidR="00882086" w:rsidRDefault="00882086" w:rsidP="00882086">
      <w:pPr>
        <w:spacing w:line="276" w:lineRule="auto"/>
        <w:jc w:val="right"/>
        <w:rPr>
          <w:rFonts w:ascii="Simplified Arabic" w:hAnsi="Simplified Arabic" w:cs="Simplified Arabic"/>
          <w:b/>
          <w:bCs/>
          <w:sz w:val="32"/>
          <w:szCs w:val="32"/>
          <w:rtl/>
        </w:rPr>
      </w:pPr>
      <w:r>
        <w:rPr>
          <w:rFonts w:ascii="Simplified Arabic" w:hAnsi="Simplified Arabic" w:cs="Simplified Arabic" w:hint="cs"/>
          <w:b/>
          <w:bCs/>
          <w:sz w:val="32"/>
          <w:szCs w:val="32"/>
          <w:rtl/>
        </w:rPr>
        <w:t>1.</w:t>
      </w:r>
      <w:r w:rsidRPr="005554B8">
        <w:rPr>
          <w:rFonts w:ascii="Simplified Arabic" w:hAnsi="Simplified Arabic" w:cs="Simplified Arabic"/>
          <w:b/>
          <w:bCs/>
          <w:sz w:val="32"/>
          <w:szCs w:val="32"/>
          <w:rtl/>
        </w:rPr>
        <w:t>الوضع السياسي والإداري</w:t>
      </w:r>
    </w:p>
    <w:p w:rsidR="00882086" w:rsidRDefault="00882086" w:rsidP="00882086">
      <w:pPr>
        <w:spacing w:line="276" w:lineRule="auto"/>
        <w:jc w:val="right"/>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Pr="0045667C">
        <w:rPr>
          <w:rFonts w:ascii="Simplified Arabic" w:hAnsi="Simplified Arabic" w:cs="Simplified Arabic"/>
          <w:b/>
          <w:bCs/>
          <w:sz w:val="32"/>
          <w:szCs w:val="32"/>
          <w:rtl/>
        </w:rPr>
        <w:t xml:space="preserve"> الوضع العسكري عشية 1830</w:t>
      </w:r>
      <w:r>
        <w:rPr>
          <w:rFonts w:ascii="Simplified Arabic" w:hAnsi="Simplified Arabic" w:cs="Simplified Arabic" w:hint="cs"/>
          <w:b/>
          <w:bCs/>
          <w:sz w:val="32"/>
          <w:szCs w:val="32"/>
          <w:rtl/>
        </w:rPr>
        <w:t xml:space="preserve"> </w:t>
      </w:r>
    </w:p>
    <w:p w:rsidR="00882086" w:rsidRDefault="00882086" w:rsidP="00882086">
      <w:pPr>
        <w:spacing w:line="276" w:lineRule="auto"/>
        <w:jc w:val="right"/>
        <w:rPr>
          <w:rFonts w:ascii="Simplified Arabic" w:hAnsi="Simplified Arabic" w:cs="Simplified Arabic"/>
          <w:b/>
          <w:bCs/>
          <w:sz w:val="32"/>
          <w:szCs w:val="32"/>
          <w:rtl/>
        </w:rPr>
      </w:pPr>
      <w:r>
        <w:rPr>
          <w:rFonts w:ascii="Simplified Arabic" w:hAnsi="Simplified Arabic" w:cs="Simplified Arabic" w:hint="cs"/>
          <w:b/>
          <w:bCs/>
          <w:sz w:val="32"/>
          <w:szCs w:val="32"/>
          <w:rtl/>
        </w:rPr>
        <w:t>3.</w:t>
      </w:r>
      <w:r w:rsidRPr="00FB4C38">
        <w:rPr>
          <w:rFonts w:ascii="Simplified Arabic" w:hAnsi="Simplified Arabic" w:cs="Simplified Arabic"/>
          <w:b/>
          <w:bCs/>
          <w:sz w:val="32"/>
          <w:szCs w:val="32"/>
          <w:rtl/>
        </w:rPr>
        <w:t xml:space="preserve"> الوضع الاقتصادي</w:t>
      </w:r>
    </w:p>
    <w:p w:rsidR="00882086" w:rsidRDefault="00882086" w:rsidP="00882086">
      <w:pPr>
        <w:spacing w:line="276" w:lineRule="auto"/>
        <w:jc w:val="right"/>
        <w:rPr>
          <w:rFonts w:ascii="Simplified Arabic" w:hAnsi="Simplified Arabic" w:cs="Simplified Arabic"/>
          <w:b/>
          <w:bCs/>
          <w:sz w:val="32"/>
          <w:szCs w:val="32"/>
          <w:rtl/>
        </w:rPr>
      </w:pPr>
      <w:r>
        <w:rPr>
          <w:rFonts w:ascii="Simplified Arabic" w:hAnsi="Simplified Arabic" w:cs="Simplified Arabic" w:hint="cs"/>
          <w:b/>
          <w:bCs/>
          <w:sz w:val="32"/>
          <w:szCs w:val="32"/>
          <w:rtl/>
        </w:rPr>
        <w:t>4.</w:t>
      </w:r>
      <w:r w:rsidRPr="007313F1">
        <w:rPr>
          <w:rFonts w:ascii="Simplified Arabic" w:hAnsi="Simplified Arabic" w:cs="Simplified Arabic"/>
          <w:b/>
          <w:bCs/>
          <w:sz w:val="32"/>
          <w:szCs w:val="32"/>
          <w:rtl/>
        </w:rPr>
        <w:t xml:space="preserve"> الوضع الاجتماعي والثقافي</w:t>
      </w:r>
    </w:p>
    <w:p w:rsidR="00882086" w:rsidRPr="008E340F" w:rsidRDefault="00882086" w:rsidP="00882086">
      <w:pPr>
        <w:spacing w:line="276" w:lineRule="auto"/>
        <w:jc w:val="right"/>
        <w:rPr>
          <w:rFonts w:ascii="Simplified Arabic" w:hAnsi="Simplified Arabic" w:cs="Simplified Arabic"/>
          <w:b/>
          <w:bCs/>
          <w:sz w:val="32"/>
          <w:szCs w:val="32"/>
        </w:rPr>
      </w:pPr>
      <w:r>
        <w:rPr>
          <w:rFonts w:ascii="Simplified Arabic" w:hAnsi="Simplified Arabic" w:cs="Simplified Arabic" w:hint="cs"/>
          <w:b/>
          <w:bCs/>
          <w:sz w:val="32"/>
          <w:szCs w:val="32"/>
          <w:rtl/>
        </w:rPr>
        <w:t>5.</w:t>
      </w:r>
      <w:r w:rsidRPr="008E340F">
        <w:rPr>
          <w:rFonts w:ascii="Simplified Arabic" w:hAnsi="Simplified Arabic" w:cs="Simplified Arabic"/>
          <w:b/>
          <w:bCs/>
          <w:sz w:val="32"/>
          <w:szCs w:val="32"/>
          <w:rtl/>
        </w:rPr>
        <w:t xml:space="preserve"> مظاهر القوة والضعف </w:t>
      </w:r>
    </w:p>
    <w:p w:rsidR="00882086" w:rsidRPr="007313F1" w:rsidRDefault="00882086" w:rsidP="00882086">
      <w:pPr>
        <w:spacing w:line="276" w:lineRule="auto"/>
        <w:jc w:val="right"/>
        <w:rPr>
          <w:rFonts w:ascii="Simplified Arabic" w:hAnsi="Simplified Arabic" w:cs="Simplified Arabic"/>
          <w:b/>
          <w:bCs/>
          <w:sz w:val="32"/>
          <w:szCs w:val="32"/>
          <w:rtl/>
          <w:lang w:bidi="ar-DZ"/>
        </w:rPr>
      </w:pPr>
    </w:p>
    <w:p w:rsidR="00882086" w:rsidRPr="00FB4C38" w:rsidRDefault="00882086" w:rsidP="00882086">
      <w:pPr>
        <w:spacing w:line="276" w:lineRule="auto"/>
        <w:jc w:val="right"/>
        <w:rPr>
          <w:rFonts w:ascii="Simplified Arabic" w:hAnsi="Simplified Arabic" w:cs="Simplified Arabic"/>
          <w:b/>
          <w:bCs/>
          <w:sz w:val="32"/>
          <w:szCs w:val="32"/>
        </w:rPr>
      </w:pPr>
    </w:p>
    <w:p w:rsidR="00882086" w:rsidRPr="0045667C" w:rsidRDefault="00882086" w:rsidP="00882086">
      <w:pPr>
        <w:spacing w:line="276" w:lineRule="auto"/>
        <w:jc w:val="right"/>
        <w:rPr>
          <w:rFonts w:ascii="Simplified Arabic" w:hAnsi="Simplified Arabic" w:cs="Simplified Arabic"/>
          <w:b/>
          <w:bCs/>
          <w:sz w:val="32"/>
          <w:szCs w:val="32"/>
          <w:rtl/>
          <w:lang w:bidi="ar-DZ"/>
        </w:rPr>
      </w:pPr>
    </w:p>
    <w:p w:rsidR="00882086" w:rsidRPr="005554B8" w:rsidRDefault="00882086" w:rsidP="00882086">
      <w:pPr>
        <w:spacing w:line="276" w:lineRule="auto"/>
        <w:jc w:val="right"/>
        <w:rPr>
          <w:rFonts w:ascii="Simplified Arabic" w:hAnsi="Simplified Arabic" w:cs="Simplified Arabic"/>
          <w:b/>
          <w:bCs/>
          <w:sz w:val="32"/>
          <w:szCs w:val="32"/>
          <w:rtl/>
          <w:lang w:bidi="ar-DZ"/>
        </w:rPr>
      </w:pPr>
    </w:p>
    <w:p w:rsidR="00882086" w:rsidRDefault="00882086" w:rsidP="00BF6675">
      <w:pPr>
        <w:bidi/>
        <w:rPr>
          <w:rFonts w:ascii="Times New Roman" w:cs="Times New Roman"/>
          <w:b/>
          <w:sz w:val="56"/>
          <w:szCs w:val="56"/>
        </w:rPr>
        <w:sectPr w:rsidR="00882086">
          <w:headerReference w:type="default" r:id="rId28"/>
          <w:footerReference w:type="default" r:id="rId29"/>
          <w:pgSz w:w="11910" w:h="17020"/>
          <w:pgMar w:top="1960" w:right="850" w:bottom="280" w:left="708" w:header="0" w:footer="0" w:gutter="0"/>
          <w:pgBorders w:offsetFrom="page">
            <w:top w:val="thickThinSmallGap" w:sz="48" w:space="25" w:color="0E233D"/>
            <w:left w:val="thickThinSmallGap" w:sz="48" w:space="25" w:color="0E233D"/>
            <w:bottom w:val="thinThickSmallGap" w:sz="48" w:space="25" w:color="0E233D"/>
            <w:right w:val="thinThickSmallGap" w:sz="48" w:space="25" w:color="0E233D"/>
          </w:pgBorders>
          <w:cols w:space="720"/>
        </w:sectPr>
      </w:pPr>
    </w:p>
    <w:p w:rsidR="00C800B6" w:rsidRPr="005554B8" w:rsidRDefault="00C800B6" w:rsidP="00BF6675">
      <w:pPr>
        <w:spacing w:line="276" w:lineRule="auto"/>
        <w:rPr>
          <w:rFonts w:ascii="Simplified Arabic" w:hAnsi="Simplified Arabic" w:cs="Simplified Arabic"/>
          <w:sz w:val="28"/>
          <w:szCs w:val="28"/>
        </w:rPr>
      </w:pPr>
    </w:p>
    <w:p w:rsidR="00C800B6" w:rsidRPr="00882086" w:rsidRDefault="009E1101" w:rsidP="00882086">
      <w:pPr>
        <w:spacing w:line="276" w:lineRule="auto"/>
        <w:jc w:val="right"/>
        <w:rPr>
          <w:rFonts w:ascii="Simplified Arabic" w:hAnsi="Simplified Arabic" w:cs="Simplified Arabic"/>
          <w:sz w:val="32"/>
          <w:szCs w:val="32"/>
          <w:rtl/>
          <w:lang w:bidi="ar-DZ"/>
        </w:rPr>
      </w:pPr>
      <w:r w:rsidRPr="00882086">
        <w:rPr>
          <w:rFonts w:ascii="Simplified Arabic" w:hAnsi="Simplified Arabic" w:cs="Simplified Arabic"/>
          <w:sz w:val="32"/>
          <w:szCs w:val="32"/>
          <w:rtl/>
        </w:rPr>
        <w:t>قبل سقوط مدينة الجزائر يوم 5 جويلية 1830، كانت الجزائر كياناً سياسياً قائماً يُعرف بـ"إيالة الجزائر" أو "دولة الجزائر البحرية"، تتمتع باستقلال ذاتي واسع عن الدولة العثمانية منذ 1671. فهم طبيعة هذه الدولة ضروري لتفسير سرعة سقوط العاصمة من جهة، وقوة المقاومة الشعبية التي استمرت 132 سنة من جهة أخرى. يهدف هذا الفصل إلى تحليل أوضاع الجزائر عشية الاحتلال على المستوى السياسي، العسكري، الاقتصادي، الاجتماعي، والثقافي، بالاعتماد على المصادر التاريخية</w:t>
      </w:r>
      <w:r w:rsidR="00C800B6" w:rsidRPr="00882086">
        <w:rPr>
          <w:rFonts w:ascii="Simplified Arabic" w:hAnsi="Simplified Arabic" w:cs="Simplified Arabic"/>
          <w:sz w:val="32"/>
          <w:szCs w:val="32"/>
          <w:rtl/>
          <w:lang w:bidi="ar-DZ"/>
        </w:rPr>
        <w:t>.</w:t>
      </w:r>
    </w:p>
    <w:p w:rsidR="009E1101" w:rsidRPr="00882086" w:rsidRDefault="00882086" w:rsidP="005554B8">
      <w:pPr>
        <w:spacing w:line="276" w:lineRule="auto"/>
        <w:jc w:val="right"/>
        <w:rPr>
          <w:rFonts w:ascii="Simplified Arabic" w:hAnsi="Simplified Arabic" w:cs="Simplified Arabic"/>
          <w:b/>
          <w:bCs/>
          <w:sz w:val="32"/>
          <w:szCs w:val="32"/>
          <w:rtl/>
          <w:lang w:bidi="ar-DZ"/>
        </w:rPr>
      </w:pPr>
      <w:r w:rsidRPr="00882086">
        <w:rPr>
          <w:rFonts w:ascii="Simplified Arabic" w:hAnsi="Simplified Arabic" w:cs="Simplified Arabic"/>
          <w:b/>
          <w:bCs/>
          <w:sz w:val="32"/>
          <w:szCs w:val="32"/>
          <w:rtl/>
        </w:rPr>
        <w:t>1.</w:t>
      </w:r>
      <w:r w:rsidR="009E1101" w:rsidRPr="00882086">
        <w:rPr>
          <w:rFonts w:ascii="Simplified Arabic" w:hAnsi="Simplified Arabic" w:cs="Simplified Arabic"/>
          <w:b/>
          <w:bCs/>
          <w:sz w:val="32"/>
          <w:szCs w:val="32"/>
          <w:rtl/>
        </w:rPr>
        <w:t xml:space="preserve"> الوضع السياسي والإداري</w:t>
      </w:r>
    </w:p>
    <w:p w:rsidR="009E1101" w:rsidRPr="00882086" w:rsidRDefault="00C800B6" w:rsidP="005554B8">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 xml:space="preserve">1.1 </w:t>
      </w:r>
      <w:r w:rsidR="009E1101" w:rsidRPr="00882086">
        <w:rPr>
          <w:rFonts w:ascii="Simplified Arabic" w:hAnsi="Simplified Arabic" w:cs="Simplified Arabic"/>
          <w:b/>
          <w:bCs/>
          <w:sz w:val="32"/>
          <w:szCs w:val="32"/>
          <w:rtl/>
        </w:rPr>
        <w:t>نظام الحكم: من البايلربايات إلى حكم الدايات 1671-1830</w:t>
      </w:r>
    </w:p>
    <w:p w:rsidR="009E1101" w:rsidRPr="00882086" w:rsidRDefault="009E1101" w:rsidP="00816CA8">
      <w:pPr>
        <w:spacing w:line="276" w:lineRule="auto"/>
        <w:jc w:val="right"/>
        <w:rPr>
          <w:rFonts w:ascii="Simplified Arabic" w:hAnsi="Simplified Arabic" w:cs="Simplified Arabic"/>
          <w:sz w:val="32"/>
          <w:szCs w:val="32"/>
          <w:rtl/>
          <w:lang w:bidi="ar-DZ"/>
        </w:rPr>
      </w:pPr>
      <w:r w:rsidRPr="00882086">
        <w:rPr>
          <w:rFonts w:ascii="Simplified Arabic" w:hAnsi="Simplified Arabic" w:cs="Simplified Arabic"/>
          <w:sz w:val="32"/>
          <w:szCs w:val="32"/>
          <w:rtl/>
        </w:rPr>
        <w:t xml:space="preserve">كانت الجزائر منذ 1518 إيالة عثمانية، لكن بعد ثورة رياس البحر 1671 انفرد الدايات بالحكم </w:t>
      </w:r>
      <w:r w:rsidRPr="00BF6675">
        <w:rPr>
          <w:rFonts w:ascii="Simplified Arabic" w:hAnsi="Simplified Arabic" w:cs="Simplified Arabic"/>
          <w:sz w:val="24"/>
          <w:szCs w:val="24"/>
          <w:vertAlign w:val="superscript"/>
          <w:rtl/>
        </w:rPr>
        <w:t>(</w:t>
      </w:r>
      <w:r w:rsidR="00BF6675" w:rsidRPr="00BF6675">
        <w:rPr>
          <w:rFonts w:ascii="Simplified Arabic" w:hAnsi="Simplified Arabic" w:cs="Simplified Arabic" w:hint="cs"/>
          <w:sz w:val="24"/>
          <w:szCs w:val="24"/>
          <w:vertAlign w:val="superscript"/>
          <w:rtl/>
          <w:lang w:bidi="ar-DZ"/>
        </w:rPr>
        <w:t>1</w:t>
      </w:r>
      <w:r w:rsidRPr="00BF6675">
        <w:rPr>
          <w:rFonts w:ascii="Simplified Arabic" w:hAnsi="Simplified Arabic" w:cs="Simplified Arabic"/>
          <w:sz w:val="24"/>
          <w:szCs w:val="24"/>
          <w:vertAlign w:val="superscript"/>
          <w:rtl/>
        </w:rPr>
        <w:t>)</w:t>
      </w:r>
      <w:r w:rsidRPr="00882086">
        <w:rPr>
          <w:rFonts w:ascii="Simplified Arabic" w:hAnsi="Simplified Arabic" w:cs="Simplified Arabic"/>
          <w:sz w:val="32"/>
          <w:szCs w:val="32"/>
          <w:rtl/>
        </w:rPr>
        <w:t>. الداي يُنتخب من طرف ديوان رياس البحر والإنكشارية، ويجمع بين السلطة المدنية والعسكرية آخر الدايات كان حسين داي 1818-1830</w:t>
      </w:r>
    </w:p>
    <w:p w:rsidR="009E1101" w:rsidRPr="00882086" w:rsidRDefault="00C800B6" w:rsidP="005554B8">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 xml:space="preserve"> 2.2 </w:t>
      </w:r>
      <w:r w:rsidR="009E1101" w:rsidRPr="00882086">
        <w:rPr>
          <w:rFonts w:ascii="Simplified Arabic" w:hAnsi="Simplified Arabic" w:cs="Simplified Arabic"/>
          <w:b/>
          <w:bCs/>
          <w:sz w:val="32"/>
          <w:szCs w:val="32"/>
          <w:rtl/>
        </w:rPr>
        <w:t>التقسيم الإداري: دولة فيدرالية</w:t>
      </w:r>
    </w:p>
    <w:p w:rsidR="009E1101" w:rsidRPr="00882086" w:rsidRDefault="009E1101" w:rsidP="00816CA8">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 xml:space="preserve">قُسمت البلاد إلى 4 وحدات كبرى لضمان التحكم </w:t>
      </w:r>
      <w:r w:rsidRPr="00BF6675">
        <w:rPr>
          <w:rFonts w:ascii="Simplified Arabic" w:hAnsi="Simplified Arabic" w:cs="Simplified Arabic"/>
          <w:sz w:val="24"/>
          <w:szCs w:val="24"/>
          <w:vertAlign w:val="superscript"/>
          <w:rtl/>
        </w:rPr>
        <w:t>(</w:t>
      </w:r>
      <w:r w:rsidR="00BF6675" w:rsidRPr="00BF6675">
        <w:rPr>
          <w:rFonts w:ascii="Simplified Arabic" w:hAnsi="Simplified Arabic" w:cs="Simplified Arabic" w:hint="cs"/>
          <w:sz w:val="24"/>
          <w:szCs w:val="24"/>
          <w:vertAlign w:val="superscript"/>
          <w:rtl/>
        </w:rPr>
        <w:t>2</w:t>
      </w:r>
      <w:r w:rsidR="005554B8" w:rsidRPr="00BF6675">
        <w:rPr>
          <w:rFonts w:ascii="Simplified Arabic" w:hAnsi="Simplified Arabic" w:cs="Simplified Arabic"/>
          <w:sz w:val="24"/>
          <w:szCs w:val="24"/>
          <w:vertAlign w:val="superscript"/>
          <w:rtl/>
          <w:lang w:bidi="ar-DZ"/>
        </w:rPr>
        <w:t>)</w:t>
      </w:r>
      <w:r w:rsidR="005554B8" w:rsidRPr="00882086">
        <w:rPr>
          <w:rFonts w:ascii="Simplified Arabic" w:hAnsi="Simplified Arabic" w:cs="Simplified Arabic"/>
          <w:sz w:val="32"/>
          <w:szCs w:val="32"/>
          <w:rtl/>
        </w:rPr>
        <w:t>.</w:t>
      </w:r>
    </w:p>
    <w:p w:rsidR="009E1101" w:rsidRPr="00882086" w:rsidRDefault="009E1101" w:rsidP="005554B8">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دار السلطان: العاصمة وضواحيها، يحكمها الداي مباشرة</w:t>
      </w:r>
      <w:r w:rsidR="005554B8" w:rsidRPr="00882086">
        <w:rPr>
          <w:rFonts w:ascii="Simplified Arabic" w:hAnsi="Simplified Arabic" w:cs="Simplified Arabic"/>
          <w:sz w:val="32"/>
          <w:szCs w:val="32"/>
          <w:rtl/>
        </w:rPr>
        <w:t>.</w:t>
      </w:r>
    </w:p>
    <w:p w:rsidR="009E1101" w:rsidRPr="00882086" w:rsidRDefault="009E1101" w:rsidP="005554B8">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بايلك الشرق: عاصمته قسنطينة، أكبر البايلكات وأغناها</w:t>
      </w:r>
      <w:r w:rsidR="005554B8" w:rsidRPr="00882086">
        <w:rPr>
          <w:rFonts w:ascii="Simplified Arabic" w:hAnsi="Simplified Arabic" w:cs="Simplified Arabic"/>
          <w:sz w:val="32"/>
          <w:szCs w:val="32"/>
          <w:rtl/>
        </w:rPr>
        <w:t>.</w:t>
      </w:r>
    </w:p>
    <w:p w:rsidR="009E1101" w:rsidRPr="00882086" w:rsidRDefault="005554B8" w:rsidP="00C717D5">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 xml:space="preserve"> </w:t>
      </w:r>
      <w:r w:rsidR="009E1101" w:rsidRPr="00882086">
        <w:rPr>
          <w:rFonts w:ascii="Simplified Arabic" w:hAnsi="Simplified Arabic" w:cs="Simplified Arabic"/>
          <w:sz w:val="32"/>
          <w:szCs w:val="32"/>
          <w:rtl/>
        </w:rPr>
        <w:t>بايلك الغرب: عاصمته معسكر ثم وهران بعد</w:t>
      </w:r>
      <w:r w:rsidR="00C717D5" w:rsidRPr="00882086">
        <w:rPr>
          <w:rFonts w:ascii="Simplified Arabic" w:hAnsi="Simplified Arabic" w:cs="Simplified Arabic"/>
          <w:sz w:val="32"/>
          <w:szCs w:val="32"/>
          <w:rtl/>
        </w:rPr>
        <w:t>1792م.</w:t>
      </w:r>
    </w:p>
    <w:p w:rsidR="009E1101" w:rsidRPr="00882086" w:rsidRDefault="009E1101" w:rsidP="005554B8">
      <w:pPr>
        <w:spacing w:line="276" w:lineRule="auto"/>
        <w:jc w:val="right"/>
        <w:rPr>
          <w:rFonts w:ascii="Simplified Arabic" w:hAnsi="Simplified Arabic" w:cs="Simplified Arabic"/>
          <w:sz w:val="32"/>
          <w:szCs w:val="32"/>
          <w:rtl/>
          <w:lang w:bidi="ar-DZ"/>
        </w:rPr>
      </w:pPr>
      <w:r w:rsidRPr="00882086">
        <w:rPr>
          <w:rFonts w:ascii="Simplified Arabic" w:hAnsi="Simplified Arabic" w:cs="Simplified Arabic"/>
          <w:sz w:val="32"/>
          <w:szCs w:val="32"/>
          <w:rtl/>
        </w:rPr>
        <w:t>بايلك التيطري: عاصمته المدية، يراقب القبائل الداخلية</w:t>
      </w:r>
      <w:r w:rsidR="005554B8" w:rsidRPr="00882086">
        <w:rPr>
          <w:rFonts w:ascii="Simplified Arabic" w:hAnsi="Simplified Arabic" w:cs="Simplified Arabic"/>
          <w:sz w:val="32"/>
          <w:szCs w:val="32"/>
          <w:rtl/>
        </w:rPr>
        <w:t>.</w:t>
      </w:r>
    </w:p>
    <w:p w:rsidR="00816CA8" w:rsidRDefault="009E1101" w:rsidP="005554B8">
      <w:pPr>
        <w:spacing w:line="276" w:lineRule="auto"/>
        <w:jc w:val="right"/>
        <w:rPr>
          <w:rFonts w:ascii="Simplified Arabic" w:hAnsi="Simplified Arabic" w:cs="Simplified Arabic"/>
          <w:sz w:val="32"/>
          <w:szCs w:val="32"/>
          <w:rtl/>
        </w:rPr>
      </w:pPr>
      <w:r w:rsidRPr="00882086">
        <w:rPr>
          <w:rFonts w:ascii="Simplified Arabic" w:hAnsi="Simplified Arabic" w:cs="Simplified Arabic"/>
          <w:sz w:val="32"/>
          <w:szCs w:val="32"/>
          <w:rtl/>
        </w:rPr>
        <w:t>كل باي يتمتع بصلاحيات واسعة: جباية الضرائب، قيادة الجيش، وتعيين القياد. هذا النظام منح الجزائر مرونة لكنه أضعف المركزية وقت الأزمات</w:t>
      </w:r>
      <w:r w:rsidR="00BF6675" w:rsidRPr="00BF6675">
        <w:rPr>
          <w:rFonts w:ascii="Simplified Arabic" w:hAnsi="Simplified Arabic" w:cs="Simplified Arabic" w:hint="cs"/>
          <w:sz w:val="24"/>
          <w:szCs w:val="24"/>
          <w:vertAlign w:val="superscript"/>
          <w:rtl/>
        </w:rPr>
        <w:t>(3)</w:t>
      </w:r>
      <w:r w:rsidR="005554B8" w:rsidRPr="00882086">
        <w:rPr>
          <w:rFonts w:ascii="Simplified Arabic" w:hAnsi="Simplified Arabic" w:cs="Simplified Arabic"/>
          <w:sz w:val="32"/>
          <w:szCs w:val="32"/>
          <w:rtl/>
        </w:rPr>
        <w:t>.</w:t>
      </w:r>
    </w:p>
    <w:p w:rsidR="00BF6675" w:rsidRDefault="00BF6675" w:rsidP="005554B8">
      <w:pPr>
        <w:spacing w:line="276" w:lineRule="auto"/>
        <w:jc w:val="right"/>
        <w:rPr>
          <w:rFonts w:ascii="Simplified Arabic" w:hAnsi="Simplified Arabic" w:cs="Simplified Arabic"/>
          <w:sz w:val="32"/>
          <w:szCs w:val="32"/>
          <w:rtl/>
        </w:rPr>
      </w:pPr>
    </w:p>
    <w:p w:rsidR="00816CA8" w:rsidRDefault="00000F8D" w:rsidP="00816CA8">
      <w:pPr>
        <w:spacing w:line="276" w:lineRule="auto"/>
        <w:jc w:val="right"/>
        <w:rPr>
          <w:rFonts w:ascii="Simplified Arabic" w:hAnsi="Simplified Arabic" w:cs="Simplified Arabic"/>
          <w:sz w:val="32"/>
          <w:szCs w:val="32"/>
          <w:rtl/>
        </w:rPr>
      </w:pPr>
      <w:r>
        <w:rPr>
          <w:rFonts w:ascii="Simplified Arabic" w:hAnsi="Simplified Arabic" w:cs="Simplified Arabic"/>
          <w:noProof/>
          <w:sz w:val="32"/>
          <w:szCs w:val="32"/>
          <w:rtl/>
          <w:lang w:val="fr-FR" w:eastAsia="fr-FR"/>
        </w:rPr>
        <w:pict>
          <v:shapetype id="_x0000_t32" coordsize="21600,21600" o:spt="32" o:oned="t" path="m,l21600,21600e" filled="f">
            <v:path arrowok="t" fillok="f" o:connecttype="none"/>
            <o:lock v:ext="edit" shapetype="t"/>
          </v:shapetype>
          <v:shape id="_x0000_s6698" type="#_x0000_t32" style="position:absolute;left:0;text-align:left;margin-left:317.8pt;margin-top:1.65pt;width:142.95pt;height:.35pt;flip:x;z-index:487653888" o:connectortype="straight"/>
        </w:pict>
      </w:r>
      <w:r w:rsidR="00816CA8" w:rsidRPr="00816CA8">
        <w:rPr>
          <w:rFonts w:ascii="Simplified Arabic" w:hAnsi="Simplified Arabic" w:cs="Simplified Arabic" w:hint="cs"/>
          <w:sz w:val="24"/>
          <w:szCs w:val="24"/>
          <w:vertAlign w:val="superscript"/>
          <w:rtl/>
        </w:rPr>
        <w:t>1</w:t>
      </w:r>
      <w:r w:rsidR="00816CA8" w:rsidRPr="00816CA8">
        <w:rPr>
          <w:rFonts w:ascii="Simplified Arabic" w:hAnsi="Simplified Arabic" w:cs="Simplified Arabic" w:hint="cs"/>
          <w:sz w:val="24"/>
          <w:szCs w:val="24"/>
          <w:rtl/>
        </w:rPr>
        <w:t>-</w:t>
      </w:r>
      <w:r w:rsidR="00816CA8" w:rsidRPr="00816CA8">
        <w:rPr>
          <w:rFonts w:ascii="Simplified Arabic" w:hAnsi="Simplified Arabic" w:cs="Simplified Arabic"/>
          <w:sz w:val="24"/>
          <w:szCs w:val="24"/>
          <w:rtl/>
        </w:rPr>
        <w:t xml:space="preserve"> سعد الله، 1998، ج 2، ص 45</w:t>
      </w:r>
    </w:p>
    <w:p w:rsidR="00BF6675" w:rsidRDefault="00816CA8" w:rsidP="00816CA8">
      <w:pPr>
        <w:spacing w:line="276" w:lineRule="auto"/>
        <w:jc w:val="right"/>
        <w:rPr>
          <w:rFonts w:ascii="Simplified Arabic" w:hAnsi="Simplified Arabic" w:cs="Simplified Arabic"/>
          <w:sz w:val="24"/>
          <w:szCs w:val="24"/>
          <w:rtl/>
        </w:rPr>
      </w:pPr>
      <w:r>
        <w:rPr>
          <w:rFonts w:ascii="Simplified Arabic" w:hAnsi="Simplified Arabic" w:cs="Simplified Arabic" w:hint="cs"/>
          <w:sz w:val="24"/>
          <w:szCs w:val="24"/>
          <w:vertAlign w:val="superscript"/>
          <w:rtl/>
        </w:rPr>
        <w:t xml:space="preserve"> </w:t>
      </w:r>
      <w:r w:rsidRPr="00816CA8">
        <w:rPr>
          <w:rFonts w:ascii="Simplified Arabic" w:hAnsi="Simplified Arabic" w:cs="Simplified Arabic" w:hint="cs"/>
          <w:sz w:val="24"/>
          <w:szCs w:val="24"/>
          <w:vertAlign w:val="superscript"/>
          <w:rtl/>
          <w:lang w:bidi="ar-DZ"/>
        </w:rPr>
        <w:t>2</w:t>
      </w:r>
      <w:r>
        <w:rPr>
          <w:rFonts w:ascii="Simplified Arabic" w:hAnsi="Simplified Arabic" w:cs="Simplified Arabic" w:hint="cs"/>
          <w:sz w:val="24"/>
          <w:szCs w:val="24"/>
          <w:rtl/>
          <w:lang w:bidi="ar-DZ"/>
        </w:rPr>
        <w:t>-</w:t>
      </w:r>
      <w:r w:rsidRPr="00816CA8">
        <w:rPr>
          <w:rFonts w:ascii="Simplified Arabic" w:hAnsi="Simplified Arabic" w:cs="Simplified Arabic"/>
          <w:sz w:val="24"/>
          <w:szCs w:val="24"/>
          <w:rtl/>
        </w:rPr>
        <w:t xml:space="preserve"> فركوس، 2005، ص</w:t>
      </w:r>
    </w:p>
    <w:p w:rsidR="00BF6675" w:rsidRPr="00816CA8" w:rsidRDefault="00BF6675" w:rsidP="00BF6675">
      <w:pPr>
        <w:spacing w:line="276" w:lineRule="auto"/>
        <w:jc w:val="right"/>
        <w:rPr>
          <w:rFonts w:ascii="Simplified Arabic" w:hAnsi="Simplified Arabic" w:cs="Simplified Arabic"/>
          <w:sz w:val="24"/>
          <w:szCs w:val="24"/>
          <w:rtl/>
        </w:rPr>
      </w:pPr>
      <w:r w:rsidRPr="00BF6675">
        <w:rPr>
          <w:rFonts w:ascii="Simplified Arabic" w:hAnsi="Simplified Arabic" w:cs="Simplified Arabic" w:hint="cs"/>
          <w:sz w:val="24"/>
          <w:szCs w:val="24"/>
          <w:vertAlign w:val="superscript"/>
          <w:rtl/>
        </w:rPr>
        <w:t>3</w:t>
      </w:r>
      <w:r>
        <w:rPr>
          <w:rFonts w:ascii="Simplified Arabic" w:hAnsi="Simplified Arabic" w:cs="Simplified Arabic"/>
          <w:sz w:val="24"/>
          <w:szCs w:val="24"/>
          <w:lang w:val="fr-FR"/>
        </w:rPr>
        <w:t>-</w:t>
      </w:r>
      <w:r w:rsidRPr="00BF6675">
        <w:rPr>
          <w:rFonts w:ascii="Simplified Arabic" w:hAnsi="Simplified Arabic" w:cs="Simplified Arabic"/>
          <w:sz w:val="24"/>
          <w:szCs w:val="24"/>
        </w:rPr>
        <w:t xml:space="preserve"> </w:t>
      </w:r>
      <w:r w:rsidRPr="00816CA8">
        <w:rPr>
          <w:rFonts w:ascii="Simplified Arabic" w:hAnsi="Simplified Arabic" w:cs="Simplified Arabic"/>
          <w:sz w:val="24"/>
          <w:szCs w:val="24"/>
        </w:rPr>
        <w:t>Ageron, 1979, p. 21</w:t>
      </w:r>
    </w:p>
    <w:p w:rsidR="00BF6675" w:rsidRPr="00882086" w:rsidRDefault="005554B8" w:rsidP="00BF6675">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 xml:space="preserve">1.3 </w:t>
      </w:r>
      <w:r w:rsidR="009E1101" w:rsidRPr="00882086">
        <w:rPr>
          <w:rFonts w:ascii="Simplified Arabic" w:hAnsi="Simplified Arabic" w:cs="Simplified Arabic"/>
          <w:b/>
          <w:bCs/>
          <w:sz w:val="32"/>
          <w:szCs w:val="32"/>
          <w:rtl/>
        </w:rPr>
        <w:t>العلاقات الخارجية: السيادة البحرية</w:t>
      </w:r>
      <w:r w:rsidR="00816CA8">
        <w:rPr>
          <w:rFonts w:ascii="Simplified Arabic" w:hAnsi="Simplified Arabic" w:cs="Simplified Arabic" w:hint="cs"/>
          <w:b/>
          <w:bCs/>
          <w:sz w:val="32"/>
          <w:szCs w:val="32"/>
          <w:rtl/>
        </w:rPr>
        <w:t xml:space="preserve">  </w:t>
      </w:r>
      <w:r w:rsidR="00BF6675">
        <w:rPr>
          <w:rFonts w:ascii="Simplified Arabic" w:hAnsi="Simplified Arabic" w:cs="Simplified Arabic" w:hint="cs"/>
          <w:b/>
          <w:bCs/>
          <w:sz w:val="32"/>
          <w:szCs w:val="32"/>
          <w:rtl/>
        </w:rPr>
        <w:t xml:space="preserve">             </w:t>
      </w:r>
    </w:p>
    <w:p w:rsidR="009E1101" w:rsidRPr="00882086" w:rsidRDefault="009E1101" w:rsidP="00BF6675">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 xml:space="preserve">تميزت الجزائر بأسطول قوي فرض "الجزية البحرية" على الدول الأوروبية مقابل حماية سفنها من القرصنة. أمريكا وحدها دفعت 992,463 دولار بين 1795-1812 </w:t>
      </w:r>
      <w:r w:rsidRPr="004210E6">
        <w:rPr>
          <w:rFonts w:ascii="Simplified Arabic" w:hAnsi="Simplified Arabic" w:cs="Simplified Arabic"/>
          <w:sz w:val="24"/>
          <w:szCs w:val="24"/>
          <w:vertAlign w:val="superscript"/>
          <w:rtl/>
        </w:rPr>
        <w:t>(</w:t>
      </w:r>
      <w:r w:rsidR="00BF6675" w:rsidRPr="004210E6">
        <w:rPr>
          <w:rFonts w:ascii="Simplified Arabic" w:hAnsi="Simplified Arabic" w:cs="Simplified Arabic" w:hint="cs"/>
          <w:sz w:val="24"/>
          <w:szCs w:val="24"/>
          <w:vertAlign w:val="superscript"/>
          <w:rtl/>
        </w:rPr>
        <w:t>1</w:t>
      </w:r>
      <w:r w:rsidRPr="004210E6">
        <w:rPr>
          <w:rFonts w:ascii="Simplified Arabic" w:hAnsi="Simplified Arabic" w:cs="Simplified Arabic"/>
          <w:sz w:val="24"/>
          <w:szCs w:val="24"/>
          <w:vertAlign w:val="superscript"/>
          <w:rtl/>
        </w:rPr>
        <w:t>)</w:t>
      </w:r>
      <w:r w:rsidRPr="00882086">
        <w:rPr>
          <w:rFonts w:ascii="Simplified Arabic" w:hAnsi="Simplified Arabic" w:cs="Simplified Arabic"/>
          <w:sz w:val="32"/>
          <w:szCs w:val="32"/>
          <w:rtl/>
        </w:rPr>
        <w:t>. هذا الدخل جعل الخزينة عامرة، لكنه خلق عداوات مهدت للاحتلال</w:t>
      </w:r>
      <w:r w:rsidR="005554B8" w:rsidRPr="00882086">
        <w:rPr>
          <w:rFonts w:ascii="Simplified Arabic" w:hAnsi="Simplified Arabic" w:cs="Simplified Arabic"/>
          <w:sz w:val="32"/>
          <w:szCs w:val="32"/>
          <w:rtl/>
        </w:rPr>
        <w:t>.</w:t>
      </w:r>
    </w:p>
    <w:p w:rsidR="009E1101" w:rsidRPr="00882086" w:rsidRDefault="00882086" w:rsidP="007313F1">
      <w:pPr>
        <w:spacing w:line="276" w:lineRule="auto"/>
        <w:jc w:val="right"/>
        <w:rPr>
          <w:rFonts w:ascii="Simplified Arabic" w:hAnsi="Simplified Arabic" w:cs="Simplified Arabic"/>
          <w:b/>
          <w:bCs/>
          <w:sz w:val="32"/>
          <w:szCs w:val="32"/>
          <w:rtl/>
          <w:lang w:bidi="ar-DZ"/>
        </w:rPr>
      </w:pPr>
      <w:r w:rsidRPr="00882086">
        <w:rPr>
          <w:rFonts w:ascii="Simplified Arabic" w:hAnsi="Simplified Arabic" w:cs="Simplified Arabic"/>
          <w:b/>
          <w:bCs/>
          <w:sz w:val="32"/>
          <w:szCs w:val="32"/>
          <w:rtl/>
        </w:rPr>
        <w:t>2.</w:t>
      </w:r>
      <w:r w:rsidR="009E1101" w:rsidRPr="00882086">
        <w:rPr>
          <w:rFonts w:ascii="Simplified Arabic" w:hAnsi="Simplified Arabic" w:cs="Simplified Arabic"/>
          <w:b/>
          <w:bCs/>
          <w:sz w:val="32"/>
          <w:szCs w:val="32"/>
          <w:rtl/>
        </w:rPr>
        <w:t xml:space="preserve"> الوضع العسكري عشية 1830</w:t>
      </w:r>
      <w:r w:rsidR="0045667C" w:rsidRPr="00882086">
        <w:rPr>
          <w:rFonts w:ascii="Simplified Arabic" w:hAnsi="Simplified Arabic" w:cs="Simplified Arabic"/>
          <w:b/>
          <w:bCs/>
          <w:sz w:val="32"/>
          <w:szCs w:val="32"/>
          <w:rtl/>
        </w:rPr>
        <w:t xml:space="preserve"> </w:t>
      </w:r>
    </w:p>
    <w:p w:rsidR="009E1101" w:rsidRPr="00882086" w:rsidRDefault="00882086" w:rsidP="007313F1">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1.2</w:t>
      </w:r>
      <w:r w:rsidR="009E1101" w:rsidRPr="00882086">
        <w:rPr>
          <w:rFonts w:ascii="Simplified Arabic" w:hAnsi="Simplified Arabic" w:cs="Simplified Arabic"/>
          <w:b/>
          <w:bCs/>
          <w:sz w:val="32"/>
          <w:szCs w:val="32"/>
          <w:rtl/>
        </w:rPr>
        <w:t>تشكيلة الجيش الجزائري</w:t>
      </w:r>
    </w:p>
    <w:p w:rsidR="009E1101" w:rsidRPr="00882086" w:rsidRDefault="009E1101" w:rsidP="004210E6">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تكون الجيش من 3 فئات رئيسية</w:t>
      </w:r>
      <w:r w:rsidR="0045667C" w:rsidRPr="00882086">
        <w:rPr>
          <w:rFonts w:ascii="Simplified Arabic" w:hAnsi="Simplified Arabic" w:cs="Simplified Arabic"/>
          <w:sz w:val="32"/>
          <w:szCs w:val="32"/>
          <w:rtl/>
        </w:rPr>
        <w:t>:</w:t>
      </w:r>
      <w:r w:rsidRPr="00882086">
        <w:rPr>
          <w:rFonts w:ascii="Simplified Arabic" w:hAnsi="Simplified Arabic" w:cs="Simplified Arabic"/>
          <w:sz w:val="32"/>
          <w:szCs w:val="32"/>
          <w:rtl/>
        </w:rPr>
        <w:t xml:space="preserve"> </w:t>
      </w:r>
      <w:r w:rsidRPr="004210E6">
        <w:rPr>
          <w:rFonts w:ascii="Simplified Arabic" w:hAnsi="Simplified Arabic" w:cs="Simplified Arabic"/>
          <w:sz w:val="24"/>
          <w:szCs w:val="24"/>
          <w:vertAlign w:val="superscript"/>
          <w:rtl/>
        </w:rPr>
        <w:t>(</w:t>
      </w:r>
      <w:r w:rsidR="004210E6" w:rsidRPr="004210E6">
        <w:rPr>
          <w:rFonts w:ascii="Simplified Arabic" w:hAnsi="Simplified Arabic" w:cs="Simplified Arabic" w:hint="cs"/>
          <w:sz w:val="24"/>
          <w:szCs w:val="24"/>
          <w:vertAlign w:val="superscript"/>
          <w:rtl/>
        </w:rPr>
        <w:t>2</w:t>
      </w:r>
      <w:r w:rsidR="0045667C" w:rsidRPr="004210E6">
        <w:rPr>
          <w:rFonts w:ascii="Simplified Arabic" w:hAnsi="Simplified Arabic" w:cs="Simplified Arabic"/>
          <w:sz w:val="24"/>
          <w:szCs w:val="24"/>
          <w:vertAlign w:val="superscript"/>
          <w:rtl/>
        </w:rPr>
        <w:t>)</w:t>
      </w:r>
    </w:p>
    <w:p w:rsidR="009E1101" w:rsidRPr="00882086" w:rsidRDefault="009E1101" w:rsidP="007313F1">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الإنكشارية: 16 ألف جندي نظامي أتراك، العمود الفقري للجيش</w:t>
      </w:r>
      <w:r w:rsidR="0045667C" w:rsidRPr="00882086">
        <w:rPr>
          <w:rFonts w:ascii="Simplified Arabic" w:hAnsi="Simplified Arabic" w:cs="Simplified Arabic"/>
          <w:sz w:val="32"/>
          <w:szCs w:val="32"/>
          <w:rtl/>
        </w:rPr>
        <w:t>.</w:t>
      </w:r>
    </w:p>
    <w:p w:rsidR="009E1101" w:rsidRPr="00882086" w:rsidRDefault="009E1101" w:rsidP="007313F1">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جيش المخزن: قبائل موالية للسلطة مثل الدواير والزمالة، تقدّر بـ 50 ألف فارس</w:t>
      </w:r>
      <w:r w:rsidR="0045667C" w:rsidRPr="00882086">
        <w:rPr>
          <w:rFonts w:ascii="Simplified Arabic" w:hAnsi="Simplified Arabic" w:cs="Simplified Arabic"/>
          <w:sz w:val="32"/>
          <w:szCs w:val="32"/>
          <w:rtl/>
        </w:rPr>
        <w:t>.</w:t>
      </w:r>
    </w:p>
    <w:p w:rsidR="009E1101" w:rsidRPr="00882086" w:rsidRDefault="009E1101" w:rsidP="007313F1">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المتطوعون: يلتحقون وقت الجهاد من القبائل والزوايا</w:t>
      </w:r>
      <w:r w:rsidR="00FB4C38" w:rsidRPr="00882086">
        <w:rPr>
          <w:rFonts w:ascii="Simplified Arabic" w:hAnsi="Simplified Arabic" w:cs="Simplified Arabic"/>
          <w:sz w:val="32"/>
          <w:szCs w:val="32"/>
          <w:rtl/>
        </w:rPr>
        <w:t>.</w:t>
      </w:r>
    </w:p>
    <w:p w:rsidR="009E1101" w:rsidRPr="00882086" w:rsidRDefault="00FB4C38" w:rsidP="007313F1">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 xml:space="preserve">2.2 </w:t>
      </w:r>
      <w:r w:rsidR="009E1101" w:rsidRPr="00882086">
        <w:rPr>
          <w:rFonts w:ascii="Simplified Arabic" w:hAnsi="Simplified Arabic" w:cs="Simplified Arabic"/>
          <w:b/>
          <w:bCs/>
          <w:sz w:val="32"/>
          <w:szCs w:val="32"/>
          <w:rtl/>
        </w:rPr>
        <w:t>نقاط الضعف القاتلة</w:t>
      </w:r>
    </w:p>
    <w:p w:rsidR="009E1101" w:rsidRPr="00882086" w:rsidRDefault="009E1101" w:rsidP="004210E6">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تقادم السلاح: المدافع من القرن 17، والبنادق تملأ من الفوهة، بينما فرنسا استعملت بنادق "شارل فيل" الحديثة</w:t>
      </w:r>
      <w:r w:rsidR="004210E6">
        <w:rPr>
          <w:rFonts w:ascii="Simplified Arabic" w:hAnsi="Simplified Arabic" w:cs="Simplified Arabic" w:hint="cs"/>
          <w:sz w:val="32"/>
          <w:szCs w:val="32"/>
          <w:rtl/>
        </w:rPr>
        <w:t>.</w:t>
      </w:r>
      <w:r w:rsidRPr="00882086">
        <w:rPr>
          <w:rFonts w:ascii="Simplified Arabic" w:hAnsi="Simplified Arabic" w:cs="Simplified Arabic"/>
          <w:sz w:val="32"/>
          <w:szCs w:val="32"/>
        </w:rPr>
        <w:t xml:space="preserve"> </w:t>
      </w:r>
    </w:p>
    <w:p w:rsidR="009E1101" w:rsidRPr="00882086" w:rsidRDefault="009E1101" w:rsidP="004210E6">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 xml:space="preserve">أزمة القيادة: إعدام الداي حسين للقائد المحنك "يحي آغا" سنة 1827 وتعيين صهره إبراهيم آغا "الذي لا يفهم شيئا في فن الحرب" ترك الجيش بلا قيادة حقيقية </w:t>
      </w:r>
      <w:r w:rsidRPr="004210E6">
        <w:rPr>
          <w:rFonts w:ascii="Simplified Arabic" w:hAnsi="Simplified Arabic" w:cs="Simplified Arabic"/>
          <w:sz w:val="24"/>
          <w:szCs w:val="24"/>
          <w:vertAlign w:val="superscript"/>
          <w:rtl/>
        </w:rPr>
        <w:t>(</w:t>
      </w:r>
      <w:r w:rsidR="004210E6" w:rsidRPr="004210E6">
        <w:rPr>
          <w:rFonts w:ascii="Simplified Arabic" w:hAnsi="Simplified Arabic" w:cs="Simplified Arabic" w:hint="cs"/>
          <w:sz w:val="24"/>
          <w:szCs w:val="24"/>
          <w:vertAlign w:val="superscript"/>
          <w:rtl/>
        </w:rPr>
        <w:t>3</w:t>
      </w:r>
      <w:r w:rsidR="00FB4C38" w:rsidRPr="004210E6">
        <w:rPr>
          <w:rFonts w:ascii="Simplified Arabic" w:hAnsi="Simplified Arabic" w:cs="Simplified Arabic"/>
          <w:sz w:val="24"/>
          <w:szCs w:val="24"/>
          <w:vertAlign w:val="superscript"/>
          <w:rtl/>
        </w:rPr>
        <w:t>)</w:t>
      </w:r>
      <w:r w:rsidR="00FB4C38" w:rsidRPr="00882086">
        <w:rPr>
          <w:rFonts w:ascii="Simplified Arabic" w:hAnsi="Simplified Arabic" w:cs="Simplified Arabic"/>
          <w:sz w:val="32"/>
          <w:szCs w:val="32"/>
          <w:rtl/>
        </w:rPr>
        <w:t>.</w:t>
      </w:r>
    </w:p>
    <w:p w:rsidR="009E1101" w:rsidRPr="00882086" w:rsidRDefault="009E1101" w:rsidP="007313F1">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 xml:space="preserve">تفكك الجبهة الداخلية: صراع بين الأتراك والكراغلة من جهة، والقبائل من جهة أخرى أضعف التعبئة. </w:t>
      </w:r>
    </w:p>
    <w:p w:rsidR="00FB4C38" w:rsidRPr="00882086" w:rsidRDefault="009E1101" w:rsidP="007313F1">
      <w:pPr>
        <w:spacing w:line="276" w:lineRule="auto"/>
        <w:jc w:val="right"/>
        <w:rPr>
          <w:rFonts w:ascii="Simplified Arabic" w:hAnsi="Simplified Arabic" w:cs="Simplified Arabic"/>
          <w:b/>
          <w:bCs/>
          <w:sz w:val="32"/>
          <w:szCs w:val="32"/>
          <w:lang w:val="fr-FR"/>
        </w:rPr>
      </w:pPr>
      <w:r w:rsidRPr="00882086">
        <w:rPr>
          <w:rFonts w:ascii="Simplified Arabic" w:hAnsi="Simplified Arabic" w:cs="Simplified Arabic"/>
          <w:b/>
          <w:bCs/>
          <w:sz w:val="32"/>
          <w:szCs w:val="32"/>
          <w:rtl/>
        </w:rPr>
        <w:t>الأسطول: من القوة إلى الانهيار</w:t>
      </w:r>
      <w:r w:rsidR="00FB4C38" w:rsidRPr="00882086">
        <w:rPr>
          <w:rFonts w:ascii="Simplified Arabic" w:hAnsi="Simplified Arabic" w:cs="Simplified Arabic"/>
          <w:b/>
          <w:bCs/>
          <w:sz w:val="32"/>
          <w:szCs w:val="32"/>
        </w:rPr>
        <w:t xml:space="preserve"> 3.2 </w:t>
      </w:r>
    </w:p>
    <w:p w:rsidR="00FB4C38" w:rsidRDefault="009E1101" w:rsidP="004210E6">
      <w:pPr>
        <w:spacing w:line="276" w:lineRule="auto"/>
        <w:jc w:val="right"/>
        <w:rPr>
          <w:rFonts w:ascii="Simplified Arabic" w:hAnsi="Simplified Arabic" w:cs="Simplified Arabic"/>
          <w:sz w:val="32"/>
          <w:szCs w:val="32"/>
          <w:rtl/>
        </w:rPr>
      </w:pPr>
      <w:r w:rsidRPr="00882086">
        <w:rPr>
          <w:rFonts w:ascii="Simplified Arabic" w:hAnsi="Simplified Arabic" w:cs="Simplified Arabic"/>
          <w:sz w:val="32"/>
          <w:szCs w:val="32"/>
          <w:rtl/>
        </w:rPr>
        <w:t>دمرت معركة نافارين 1827 والحصار الفرنسي 1827-1830 معظم الأسطول. لم يتبق للجزائر يوم الإنزال سوى 5 قطع بحرية صغيرة غير قادرة على المواجهة</w:t>
      </w:r>
      <w:r w:rsidR="004210E6">
        <w:rPr>
          <w:rFonts w:ascii="Simplified Arabic" w:hAnsi="Simplified Arabic" w:cs="Simplified Arabic" w:hint="cs"/>
          <w:sz w:val="32"/>
          <w:szCs w:val="32"/>
          <w:rtl/>
        </w:rPr>
        <w:t>.</w:t>
      </w:r>
      <w:r w:rsidRPr="00882086">
        <w:rPr>
          <w:rFonts w:ascii="Simplified Arabic" w:hAnsi="Simplified Arabic" w:cs="Simplified Arabic"/>
          <w:sz w:val="32"/>
          <w:szCs w:val="32"/>
          <w:rtl/>
        </w:rPr>
        <w:t xml:space="preserve"> </w:t>
      </w:r>
    </w:p>
    <w:p w:rsidR="00BF6675" w:rsidRDefault="00000F8D" w:rsidP="004210E6">
      <w:pPr>
        <w:jc w:val="right"/>
        <w:rPr>
          <w:rFonts w:ascii="Simplified Arabic" w:hAnsi="Simplified Arabic" w:cs="Simplified Arabic"/>
          <w:sz w:val="32"/>
          <w:szCs w:val="32"/>
          <w:rtl/>
        </w:rPr>
      </w:pPr>
      <w:r w:rsidRPr="00000F8D">
        <w:rPr>
          <w:rFonts w:ascii="Simplified Arabic" w:hAnsi="Simplified Arabic" w:cs="Simplified Arabic"/>
          <w:noProof/>
          <w:sz w:val="32"/>
          <w:szCs w:val="32"/>
          <w:vertAlign w:val="superscript"/>
          <w:rtl/>
          <w:lang w:val="fr-FR" w:eastAsia="fr-FR"/>
        </w:rPr>
        <w:pict>
          <v:shape id="_x0000_s6699" type="#_x0000_t32" style="position:absolute;left:0;text-align:left;margin-left:322.4pt;margin-top:3.7pt;width:142.95pt;height:.35pt;flip:x;z-index:487654912" o:connectortype="straight"/>
        </w:pict>
      </w:r>
      <w:r w:rsidR="00BF6675" w:rsidRPr="00BF6675">
        <w:rPr>
          <w:rFonts w:ascii="Simplified Arabic" w:hAnsi="Simplified Arabic" w:cs="Simplified Arabic" w:hint="cs"/>
          <w:sz w:val="32"/>
          <w:szCs w:val="32"/>
          <w:vertAlign w:val="superscript"/>
          <w:rtl/>
        </w:rPr>
        <w:t>1</w:t>
      </w:r>
      <w:r w:rsidR="00BF6675">
        <w:rPr>
          <w:rFonts w:ascii="Simplified Arabic" w:hAnsi="Simplified Arabic" w:cs="Simplified Arabic" w:hint="cs"/>
          <w:sz w:val="32"/>
          <w:szCs w:val="32"/>
          <w:rtl/>
        </w:rPr>
        <w:t>-</w:t>
      </w:r>
      <w:r w:rsidR="00BF6675" w:rsidRPr="00BF6675">
        <w:rPr>
          <w:rFonts w:ascii="Simplified Arabic" w:hAnsi="Simplified Arabic" w:cs="Simplified Arabic"/>
          <w:sz w:val="24"/>
          <w:szCs w:val="24"/>
          <w:rtl/>
        </w:rPr>
        <w:t xml:space="preserve"> شريبط، 2010، ص78</w:t>
      </w:r>
    </w:p>
    <w:p w:rsidR="004210E6" w:rsidRDefault="004210E6" w:rsidP="004210E6">
      <w:pPr>
        <w:jc w:val="right"/>
        <w:rPr>
          <w:rFonts w:ascii="Simplified Arabic" w:hAnsi="Simplified Arabic" w:cs="Simplified Arabic"/>
          <w:sz w:val="24"/>
          <w:szCs w:val="24"/>
          <w:rtl/>
        </w:rPr>
      </w:pPr>
      <w:r w:rsidRPr="004210E6">
        <w:rPr>
          <w:rFonts w:ascii="Simplified Arabic" w:hAnsi="Simplified Arabic" w:cs="Simplified Arabic" w:hint="cs"/>
          <w:sz w:val="32"/>
          <w:szCs w:val="32"/>
          <w:vertAlign w:val="superscript"/>
          <w:rtl/>
        </w:rPr>
        <w:t>2</w:t>
      </w:r>
      <w:r>
        <w:rPr>
          <w:rFonts w:ascii="Simplified Arabic" w:hAnsi="Simplified Arabic" w:cs="Simplified Arabic" w:hint="cs"/>
          <w:sz w:val="32"/>
          <w:szCs w:val="32"/>
          <w:rtl/>
        </w:rPr>
        <w:t>-</w:t>
      </w:r>
      <w:r w:rsidRPr="004210E6">
        <w:rPr>
          <w:rFonts w:ascii="Simplified Arabic" w:hAnsi="Simplified Arabic" w:cs="Simplified Arabic"/>
          <w:sz w:val="24"/>
          <w:szCs w:val="24"/>
          <w:rtl/>
        </w:rPr>
        <w:t xml:space="preserve"> سعيدوني، 2009، ص</w:t>
      </w:r>
      <w:r>
        <w:rPr>
          <w:rFonts w:ascii="Simplified Arabic" w:hAnsi="Simplified Arabic" w:cs="Simplified Arabic" w:hint="cs"/>
          <w:sz w:val="24"/>
          <w:szCs w:val="24"/>
          <w:rtl/>
        </w:rPr>
        <w:t>112</w:t>
      </w:r>
    </w:p>
    <w:p w:rsidR="00BF6675" w:rsidRPr="00882086" w:rsidRDefault="004210E6" w:rsidP="004210E6">
      <w:pPr>
        <w:jc w:val="right"/>
        <w:rPr>
          <w:rFonts w:ascii="Simplified Arabic" w:hAnsi="Simplified Arabic" w:cs="Simplified Arabic"/>
          <w:sz w:val="32"/>
          <w:szCs w:val="32"/>
        </w:rPr>
      </w:pPr>
      <w:r w:rsidRPr="004210E6">
        <w:rPr>
          <w:rFonts w:ascii="Simplified Arabic" w:hAnsi="Simplified Arabic" w:cs="Simplified Arabic" w:hint="cs"/>
          <w:sz w:val="24"/>
          <w:szCs w:val="24"/>
          <w:vertAlign w:val="superscript"/>
          <w:rtl/>
        </w:rPr>
        <w:t>3</w:t>
      </w:r>
      <w:r>
        <w:rPr>
          <w:rFonts w:ascii="Simplified Arabic" w:hAnsi="Simplified Arabic" w:cs="Simplified Arabic" w:hint="cs"/>
          <w:sz w:val="24"/>
          <w:szCs w:val="24"/>
          <w:rtl/>
        </w:rPr>
        <w:t>-</w:t>
      </w:r>
      <w:r w:rsidRPr="004210E6">
        <w:rPr>
          <w:rFonts w:ascii="Simplified Arabic" w:hAnsi="Simplified Arabic" w:cs="Simplified Arabic"/>
          <w:sz w:val="24"/>
          <w:szCs w:val="24"/>
          <w:rtl/>
        </w:rPr>
        <w:t xml:space="preserve"> بوزيفي،2022</w:t>
      </w:r>
    </w:p>
    <w:p w:rsidR="004210E6" w:rsidRPr="00882086" w:rsidRDefault="00882086" w:rsidP="004210E6">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3.</w:t>
      </w:r>
      <w:r w:rsidR="009E1101" w:rsidRPr="00882086">
        <w:rPr>
          <w:rFonts w:ascii="Simplified Arabic" w:hAnsi="Simplified Arabic" w:cs="Simplified Arabic"/>
          <w:b/>
          <w:bCs/>
          <w:sz w:val="32"/>
          <w:szCs w:val="32"/>
          <w:rtl/>
        </w:rPr>
        <w:t xml:space="preserve"> الوضع الاقتصادي</w:t>
      </w:r>
      <w:r w:rsidR="004210E6">
        <w:rPr>
          <w:rFonts w:ascii="Simplified Arabic" w:hAnsi="Simplified Arabic" w:cs="Simplified Arabic" w:hint="cs"/>
          <w:b/>
          <w:bCs/>
          <w:sz w:val="32"/>
          <w:szCs w:val="32"/>
          <w:rtl/>
        </w:rPr>
        <w:t xml:space="preserve"> </w:t>
      </w:r>
    </w:p>
    <w:p w:rsidR="009E1101" w:rsidRPr="00882086" w:rsidRDefault="00FB4C38" w:rsidP="007313F1">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 xml:space="preserve">1.3 </w:t>
      </w:r>
      <w:r w:rsidR="009E1101" w:rsidRPr="00882086">
        <w:rPr>
          <w:rFonts w:ascii="Simplified Arabic" w:hAnsi="Simplified Arabic" w:cs="Simplified Arabic"/>
          <w:b/>
          <w:bCs/>
          <w:sz w:val="32"/>
          <w:szCs w:val="32"/>
          <w:rtl/>
        </w:rPr>
        <w:t>اقتصاد متنوع</w:t>
      </w:r>
    </w:p>
    <w:p w:rsidR="009E1101" w:rsidRPr="00882086" w:rsidRDefault="009E1101" w:rsidP="004210E6">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الزراعة: القمح والشعير في التل، التمور في الجنوب. صدّرت الجزائر مليون قنطار قمح سنوياً لأوروبا</w:t>
      </w:r>
      <w:r w:rsidRPr="00882086">
        <w:rPr>
          <w:rFonts w:ascii="Simplified Arabic" w:hAnsi="Simplified Arabic" w:cs="Simplified Arabic"/>
          <w:sz w:val="32"/>
          <w:szCs w:val="32"/>
        </w:rPr>
        <w:t xml:space="preserve"> </w:t>
      </w:r>
      <w:r w:rsidR="00FB4C38" w:rsidRPr="00882086">
        <w:rPr>
          <w:rFonts w:ascii="Simplified Arabic" w:hAnsi="Simplified Arabic" w:cs="Simplified Arabic"/>
          <w:sz w:val="32"/>
          <w:szCs w:val="32"/>
          <w:rtl/>
        </w:rPr>
        <w:t>.</w:t>
      </w:r>
      <w:r w:rsidRPr="00EC3BDE">
        <w:rPr>
          <w:rFonts w:ascii="Simplified Arabic" w:hAnsi="Simplified Arabic" w:cs="Simplified Arabic"/>
          <w:sz w:val="24"/>
          <w:szCs w:val="24"/>
          <w:vertAlign w:val="superscript"/>
        </w:rPr>
        <w:t>(</w:t>
      </w:r>
      <w:r w:rsidR="00EC3BDE" w:rsidRPr="00EC3BDE">
        <w:rPr>
          <w:rFonts w:ascii="Simplified Arabic" w:hAnsi="Simplified Arabic" w:cs="Simplified Arabic" w:hint="cs"/>
          <w:sz w:val="24"/>
          <w:szCs w:val="24"/>
          <w:vertAlign w:val="superscript"/>
          <w:rtl/>
        </w:rPr>
        <w:t>1</w:t>
      </w:r>
      <w:r w:rsidRPr="00EC3BDE">
        <w:rPr>
          <w:rFonts w:ascii="Simplified Arabic" w:hAnsi="Simplified Arabic" w:cs="Simplified Arabic"/>
          <w:sz w:val="24"/>
          <w:szCs w:val="24"/>
          <w:vertAlign w:val="superscript"/>
        </w:rPr>
        <w:t>)</w:t>
      </w:r>
    </w:p>
    <w:p w:rsidR="009E1101" w:rsidRPr="00882086" w:rsidRDefault="009E1101" w:rsidP="007313F1">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التجارة: ميناء الجزائر ثالث أهم ميناء في المتوسط بعد مرسيليا وجنوة. صادرات: القمح، الصوف، الشمع، الجلود</w:t>
      </w:r>
      <w:r w:rsidR="00FB4C38" w:rsidRPr="00882086">
        <w:rPr>
          <w:rFonts w:ascii="Simplified Arabic" w:hAnsi="Simplified Arabic" w:cs="Simplified Arabic"/>
          <w:sz w:val="32"/>
          <w:szCs w:val="32"/>
          <w:rtl/>
        </w:rPr>
        <w:t>.</w:t>
      </w:r>
    </w:p>
    <w:p w:rsidR="009E1101" w:rsidRPr="00882086" w:rsidRDefault="009E1101" w:rsidP="007313F1">
      <w:pPr>
        <w:spacing w:line="276" w:lineRule="auto"/>
        <w:jc w:val="right"/>
        <w:rPr>
          <w:rFonts w:ascii="Simplified Arabic" w:hAnsi="Simplified Arabic" w:cs="Simplified Arabic"/>
          <w:sz w:val="32"/>
          <w:szCs w:val="32"/>
          <w:rtl/>
          <w:lang w:bidi="ar-DZ"/>
        </w:rPr>
      </w:pPr>
      <w:r w:rsidRPr="00882086">
        <w:rPr>
          <w:rFonts w:ascii="Simplified Arabic" w:hAnsi="Simplified Arabic" w:cs="Simplified Arabic"/>
          <w:sz w:val="32"/>
          <w:szCs w:val="32"/>
          <w:rtl/>
        </w:rPr>
        <w:t>القرصنة/الجهاد البحري: 10% من ميزانية</w:t>
      </w:r>
      <w:r w:rsidR="00FB4C38" w:rsidRPr="00882086">
        <w:rPr>
          <w:rFonts w:ascii="Simplified Arabic" w:hAnsi="Simplified Arabic" w:cs="Simplified Arabic"/>
          <w:sz w:val="32"/>
          <w:szCs w:val="32"/>
          <w:rtl/>
        </w:rPr>
        <w:t xml:space="preserve"> الدولة، لكنها توقفت عملياً بعد</w:t>
      </w:r>
      <w:r w:rsidR="007313F1" w:rsidRPr="00882086">
        <w:rPr>
          <w:rFonts w:ascii="Simplified Arabic" w:hAnsi="Simplified Arabic" w:cs="Simplified Arabic"/>
          <w:sz w:val="32"/>
          <w:szCs w:val="32"/>
          <w:rtl/>
        </w:rPr>
        <w:t>1816م.</w:t>
      </w:r>
    </w:p>
    <w:p w:rsidR="009E1101" w:rsidRPr="00882086" w:rsidRDefault="007313F1" w:rsidP="007313F1">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 xml:space="preserve">2.3 </w:t>
      </w:r>
      <w:r w:rsidR="009E1101" w:rsidRPr="00882086">
        <w:rPr>
          <w:rFonts w:ascii="Simplified Arabic" w:hAnsi="Simplified Arabic" w:cs="Simplified Arabic"/>
          <w:b/>
          <w:bCs/>
          <w:sz w:val="32"/>
          <w:szCs w:val="32"/>
          <w:rtl/>
        </w:rPr>
        <w:t>النظام الضريبي</w:t>
      </w:r>
    </w:p>
    <w:p w:rsidR="007313F1" w:rsidRPr="00882086" w:rsidRDefault="009E1101" w:rsidP="004210E6">
      <w:pPr>
        <w:spacing w:line="276" w:lineRule="auto"/>
        <w:jc w:val="right"/>
        <w:rPr>
          <w:rFonts w:ascii="Simplified Arabic" w:hAnsi="Simplified Arabic" w:cs="Simplified Arabic"/>
          <w:sz w:val="32"/>
          <w:szCs w:val="32"/>
          <w:rtl/>
          <w:lang w:bidi="ar-DZ"/>
        </w:rPr>
      </w:pPr>
      <w:r w:rsidRPr="00882086">
        <w:rPr>
          <w:rFonts w:ascii="Simplified Arabic" w:hAnsi="Simplified Arabic" w:cs="Simplified Arabic"/>
          <w:sz w:val="32"/>
          <w:szCs w:val="32"/>
          <w:rtl/>
        </w:rPr>
        <w:t>فرضت الدولة ضرائب: العشور على المنتوج الفلاحي، اللزمة على القبائل، الحُكُر على الأراضي. كان النظام لكن الخزينة سنة 1830 كانت تحتوي 50 مليون فرنك ذهباً</w:t>
      </w:r>
      <w:r w:rsidR="007313F1" w:rsidRPr="00882086">
        <w:rPr>
          <w:rFonts w:ascii="Simplified Arabic" w:hAnsi="Simplified Arabic" w:cs="Simplified Arabic"/>
          <w:sz w:val="32"/>
          <w:szCs w:val="32"/>
          <w:rtl/>
        </w:rPr>
        <w:t>.</w:t>
      </w:r>
      <w:r w:rsidRPr="00882086">
        <w:rPr>
          <w:rFonts w:ascii="Simplified Arabic" w:hAnsi="Simplified Arabic" w:cs="Simplified Arabic"/>
          <w:sz w:val="32"/>
          <w:szCs w:val="32"/>
        </w:rPr>
        <w:t xml:space="preserve"> </w:t>
      </w:r>
      <w:r w:rsidRPr="00EC3BDE">
        <w:rPr>
          <w:rFonts w:ascii="Simplified Arabic" w:hAnsi="Simplified Arabic" w:cs="Simplified Arabic"/>
          <w:sz w:val="24"/>
          <w:szCs w:val="24"/>
          <w:vertAlign w:val="superscript"/>
        </w:rPr>
        <w:t>(</w:t>
      </w:r>
      <w:r w:rsidR="00EC3BDE" w:rsidRPr="00EC3BDE">
        <w:rPr>
          <w:rFonts w:ascii="Simplified Arabic" w:hAnsi="Simplified Arabic" w:cs="Simplified Arabic" w:hint="cs"/>
          <w:sz w:val="24"/>
          <w:szCs w:val="24"/>
          <w:vertAlign w:val="superscript"/>
          <w:rtl/>
        </w:rPr>
        <w:t>2</w:t>
      </w:r>
      <w:r w:rsidRPr="00EC3BDE">
        <w:rPr>
          <w:rFonts w:ascii="Simplified Arabic" w:hAnsi="Simplified Arabic" w:cs="Simplified Arabic"/>
          <w:sz w:val="24"/>
          <w:szCs w:val="24"/>
          <w:vertAlign w:val="superscript"/>
        </w:rPr>
        <w:t>)</w:t>
      </w:r>
      <w:r w:rsidR="007313F1" w:rsidRPr="00EC3BDE">
        <w:rPr>
          <w:rFonts w:ascii="Simplified Arabic" w:hAnsi="Simplified Arabic" w:cs="Simplified Arabic"/>
          <w:sz w:val="24"/>
          <w:szCs w:val="24"/>
          <w:rtl/>
        </w:rPr>
        <w:t xml:space="preserve"> </w:t>
      </w:r>
      <w:r w:rsidR="007313F1" w:rsidRPr="00882086">
        <w:rPr>
          <w:rFonts w:ascii="Simplified Arabic" w:hAnsi="Simplified Arabic" w:cs="Simplified Arabic"/>
          <w:sz w:val="32"/>
          <w:szCs w:val="32"/>
          <w:rtl/>
        </w:rPr>
        <w:t>مرهقاً</w:t>
      </w:r>
    </w:p>
    <w:p w:rsidR="009E1101" w:rsidRPr="00882086" w:rsidRDefault="009E1101" w:rsidP="00C717D5">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بداية الأزمة: قضية "الدين الفرنسي</w:t>
      </w:r>
      <w:r w:rsidRPr="00882086">
        <w:rPr>
          <w:rFonts w:ascii="Simplified Arabic" w:hAnsi="Simplified Arabic" w:cs="Simplified Arabic"/>
          <w:b/>
          <w:bCs/>
          <w:sz w:val="32"/>
          <w:szCs w:val="32"/>
        </w:rPr>
        <w:t>"</w:t>
      </w:r>
      <w:r w:rsidR="007313F1" w:rsidRPr="00882086">
        <w:rPr>
          <w:rFonts w:ascii="Simplified Arabic" w:hAnsi="Simplified Arabic" w:cs="Simplified Arabic"/>
          <w:b/>
          <w:bCs/>
          <w:sz w:val="32"/>
          <w:szCs w:val="32"/>
          <w:rtl/>
        </w:rPr>
        <w:t xml:space="preserve">3.3 </w:t>
      </w:r>
    </w:p>
    <w:p w:rsidR="007313F1" w:rsidRPr="00882086" w:rsidRDefault="009E1101" w:rsidP="004210E6">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tl/>
        </w:rPr>
        <w:t>تعود لـ 1798 عندما صدّرت شركتا "بكري وبوشناق" قمحاً لفرنسا ولم تدفع باريس كامل المبلغ. تراكم الدين مع الفوائد حتى وصل 24 مليون فرنك سنة 1827. "حادثة المروحة" 29 أفريل 1827 كانت الشرارة الدبلوماسية للغزو</w:t>
      </w:r>
      <w:r w:rsidR="007313F1" w:rsidRPr="00882086">
        <w:rPr>
          <w:rFonts w:ascii="Simplified Arabic" w:hAnsi="Simplified Arabic" w:cs="Simplified Arabic"/>
          <w:sz w:val="32"/>
          <w:szCs w:val="32"/>
          <w:rtl/>
        </w:rPr>
        <w:t>.</w:t>
      </w:r>
    </w:p>
    <w:p w:rsidR="009E1101" w:rsidRPr="00882086" w:rsidRDefault="00882086" w:rsidP="00C717D5">
      <w:pPr>
        <w:spacing w:line="276" w:lineRule="auto"/>
        <w:jc w:val="right"/>
        <w:rPr>
          <w:rFonts w:ascii="Simplified Arabic" w:hAnsi="Simplified Arabic" w:cs="Simplified Arabic"/>
          <w:b/>
          <w:bCs/>
          <w:sz w:val="32"/>
          <w:szCs w:val="32"/>
          <w:rtl/>
          <w:lang w:bidi="ar-DZ"/>
        </w:rPr>
      </w:pPr>
      <w:r w:rsidRPr="00882086">
        <w:rPr>
          <w:rFonts w:ascii="Simplified Arabic" w:hAnsi="Simplified Arabic" w:cs="Simplified Arabic"/>
          <w:b/>
          <w:bCs/>
          <w:sz w:val="32"/>
          <w:szCs w:val="32"/>
          <w:rtl/>
        </w:rPr>
        <w:t>4.</w:t>
      </w:r>
      <w:r w:rsidR="009E1101" w:rsidRPr="00882086">
        <w:rPr>
          <w:rFonts w:ascii="Simplified Arabic" w:hAnsi="Simplified Arabic" w:cs="Simplified Arabic"/>
          <w:b/>
          <w:bCs/>
          <w:sz w:val="32"/>
          <w:szCs w:val="32"/>
          <w:rtl/>
        </w:rPr>
        <w:t xml:space="preserve"> الوضع الاجتماعي والثقافي</w:t>
      </w:r>
    </w:p>
    <w:p w:rsidR="009E1101" w:rsidRPr="00882086" w:rsidRDefault="007313F1" w:rsidP="00C717D5">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 xml:space="preserve">1.4 </w:t>
      </w:r>
      <w:r w:rsidR="009E1101" w:rsidRPr="00882086">
        <w:rPr>
          <w:rFonts w:ascii="Simplified Arabic" w:hAnsi="Simplified Arabic" w:cs="Simplified Arabic"/>
          <w:b/>
          <w:bCs/>
          <w:sz w:val="32"/>
          <w:szCs w:val="32"/>
          <w:rtl/>
        </w:rPr>
        <w:t>التركيبة السكانية</w:t>
      </w:r>
    </w:p>
    <w:p w:rsidR="009E1101" w:rsidRDefault="009E1101" w:rsidP="004210E6">
      <w:pPr>
        <w:spacing w:line="276" w:lineRule="auto"/>
        <w:jc w:val="right"/>
        <w:rPr>
          <w:rFonts w:ascii="Simplified Arabic" w:hAnsi="Simplified Arabic" w:cs="Simplified Arabic"/>
          <w:sz w:val="32"/>
          <w:szCs w:val="32"/>
          <w:rtl/>
        </w:rPr>
      </w:pPr>
      <w:r w:rsidRPr="00882086">
        <w:rPr>
          <w:rFonts w:ascii="Simplified Arabic" w:hAnsi="Simplified Arabic" w:cs="Simplified Arabic"/>
          <w:sz w:val="32"/>
          <w:szCs w:val="32"/>
          <w:rtl/>
        </w:rPr>
        <w:t>بلغ سكان الجزائر 3 مليون نسمة سنة 1830</w:t>
      </w:r>
      <w:r w:rsidRPr="00882086">
        <w:rPr>
          <w:rFonts w:ascii="Simplified Arabic" w:hAnsi="Simplified Arabic" w:cs="Simplified Arabic"/>
          <w:sz w:val="32"/>
          <w:szCs w:val="32"/>
        </w:rPr>
        <w:t xml:space="preserve"> </w:t>
      </w:r>
      <w:r w:rsidRPr="00EC3BDE">
        <w:rPr>
          <w:rFonts w:ascii="Simplified Arabic" w:hAnsi="Simplified Arabic" w:cs="Simplified Arabic"/>
          <w:sz w:val="24"/>
          <w:szCs w:val="24"/>
          <w:vertAlign w:val="superscript"/>
        </w:rPr>
        <w:t>(</w:t>
      </w:r>
      <w:r w:rsidR="00EC3BDE" w:rsidRPr="00EC3BDE">
        <w:rPr>
          <w:rFonts w:ascii="Simplified Arabic" w:hAnsi="Simplified Arabic" w:cs="Simplified Arabic" w:hint="cs"/>
          <w:sz w:val="24"/>
          <w:szCs w:val="24"/>
          <w:vertAlign w:val="superscript"/>
          <w:rtl/>
        </w:rPr>
        <w:t>3</w:t>
      </w:r>
      <w:r w:rsidRPr="00EC3BDE">
        <w:rPr>
          <w:rFonts w:ascii="Simplified Arabic" w:hAnsi="Simplified Arabic" w:cs="Simplified Arabic"/>
          <w:sz w:val="24"/>
          <w:szCs w:val="24"/>
          <w:vertAlign w:val="superscript"/>
        </w:rPr>
        <w:t>)</w:t>
      </w:r>
      <w:r w:rsidRPr="00EC3BDE">
        <w:rPr>
          <w:rFonts w:ascii="Simplified Arabic" w:hAnsi="Simplified Arabic" w:cs="Simplified Arabic"/>
          <w:sz w:val="24"/>
          <w:szCs w:val="24"/>
        </w:rPr>
        <w:t xml:space="preserve"> </w:t>
      </w:r>
      <w:r w:rsidRPr="00882086">
        <w:rPr>
          <w:rFonts w:ascii="Simplified Arabic" w:hAnsi="Simplified Arabic" w:cs="Simplified Arabic"/>
          <w:sz w:val="32"/>
          <w:szCs w:val="32"/>
          <w:rtl/>
        </w:rPr>
        <w:t>التركيبة: 80% عرب وبربر، 10% كراغلة، 5% أتراك، 3% يهود، 2% أوروبيين</w:t>
      </w:r>
      <w:r w:rsidR="007313F1" w:rsidRPr="00882086">
        <w:rPr>
          <w:rFonts w:ascii="Simplified Arabic" w:hAnsi="Simplified Arabic" w:cs="Simplified Arabic"/>
          <w:sz w:val="32"/>
          <w:szCs w:val="32"/>
          <w:rtl/>
        </w:rPr>
        <w:t>.</w:t>
      </w:r>
    </w:p>
    <w:p w:rsidR="00EC3BDE" w:rsidRDefault="00EC3BDE" w:rsidP="004210E6">
      <w:pPr>
        <w:spacing w:line="276" w:lineRule="auto"/>
        <w:jc w:val="right"/>
        <w:rPr>
          <w:rFonts w:ascii="Simplified Arabic" w:hAnsi="Simplified Arabic" w:cs="Simplified Arabic"/>
          <w:sz w:val="32"/>
          <w:szCs w:val="32"/>
          <w:rtl/>
        </w:rPr>
      </w:pPr>
    </w:p>
    <w:p w:rsidR="00EC3BDE" w:rsidRDefault="00EC3BDE" w:rsidP="004210E6">
      <w:pPr>
        <w:spacing w:line="276" w:lineRule="auto"/>
        <w:jc w:val="right"/>
        <w:rPr>
          <w:rFonts w:ascii="Simplified Arabic" w:hAnsi="Simplified Arabic" w:cs="Simplified Arabic"/>
          <w:sz w:val="32"/>
          <w:szCs w:val="32"/>
          <w:rtl/>
        </w:rPr>
      </w:pPr>
    </w:p>
    <w:p w:rsidR="004210E6" w:rsidRDefault="00000F8D" w:rsidP="004210E6">
      <w:pPr>
        <w:spacing w:line="276" w:lineRule="auto"/>
        <w:jc w:val="right"/>
        <w:rPr>
          <w:rFonts w:ascii="Simplified Arabic" w:hAnsi="Simplified Arabic" w:cs="Simplified Arabic"/>
          <w:sz w:val="32"/>
          <w:szCs w:val="32"/>
          <w:rtl/>
        </w:rPr>
      </w:pPr>
      <w:r>
        <w:rPr>
          <w:rFonts w:ascii="Simplified Arabic" w:hAnsi="Simplified Arabic" w:cs="Simplified Arabic"/>
          <w:noProof/>
          <w:sz w:val="32"/>
          <w:szCs w:val="32"/>
          <w:rtl/>
          <w:lang w:val="fr-FR" w:eastAsia="fr-FR"/>
        </w:rPr>
        <w:pict>
          <v:shape id="_x0000_s6700" type="#_x0000_t32" style="position:absolute;left:0;text-align:left;margin-left:324.15pt;margin-top:24pt;width:142.95pt;height:.35pt;flip:x;z-index:487655936" o:connectortype="straight"/>
        </w:pict>
      </w:r>
    </w:p>
    <w:p w:rsidR="004210E6" w:rsidRDefault="004210E6" w:rsidP="00EC3BDE">
      <w:pPr>
        <w:jc w:val="right"/>
        <w:rPr>
          <w:rFonts w:ascii="Simplified Arabic" w:hAnsi="Simplified Arabic" w:cs="Simplified Arabic"/>
          <w:sz w:val="24"/>
          <w:szCs w:val="24"/>
          <w:rtl/>
        </w:rPr>
      </w:pPr>
      <w:r w:rsidRPr="004210E6">
        <w:rPr>
          <w:rFonts w:ascii="Simplified Arabic" w:hAnsi="Simplified Arabic" w:cs="Simplified Arabic" w:hint="cs"/>
          <w:sz w:val="24"/>
          <w:szCs w:val="24"/>
          <w:vertAlign w:val="superscript"/>
          <w:rtl/>
        </w:rPr>
        <w:t>1</w:t>
      </w:r>
      <w:r w:rsidRPr="004210E6">
        <w:rPr>
          <w:rFonts w:ascii="Simplified Arabic" w:hAnsi="Simplified Arabic" w:cs="Simplified Arabic" w:hint="cs"/>
          <w:sz w:val="24"/>
          <w:szCs w:val="24"/>
          <w:rtl/>
        </w:rPr>
        <w:t>-</w:t>
      </w:r>
      <w:r w:rsidRPr="004210E6">
        <w:rPr>
          <w:rFonts w:ascii="Simplified Arabic" w:hAnsi="Simplified Arabic" w:cs="Simplified Arabic"/>
          <w:sz w:val="24"/>
          <w:szCs w:val="24"/>
        </w:rPr>
        <w:t xml:space="preserve"> Nouschi, 1961, p. 45</w:t>
      </w:r>
    </w:p>
    <w:p w:rsidR="004210E6" w:rsidRDefault="004210E6" w:rsidP="00EC3BDE">
      <w:pPr>
        <w:jc w:val="right"/>
        <w:rPr>
          <w:rFonts w:ascii="Simplified Arabic" w:hAnsi="Simplified Arabic" w:cs="Simplified Arabic"/>
          <w:sz w:val="24"/>
          <w:szCs w:val="24"/>
          <w:rtl/>
        </w:rPr>
      </w:pPr>
      <w:r w:rsidRPr="004210E6">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Pr="004210E6">
        <w:rPr>
          <w:rFonts w:ascii="Simplified Arabic" w:hAnsi="Simplified Arabic" w:cs="Simplified Arabic"/>
          <w:sz w:val="24"/>
          <w:szCs w:val="24"/>
        </w:rPr>
        <w:t xml:space="preserve"> Ageron, 1979, p. 33</w:t>
      </w:r>
    </w:p>
    <w:p w:rsidR="004210E6" w:rsidRPr="00EC3BDE" w:rsidRDefault="004210E6" w:rsidP="00EC3BDE">
      <w:pPr>
        <w:jc w:val="right"/>
        <w:rPr>
          <w:rFonts w:ascii="Simplified Arabic" w:hAnsi="Simplified Arabic" w:cs="Simplified Arabic"/>
          <w:sz w:val="24"/>
          <w:szCs w:val="24"/>
          <w:rtl/>
        </w:rPr>
      </w:pPr>
      <w:r w:rsidRPr="00EC3BDE">
        <w:rPr>
          <w:rFonts w:ascii="Simplified Arabic" w:hAnsi="Simplified Arabic" w:cs="Simplified Arabic" w:hint="cs"/>
          <w:sz w:val="24"/>
          <w:szCs w:val="24"/>
          <w:vertAlign w:val="superscript"/>
          <w:rtl/>
        </w:rPr>
        <w:t>3</w:t>
      </w:r>
      <w:r w:rsidRPr="00EC3BDE">
        <w:rPr>
          <w:rFonts w:ascii="Simplified Arabic" w:hAnsi="Simplified Arabic" w:cs="Simplified Arabic" w:hint="cs"/>
          <w:sz w:val="24"/>
          <w:szCs w:val="24"/>
          <w:rtl/>
        </w:rPr>
        <w:t>-</w:t>
      </w:r>
      <w:r w:rsidRPr="00EC3BDE">
        <w:rPr>
          <w:rFonts w:ascii="Simplified Arabic" w:hAnsi="Simplified Arabic" w:cs="Simplified Arabic"/>
          <w:sz w:val="24"/>
          <w:szCs w:val="24"/>
        </w:rPr>
        <w:t xml:space="preserve"> Kateb, 2001, p. 73</w:t>
      </w:r>
    </w:p>
    <w:p w:rsidR="009E1101" w:rsidRPr="00882086" w:rsidRDefault="007313F1" w:rsidP="00C717D5">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 xml:space="preserve">2.4 </w:t>
      </w:r>
      <w:r w:rsidR="009E1101" w:rsidRPr="00882086">
        <w:rPr>
          <w:rFonts w:ascii="Simplified Arabic" w:hAnsi="Simplified Arabic" w:cs="Simplified Arabic"/>
          <w:b/>
          <w:bCs/>
          <w:sz w:val="32"/>
          <w:szCs w:val="32"/>
          <w:rtl/>
        </w:rPr>
        <w:t>التعليم والزوايا</w:t>
      </w:r>
    </w:p>
    <w:p w:rsidR="009E1101" w:rsidRPr="00882086" w:rsidRDefault="009E1101" w:rsidP="00EC3BDE">
      <w:pPr>
        <w:spacing w:line="276" w:lineRule="auto"/>
        <w:jc w:val="right"/>
        <w:rPr>
          <w:rFonts w:ascii="Simplified Arabic" w:hAnsi="Simplified Arabic" w:cs="Simplified Arabic"/>
          <w:sz w:val="32"/>
          <w:szCs w:val="32"/>
          <w:rtl/>
          <w:lang w:bidi="ar-DZ"/>
        </w:rPr>
      </w:pPr>
      <w:r w:rsidRPr="00882086">
        <w:rPr>
          <w:rFonts w:ascii="Simplified Arabic" w:hAnsi="Simplified Arabic" w:cs="Simplified Arabic"/>
          <w:sz w:val="32"/>
          <w:szCs w:val="32"/>
          <w:rtl/>
        </w:rPr>
        <w:t xml:space="preserve">انتشرت 2000 مدرسة قرآنية و118 زاوية كبرى </w:t>
      </w:r>
      <w:r w:rsidRPr="00EC3BDE">
        <w:rPr>
          <w:rFonts w:ascii="Simplified Arabic" w:hAnsi="Simplified Arabic" w:cs="Simplified Arabic"/>
          <w:sz w:val="24"/>
          <w:szCs w:val="24"/>
          <w:vertAlign w:val="superscript"/>
          <w:rtl/>
        </w:rPr>
        <w:t>(</w:t>
      </w:r>
      <w:r w:rsidR="00EC3BDE" w:rsidRPr="00EC3BDE">
        <w:rPr>
          <w:rFonts w:ascii="Simplified Arabic" w:hAnsi="Simplified Arabic" w:cs="Simplified Arabic" w:hint="cs"/>
          <w:sz w:val="24"/>
          <w:szCs w:val="24"/>
          <w:vertAlign w:val="superscript"/>
          <w:rtl/>
        </w:rPr>
        <w:t>1</w:t>
      </w:r>
      <w:r w:rsidRPr="00EC3BDE">
        <w:rPr>
          <w:rFonts w:ascii="Simplified Arabic" w:hAnsi="Simplified Arabic" w:cs="Simplified Arabic"/>
          <w:sz w:val="24"/>
          <w:szCs w:val="24"/>
          <w:vertAlign w:val="superscript"/>
          <w:rtl/>
        </w:rPr>
        <w:t>)</w:t>
      </w:r>
      <w:r w:rsidRPr="00882086">
        <w:rPr>
          <w:rFonts w:ascii="Simplified Arabic" w:hAnsi="Simplified Arabic" w:cs="Simplified Arabic"/>
          <w:sz w:val="32"/>
          <w:szCs w:val="32"/>
          <w:rtl/>
        </w:rPr>
        <w:t>. زوايا الرحمانية والتيجانية والقادرية لعبت دوراً تعليمياً واجتماعياً وسياسياً. نسبة الأمية كانت منخفضة مقارنة بأوروبا: 40% من الذكور يقرأون ويكتبون</w:t>
      </w:r>
      <w:r w:rsidR="007313F1" w:rsidRPr="00882086">
        <w:rPr>
          <w:rFonts w:ascii="Simplified Arabic" w:hAnsi="Simplified Arabic" w:cs="Simplified Arabic"/>
          <w:sz w:val="32"/>
          <w:szCs w:val="32"/>
          <w:rtl/>
        </w:rPr>
        <w:t>.</w:t>
      </w:r>
      <w:r w:rsidRPr="00882086">
        <w:rPr>
          <w:rFonts w:ascii="Simplified Arabic" w:hAnsi="Simplified Arabic" w:cs="Simplified Arabic"/>
          <w:sz w:val="32"/>
          <w:szCs w:val="32"/>
        </w:rPr>
        <w:t xml:space="preserve"> </w:t>
      </w:r>
      <w:r w:rsidRPr="00EC3BDE">
        <w:rPr>
          <w:rFonts w:ascii="Simplified Arabic" w:hAnsi="Simplified Arabic" w:cs="Simplified Arabic"/>
          <w:sz w:val="24"/>
          <w:szCs w:val="24"/>
          <w:vertAlign w:val="superscript"/>
        </w:rPr>
        <w:t>(</w:t>
      </w:r>
      <w:r w:rsidR="00EC3BDE" w:rsidRPr="00EC3BDE">
        <w:rPr>
          <w:rFonts w:ascii="Simplified Arabic" w:hAnsi="Simplified Arabic" w:cs="Simplified Arabic" w:hint="cs"/>
          <w:sz w:val="24"/>
          <w:szCs w:val="24"/>
          <w:vertAlign w:val="superscript"/>
          <w:rtl/>
        </w:rPr>
        <w:t>2</w:t>
      </w:r>
      <w:r w:rsidRPr="00EC3BDE">
        <w:rPr>
          <w:rFonts w:ascii="Simplified Arabic" w:hAnsi="Simplified Arabic" w:cs="Simplified Arabic"/>
          <w:sz w:val="24"/>
          <w:szCs w:val="24"/>
          <w:vertAlign w:val="superscript"/>
        </w:rPr>
        <w:t>)</w:t>
      </w:r>
    </w:p>
    <w:p w:rsidR="009E1101" w:rsidRPr="00882086" w:rsidRDefault="008E340F" w:rsidP="00C717D5">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 xml:space="preserve">3.4 </w:t>
      </w:r>
      <w:r w:rsidR="009E1101" w:rsidRPr="00882086">
        <w:rPr>
          <w:rFonts w:ascii="Simplified Arabic" w:hAnsi="Simplified Arabic" w:cs="Simplified Arabic"/>
          <w:b/>
          <w:bCs/>
          <w:sz w:val="32"/>
          <w:szCs w:val="32"/>
          <w:rtl/>
        </w:rPr>
        <w:t>القضاء</w:t>
      </w:r>
    </w:p>
    <w:p w:rsidR="009E1101" w:rsidRPr="00882086" w:rsidRDefault="009E1101" w:rsidP="00EC3BDE">
      <w:pPr>
        <w:spacing w:line="276" w:lineRule="auto"/>
        <w:jc w:val="right"/>
        <w:rPr>
          <w:rFonts w:ascii="Simplified Arabic" w:hAnsi="Simplified Arabic" w:cs="Simplified Arabic"/>
          <w:sz w:val="32"/>
          <w:szCs w:val="32"/>
          <w:rtl/>
          <w:lang w:bidi="ar-DZ"/>
        </w:rPr>
      </w:pPr>
      <w:r w:rsidRPr="00882086">
        <w:rPr>
          <w:rFonts w:ascii="Simplified Arabic" w:hAnsi="Simplified Arabic" w:cs="Simplified Arabic"/>
          <w:sz w:val="32"/>
          <w:szCs w:val="32"/>
          <w:rtl/>
        </w:rPr>
        <w:t>النظام القضائي مالكي في أغلب البلاد، حنفي للأتراك، إباضي في وادي مزاب، وقضاء يهودي خاص القاضي يعينه الداي، والأحكام نافذة</w:t>
      </w:r>
      <w:r w:rsidR="008E340F" w:rsidRPr="00882086">
        <w:rPr>
          <w:rFonts w:ascii="Simplified Arabic" w:hAnsi="Simplified Arabic" w:cs="Simplified Arabic"/>
          <w:sz w:val="32"/>
          <w:szCs w:val="32"/>
          <w:rtl/>
        </w:rPr>
        <w:t>.</w:t>
      </w:r>
    </w:p>
    <w:p w:rsidR="009E1101" w:rsidRPr="00882086" w:rsidRDefault="00882086" w:rsidP="00C717D5">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5.</w:t>
      </w:r>
      <w:r w:rsidR="009E1101" w:rsidRPr="00882086">
        <w:rPr>
          <w:rFonts w:ascii="Simplified Arabic" w:hAnsi="Simplified Arabic" w:cs="Simplified Arabic"/>
          <w:b/>
          <w:bCs/>
          <w:sz w:val="32"/>
          <w:szCs w:val="32"/>
          <w:rtl/>
        </w:rPr>
        <w:t xml:space="preserve"> مظاهر القوة والضعف </w:t>
      </w:r>
    </w:p>
    <w:p w:rsidR="009E1101" w:rsidRPr="00882086" w:rsidRDefault="009E1101" w:rsidP="00C717D5">
      <w:pPr>
        <w:spacing w:line="276" w:lineRule="auto"/>
        <w:jc w:val="right"/>
        <w:rPr>
          <w:rFonts w:ascii="Simplified Arabic" w:hAnsi="Simplified Arabic" w:cs="Simplified Arabic"/>
          <w:b/>
          <w:bCs/>
          <w:sz w:val="32"/>
          <w:szCs w:val="32"/>
        </w:rPr>
      </w:pPr>
      <w:r w:rsidRPr="00882086">
        <w:rPr>
          <w:rFonts w:ascii="Simplified Arabic" w:hAnsi="Simplified Arabic" w:cs="Simplified Arabic"/>
          <w:b/>
          <w:bCs/>
          <w:sz w:val="32"/>
          <w:szCs w:val="32"/>
          <w:rtl/>
        </w:rPr>
        <w:t>مظاهر القوة</w:t>
      </w:r>
      <w:r w:rsidR="008E340F" w:rsidRPr="00882086">
        <w:rPr>
          <w:rFonts w:ascii="Simplified Arabic" w:hAnsi="Simplified Arabic" w:cs="Simplified Arabic"/>
          <w:b/>
          <w:bCs/>
          <w:sz w:val="32"/>
          <w:szCs w:val="32"/>
        </w:rPr>
        <w:t xml:space="preserve"> </w:t>
      </w:r>
      <w:r w:rsidR="008E340F" w:rsidRPr="00882086">
        <w:rPr>
          <w:rFonts w:ascii="Simplified Arabic" w:hAnsi="Simplified Arabic" w:cs="Simplified Arabic"/>
          <w:b/>
          <w:bCs/>
          <w:sz w:val="32"/>
          <w:szCs w:val="32"/>
          <w:lang w:val="fr-FR"/>
        </w:rPr>
        <w:t>1.5</w:t>
      </w:r>
      <w:r w:rsidRPr="00882086">
        <w:rPr>
          <w:rFonts w:ascii="Simplified Arabic" w:hAnsi="Simplified Arabic" w:cs="Simplified Arabic"/>
          <w:b/>
          <w:bCs/>
          <w:sz w:val="32"/>
          <w:szCs w:val="32"/>
        </w:rPr>
        <w:tab/>
      </w:r>
    </w:p>
    <w:p w:rsidR="008E340F" w:rsidRPr="00882086" w:rsidRDefault="009E1101" w:rsidP="00C717D5">
      <w:pPr>
        <w:spacing w:line="276" w:lineRule="auto"/>
        <w:jc w:val="right"/>
        <w:rPr>
          <w:rFonts w:ascii="Simplified Arabic" w:hAnsi="Simplified Arabic" w:cs="Simplified Arabic"/>
          <w:sz w:val="32"/>
          <w:szCs w:val="32"/>
          <w:rtl/>
        </w:rPr>
      </w:pPr>
      <w:r w:rsidRPr="00882086">
        <w:rPr>
          <w:rFonts w:ascii="Simplified Arabic" w:hAnsi="Simplified Arabic" w:cs="Simplified Arabic"/>
          <w:sz w:val="32"/>
          <w:szCs w:val="32"/>
        </w:rPr>
        <w:t xml:space="preserve">. </w:t>
      </w:r>
      <w:r w:rsidRPr="00882086">
        <w:rPr>
          <w:rFonts w:ascii="Simplified Arabic" w:hAnsi="Simplified Arabic" w:cs="Simplified Arabic"/>
          <w:sz w:val="32"/>
          <w:szCs w:val="32"/>
          <w:rtl/>
        </w:rPr>
        <w:t>خزينة عامرة: 50 مليون فرنك ذهب</w:t>
      </w:r>
    </w:p>
    <w:p w:rsidR="008E340F" w:rsidRPr="00882086" w:rsidRDefault="008E340F" w:rsidP="00C717D5">
      <w:pPr>
        <w:spacing w:line="276" w:lineRule="auto"/>
        <w:jc w:val="right"/>
        <w:rPr>
          <w:rFonts w:ascii="Simplified Arabic" w:hAnsi="Simplified Arabic" w:cs="Simplified Arabic"/>
          <w:sz w:val="32"/>
          <w:szCs w:val="32"/>
          <w:rtl/>
        </w:rPr>
      </w:pPr>
      <w:r w:rsidRPr="00882086">
        <w:rPr>
          <w:rFonts w:ascii="Simplified Arabic" w:hAnsi="Simplified Arabic" w:cs="Simplified Arabic"/>
          <w:sz w:val="32"/>
          <w:szCs w:val="32"/>
          <w:rtl/>
        </w:rPr>
        <w:t>موقع استراتيجي: تحكم في غرب المتوسط</w:t>
      </w:r>
      <w:r w:rsidR="00C717D5" w:rsidRPr="00882086">
        <w:rPr>
          <w:rFonts w:ascii="Simplified Arabic" w:hAnsi="Simplified Arabic" w:cs="Simplified Arabic"/>
          <w:sz w:val="32"/>
          <w:szCs w:val="32"/>
          <w:rtl/>
        </w:rPr>
        <w:t>.</w:t>
      </w:r>
    </w:p>
    <w:p w:rsidR="008E340F" w:rsidRPr="00882086" w:rsidRDefault="008E340F" w:rsidP="00C717D5">
      <w:pPr>
        <w:spacing w:line="276" w:lineRule="auto"/>
        <w:jc w:val="right"/>
        <w:rPr>
          <w:rFonts w:ascii="Simplified Arabic" w:hAnsi="Simplified Arabic" w:cs="Simplified Arabic"/>
          <w:sz w:val="32"/>
          <w:szCs w:val="32"/>
          <w:rtl/>
        </w:rPr>
      </w:pPr>
      <w:r w:rsidRPr="00882086">
        <w:rPr>
          <w:rFonts w:ascii="Simplified Arabic" w:hAnsi="Simplified Arabic" w:cs="Simplified Arabic"/>
          <w:sz w:val="32"/>
          <w:szCs w:val="32"/>
          <w:rtl/>
        </w:rPr>
        <w:t>تعبئة دينية: الزوايا قادرة على الجهاد</w:t>
      </w:r>
      <w:r w:rsidR="00C717D5" w:rsidRPr="00882086">
        <w:rPr>
          <w:rFonts w:ascii="Simplified Arabic" w:hAnsi="Simplified Arabic" w:cs="Simplified Arabic"/>
          <w:sz w:val="32"/>
          <w:szCs w:val="32"/>
          <w:rtl/>
        </w:rPr>
        <w:t>.</w:t>
      </w:r>
    </w:p>
    <w:p w:rsidR="008E340F" w:rsidRPr="00882086" w:rsidRDefault="008E340F" w:rsidP="00C717D5">
      <w:pPr>
        <w:spacing w:line="276" w:lineRule="auto"/>
        <w:jc w:val="right"/>
        <w:rPr>
          <w:rFonts w:ascii="Simplified Arabic" w:hAnsi="Simplified Arabic" w:cs="Simplified Arabic"/>
          <w:sz w:val="32"/>
          <w:szCs w:val="32"/>
          <w:rtl/>
        </w:rPr>
      </w:pPr>
      <w:r w:rsidRPr="00882086">
        <w:rPr>
          <w:rFonts w:ascii="Simplified Arabic" w:hAnsi="Simplified Arabic" w:cs="Simplified Arabic"/>
          <w:sz w:val="32"/>
          <w:szCs w:val="32"/>
          <w:rtl/>
        </w:rPr>
        <w:t>اكتفاء غذائي: تصدير القمح</w:t>
      </w:r>
      <w:r w:rsidR="00C717D5" w:rsidRPr="00882086">
        <w:rPr>
          <w:rFonts w:ascii="Simplified Arabic" w:hAnsi="Simplified Arabic" w:cs="Simplified Arabic"/>
          <w:sz w:val="32"/>
          <w:szCs w:val="32"/>
          <w:rtl/>
        </w:rPr>
        <w:t>.</w:t>
      </w:r>
    </w:p>
    <w:p w:rsidR="008E340F" w:rsidRPr="00882086" w:rsidRDefault="008E340F" w:rsidP="00C717D5">
      <w:pPr>
        <w:spacing w:line="276" w:lineRule="auto"/>
        <w:jc w:val="right"/>
        <w:rPr>
          <w:rFonts w:ascii="Simplified Arabic" w:hAnsi="Simplified Arabic" w:cs="Simplified Arabic"/>
          <w:sz w:val="32"/>
          <w:szCs w:val="32"/>
          <w:rtl/>
        </w:rPr>
      </w:pPr>
      <w:r w:rsidRPr="00882086">
        <w:rPr>
          <w:rFonts w:ascii="Simplified Arabic" w:hAnsi="Simplified Arabic" w:cs="Simplified Arabic"/>
          <w:b/>
          <w:bCs/>
          <w:sz w:val="32"/>
          <w:szCs w:val="32"/>
          <w:rtl/>
        </w:rPr>
        <w:t>مظاهر الضعف</w:t>
      </w:r>
      <w:r w:rsidRPr="00882086">
        <w:rPr>
          <w:rFonts w:ascii="Simplified Arabic" w:hAnsi="Simplified Arabic" w:cs="Simplified Arabic"/>
          <w:b/>
          <w:bCs/>
          <w:sz w:val="32"/>
          <w:szCs w:val="32"/>
        </w:rPr>
        <w:t xml:space="preserve"> 2.5</w:t>
      </w:r>
    </w:p>
    <w:p w:rsidR="009E1101" w:rsidRPr="00882086" w:rsidRDefault="009E1101" w:rsidP="00C717D5">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Pr>
        <w:t xml:space="preserve">. </w:t>
      </w:r>
      <w:r w:rsidRPr="00882086">
        <w:rPr>
          <w:rFonts w:ascii="Simplified Arabic" w:hAnsi="Simplified Arabic" w:cs="Simplified Arabic"/>
          <w:sz w:val="32"/>
          <w:szCs w:val="32"/>
          <w:rtl/>
        </w:rPr>
        <w:t>انقسام سياسي: صراع أتراك/كراغلة/قبائل</w:t>
      </w:r>
    </w:p>
    <w:p w:rsidR="009E1101" w:rsidRPr="00882086" w:rsidRDefault="009E1101" w:rsidP="00C717D5">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Pr>
        <w:t xml:space="preserve">. </w:t>
      </w:r>
      <w:r w:rsidRPr="00882086">
        <w:rPr>
          <w:rFonts w:ascii="Simplified Arabic" w:hAnsi="Simplified Arabic" w:cs="Simplified Arabic"/>
          <w:sz w:val="32"/>
          <w:szCs w:val="32"/>
          <w:rtl/>
        </w:rPr>
        <w:t>تخلف عسكري: سلاح قديم + أزمة قيادة بعد 1827</w:t>
      </w:r>
    </w:p>
    <w:p w:rsidR="009E1101" w:rsidRPr="00882086" w:rsidRDefault="009E1101" w:rsidP="00C717D5">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Pr>
        <w:t xml:space="preserve">. </w:t>
      </w:r>
      <w:r w:rsidRPr="00882086">
        <w:rPr>
          <w:rFonts w:ascii="Simplified Arabic" w:hAnsi="Simplified Arabic" w:cs="Simplified Arabic"/>
          <w:sz w:val="32"/>
          <w:szCs w:val="32"/>
          <w:rtl/>
        </w:rPr>
        <w:t>حصار بحري: 3 سنوات 1827-1830 أنهك الاقتصاد</w:t>
      </w:r>
    </w:p>
    <w:p w:rsidR="009E1101" w:rsidRPr="00882086" w:rsidRDefault="009E1101" w:rsidP="00C717D5">
      <w:pPr>
        <w:spacing w:line="276" w:lineRule="auto"/>
        <w:jc w:val="right"/>
        <w:rPr>
          <w:rFonts w:ascii="Simplified Arabic" w:hAnsi="Simplified Arabic" w:cs="Simplified Arabic"/>
          <w:sz w:val="32"/>
          <w:szCs w:val="32"/>
        </w:rPr>
      </w:pPr>
      <w:r w:rsidRPr="00882086">
        <w:rPr>
          <w:rFonts w:ascii="Simplified Arabic" w:hAnsi="Simplified Arabic" w:cs="Simplified Arabic"/>
          <w:sz w:val="32"/>
          <w:szCs w:val="32"/>
        </w:rPr>
        <w:t xml:space="preserve">. </w:t>
      </w:r>
      <w:r w:rsidRPr="00882086">
        <w:rPr>
          <w:rFonts w:ascii="Simplified Arabic" w:hAnsi="Simplified Arabic" w:cs="Simplified Arabic"/>
          <w:sz w:val="32"/>
          <w:szCs w:val="32"/>
          <w:rtl/>
        </w:rPr>
        <w:t>عزلة دبلوماسية: لا حليف أوروبي بعد مؤتمر فيينا 1815</w:t>
      </w:r>
    </w:p>
    <w:p w:rsidR="00EC3BDE" w:rsidRDefault="00EC3BDE" w:rsidP="00EC3BDE">
      <w:pPr>
        <w:spacing w:line="276" w:lineRule="auto"/>
        <w:jc w:val="right"/>
        <w:rPr>
          <w:rFonts w:ascii="Simplified Arabic" w:hAnsi="Simplified Arabic" w:cs="Simplified Arabic"/>
          <w:sz w:val="32"/>
          <w:szCs w:val="32"/>
          <w:rtl/>
        </w:rPr>
      </w:pPr>
    </w:p>
    <w:p w:rsidR="00EC3BDE" w:rsidRDefault="00EC3BDE" w:rsidP="00EC3BDE">
      <w:pPr>
        <w:spacing w:line="276" w:lineRule="auto"/>
        <w:rPr>
          <w:rFonts w:ascii="Simplified Arabic" w:hAnsi="Simplified Arabic" w:cs="Simplified Arabic"/>
          <w:sz w:val="32"/>
          <w:szCs w:val="32"/>
          <w:rtl/>
        </w:rPr>
      </w:pPr>
    </w:p>
    <w:p w:rsidR="00EC3BDE" w:rsidRDefault="00000F8D" w:rsidP="00EC3BDE">
      <w:pPr>
        <w:spacing w:line="276" w:lineRule="auto"/>
        <w:rPr>
          <w:rFonts w:ascii="Simplified Arabic" w:hAnsi="Simplified Arabic" w:cs="Simplified Arabic"/>
          <w:sz w:val="32"/>
          <w:szCs w:val="32"/>
          <w:rtl/>
        </w:rPr>
      </w:pPr>
      <w:r w:rsidRPr="00000F8D">
        <w:rPr>
          <w:rFonts w:ascii="Simplified Arabic" w:hAnsi="Simplified Arabic" w:cs="Simplified Arabic"/>
          <w:noProof/>
          <w:sz w:val="24"/>
          <w:szCs w:val="24"/>
          <w:vertAlign w:val="superscript"/>
          <w:rtl/>
          <w:lang w:val="fr-FR" w:eastAsia="fr-FR"/>
        </w:rPr>
        <w:pict>
          <v:shape id="_x0000_s6701" type="#_x0000_t32" style="position:absolute;margin-left:317.5pt;margin-top:29.45pt;width:142.95pt;height:.35pt;flip:x;z-index:487656960" o:connectortype="straight"/>
        </w:pict>
      </w:r>
    </w:p>
    <w:p w:rsidR="00EC3BDE" w:rsidRDefault="00EC3BDE" w:rsidP="00EC3BDE">
      <w:pPr>
        <w:jc w:val="right"/>
        <w:rPr>
          <w:rFonts w:ascii="Simplified Arabic" w:hAnsi="Simplified Arabic" w:cs="Simplified Arabic"/>
          <w:sz w:val="32"/>
          <w:szCs w:val="32"/>
          <w:rtl/>
        </w:rPr>
      </w:pPr>
      <w:r w:rsidRPr="00EC3BDE">
        <w:rPr>
          <w:rFonts w:ascii="Simplified Arabic" w:hAnsi="Simplified Arabic" w:cs="Simplified Arabic" w:hint="cs"/>
          <w:sz w:val="24"/>
          <w:szCs w:val="24"/>
          <w:vertAlign w:val="superscript"/>
          <w:rtl/>
        </w:rPr>
        <w:t>1</w:t>
      </w:r>
      <w:r w:rsidRPr="00EC3BDE">
        <w:rPr>
          <w:rFonts w:ascii="Simplified Arabic" w:hAnsi="Simplified Arabic" w:cs="Simplified Arabic" w:hint="cs"/>
          <w:sz w:val="24"/>
          <w:szCs w:val="24"/>
          <w:rtl/>
        </w:rPr>
        <w:t>-</w:t>
      </w:r>
      <w:r w:rsidRPr="00EC3BDE">
        <w:rPr>
          <w:rFonts w:ascii="Simplified Arabic" w:hAnsi="Simplified Arabic" w:cs="Simplified Arabic"/>
          <w:sz w:val="24"/>
          <w:szCs w:val="24"/>
          <w:rtl/>
        </w:rPr>
        <w:t xml:space="preserve"> سعد الله، 1998ج1، ص 301</w:t>
      </w:r>
    </w:p>
    <w:p w:rsidR="00EC3BDE" w:rsidRDefault="00EC3BDE" w:rsidP="00EC3BDE">
      <w:pPr>
        <w:jc w:val="right"/>
        <w:rPr>
          <w:rFonts w:ascii="Simplified Arabic" w:hAnsi="Simplified Arabic" w:cs="Simplified Arabic"/>
          <w:sz w:val="24"/>
          <w:szCs w:val="24"/>
          <w:rtl/>
        </w:rPr>
      </w:pPr>
      <w:r w:rsidRPr="00EC3BDE">
        <w:rPr>
          <w:rFonts w:ascii="Simplified Arabic" w:hAnsi="Simplified Arabic" w:cs="Simplified Arabic" w:hint="cs"/>
          <w:sz w:val="24"/>
          <w:szCs w:val="24"/>
          <w:vertAlign w:val="superscript"/>
          <w:rtl/>
        </w:rPr>
        <w:t>2</w:t>
      </w:r>
      <w:r w:rsidRPr="00EC3BDE">
        <w:rPr>
          <w:rFonts w:ascii="Simplified Arabic" w:hAnsi="Simplified Arabic" w:cs="Simplified Arabic" w:hint="cs"/>
          <w:sz w:val="24"/>
          <w:szCs w:val="24"/>
          <w:rtl/>
        </w:rPr>
        <w:t>-</w:t>
      </w:r>
      <w:r w:rsidRPr="00EC3BDE">
        <w:rPr>
          <w:rFonts w:ascii="Simplified Arabic" w:hAnsi="Simplified Arabic" w:cs="Simplified Arabic"/>
          <w:sz w:val="24"/>
          <w:szCs w:val="24"/>
        </w:rPr>
        <w:t xml:space="preserve"> Colonna, 1975, p. 12</w:t>
      </w:r>
    </w:p>
    <w:p w:rsidR="00EC3BDE" w:rsidRDefault="00EC3BDE" w:rsidP="00EC3BDE">
      <w:pPr>
        <w:spacing w:line="276" w:lineRule="auto"/>
        <w:jc w:val="right"/>
        <w:rPr>
          <w:rFonts w:ascii="Simplified Arabic" w:hAnsi="Simplified Arabic" w:cs="Simplified Arabic"/>
          <w:sz w:val="32"/>
          <w:szCs w:val="32"/>
          <w:rtl/>
        </w:rPr>
      </w:pPr>
    </w:p>
    <w:p w:rsidR="009E1101" w:rsidRPr="00882086" w:rsidRDefault="009E1101" w:rsidP="002775C3">
      <w:pPr>
        <w:spacing w:line="276" w:lineRule="auto"/>
        <w:jc w:val="right"/>
        <w:rPr>
          <w:rFonts w:ascii="Simplified Arabic" w:hAnsi="Simplified Arabic" w:cs="Simplified Arabic"/>
          <w:sz w:val="32"/>
          <w:szCs w:val="32"/>
          <w:rtl/>
          <w:lang w:bidi="ar-DZ"/>
        </w:rPr>
      </w:pPr>
      <w:r w:rsidRPr="00882086">
        <w:rPr>
          <w:rFonts w:ascii="Simplified Arabic" w:hAnsi="Simplified Arabic" w:cs="Simplified Arabic"/>
          <w:sz w:val="32"/>
          <w:szCs w:val="32"/>
          <w:rtl/>
        </w:rPr>
        <w:t xml:space="preserve">الخلاصة: كانت الجزائر دولة قائمة الأركان لكنها مصابة بـ"الشيخوخة السياسية" </w:t>
      </w:r>
      <w:r w:rsidRPr="002775C3">
        <w:rPr>
          <w:rFonts w:ascii="Simplified Arabic" w:hAnsi="Simplified Arabic" w:cs="Simplified Arabic"/>
          <w:sz w:val="24"/>
          <w:szCs w:val="24"/>
          <w:vertAlign w:val="superscript"/>
          <w:rtl/>
        </w:rPr>
        <w:t>(</w:t>
      </w:r>
      <w:r w:rsidR="002775C3" w:rsidRPr="002775C3">
        <w:rPr>
          <w:rFonts w:ascii="Simplified Arabic" w:hAnsi="Simplified Arabic" w:cs="Simplified Arabic" w:hint="cs"/>
          <w:sz w:val="24"/>
          <w:szCs w:val="24"/>
          <w:vertAlign w:val="superscript"/>
          <w:rtl/>
        </w:rPr>
        <w:t>1</w:t>
      </w:r>
      <w:r w:rsidRPr="002775C3">
        <w:rPr>
          <w:rFonts w:ascii="Simplified Arabic" w:hAnsi="Simplified Arabic" w:cs="Simplified Arabic"/>
          <w:sz w:val="24"/>
          <w:szCs w:val="24"/>
          <w:vertAlign w:val="superscript"/>
          <w:rtl/>
        </w:rPr>
        <w:t>)</w:t>
      </w:r>
      <w:r w:rsidRPr="00882086">
        <w:rPr>
          <w:rFonts w:ascii="Simplified Arabic" w:hAnsi="Simplified Arabic" w:cs="Simplified Arabic"/>
          <w:sz w:val="32"/>
          <w:szCs w:val="32"/>
          <w:rtl/>
        </w:rPr>
        <w:t>. التخلف التقني والانقسام الداخلي جعلا سقوط العاصمة ممكناً في 20 يوماً، لكن قوة المجتمع المتمثلة في القبائل والزوايا ضمنت استمرار المقاومة 132 سنة</w:t>
      </w:r>
      <w:r w:rsidR="008E340F" w:rsidRPr="00882086">
        <w:rPr>
          <w:rFonts w:ascii="Simplified Arabic" w:hAnsi="Simplified Arabic" w:cs="Simplified Arabic"/>
          <w:sz w:val="32"/>
          <w:szCs w:val="32"/>
          <w:rtl/>
        </w:rPr>
        <w:t>.</w:t>
      </w:r>
    </w:p>
    <w:p w:rsidR="009E1101" w:rsidRDefault="009E1101" w:rsidP="00C717D5">
      <w:pPr>
        <w:spacing w:line="276" w:lineRule="auto"/>
        <w:jc w:val="right"/>
        <w:rPr>
          <w:rFonts w:ascii="Simplified Arabic" w:hAnsi="Simplified Arabic" w:cs="Simplified Arabic"/>
          <w:sz w:val="32"/>
          <w:szCs w:val="32"/>
          <w:rtl/>
          <w:lang w:bidi="ar-DZ"/>
        </w:rPr>
      </w:pPr>
      <w:r w:rsidRPr="00882086">
        <w:rPr>
          <w:rFonts w:ascii="Simplified Arabic" w:hAnsi="Simplified Arabic" w:cs="Simplified Arabic"/>
          <w:sz w:val="32"/>
          <w:szCs w:val="32"/>
          <w:rtl/>
        </w:rPr>
        <w:t>لم تكن الجزائر سنة 1830 "أرضاً بلا صاحب" كما ادعى الخطاب الاستعماري، بل إيالة ذات سيادة لها جيش وإدارة واقتصاد وعملة وعلاقات دولية. نقاط ضعفها كانت في التقنية العسكرية والانقسام السياسي، أما نقاط قوتها فكانت في صلابة النسيج الاجتماعي والديني. هذا الوضع المزدوج يفسر المفارقة التاريخية: انهيار سريع للدولة المركزية في جويلية 1830، ومقاومة شعبية شرسة استمرت حتى 1962. إن فهم هذه الأوضاع شرط أساسي لفهم طبيعة الاحتلال الفرنسي وأسباب طول المقاومة الجزائرية</w:t>
      </w:r>
      <w:r w:rsidR="008E340F" w:rsidRPr="00882086">
        <w:rPr>
          <w:rFonts w:ascii="Simplified Arabic" w:hAnsi="Simplified Arabic" w:cs="Simplified Arabic"/>
          <w:sz w:val="32"/>
          <w:szCs w:val="32"/>
          <w:rtl/>
          <w:lang w:bidi="ar-DZ"/>
        </w:rPr>
        <w:t>.</w:t>
      </w:r>
    </w:p>
    <w:p w:rsidR="00EC3BDE" w:rsidRDefault="00EC3BDE" w:rsidP="00C717D5">
      <w:pPr>
        <w:spacing w:line="276" w:lineRule="auto"/>
        <w:jc w:val="right"/>
        <w:rPr>
          <w:rFonts w:ascii="Simplified Arabic" w:hAnsi="Simplified Arabic" w:cs="Simplified Arabic"/>
          <w:sz w:val="32"/>
          <w:szCs w:val="32"/>
          <w:rtl/>
          <w:lang w:bidi="ar-DZ"/>
        </w:rPr>
      </w:pPr>
    </w:p>
    <w:p w:rsidR="00EC3BDE" w:rsidRDefault="00EC3BDE" w:rsidP="00C717D5">
      <w:pPr>
        <w:spacing w:line="276" w:lineRule="auto"/>
        <w:jc w:val="right"/>
        <w:rPr>
          <w:rFonts w:ascii="Simplified Arabic" w:hAnsi="Simplified Arabic" w:cs="Simplified Arabic"/>
          <w:sz w:val="32"/>
          <w:szCs w:val="32"/>
          <w:rtl/>
          <w:lang w:bidi="ar-DZ"/>
        </w:rPr>
      </w:pPr>
    </w:p>
    <w:p w:rsidR="00EC3BDE" w:rsidRDefault="00EC3BDE" w:rsidP="00C717D5">
      <w:pPr>
        <w:spacing w:line="276" w:lineRule="auto"/>
        <w:jc w:val="right"/>
        <w:rPr>
          <w:rFonts w:ascii="Simplified Arabic" w:hAnsi="Simplified Arabic" w:cs="Simplified Arabic"/>
          <w:sz w:val="32"/>
          <w:szCs w:val="32"/>
          <w:rtl/>
          <w:lang w:bidi="ar-DZ"/>
        </w:rPr>
      </w:pPr>
    </w:p>
    <w:p w:rsidR="00EC3BDE" w:rsidRDefault="00EC3BDE" w:rsidP="00C717D5">
      <w:pPr>
        <w:spacing w:line="276" w:lineRule="auto"/>
        <w:jc w:val="right"/>
        <w:rPr>
          <w:rFonts w:ascii="Simplified Arabic" w:hAnsi="Simplified Arabic" w:cs="Simplified Arabic"/>
          <w:sz w:val="32"/>
          <w:szCs w:val="32"/>
          <w:rtl/>
          <w:lang w:bidi="ar-DZ"/>
        </w:rPr>
      </w:pPr>
    </w:p>
    <w:p w:rsidR="00EC3BDE" w:rsidRDefault="00EC3BDE" w:rsidP="00C717D5">
      <w:pPr>
        <w:spacing w:line="276" w:lineRule="auto"/>
        <w:jc w:val="right"/>
        <w:rPr>
          <w:rFonts w:ascii="Simplified Arabic" w:hAnsi="Simplified Arabic" w:cs="Simplified Arabic"/>
          <w:sz w:val="32"/>
          <w:szCs w:val="32"/>
          <w:rtl/>
          <w:lang w:bidi="ar-DZ"/>
        </w:rPr>
      </w:pPr>
    </w:p>
    <w:p w:rsidR="00EC3BDE" w:rsidRDefault="00EC3BDE" w:rsidP="00C717D5">
      <w:pPr>
        <w:spacing w:line="276" w:lineRule="auto"/>
        <w:jc w:val="right"/>
        <w:rPr>
          <w:rFonts w:ascii="Simplified Arabic" w:hAnsi="Simplified Arabic" w:cs="Simplified Arabic"/>
          <w:sz w:val="32"/>
          <w:szCs w:val="32"/>
          <w:rtl/>
          <w:lang w:bidi="ar-DZ"/>
        </w:rPr>
      </w:pPr>
    </w:p>
    <w:p w:rsidR="00EC3BDE" w:rsidRDefault="00EC3BDE" w:rsidP="00C717D5">
      <w:pPr>
        <w:spacing w:line="276" w:lineRule="auto"/>
        <w:jc w:val="right"/>
        <w:rPr>
          <w:rFonts w:ascii="Simplified Arabic" w:hAnsi="Simplified Arabic" w:cs="Simplified Arabic"/>
          <w:sz w:val="32"/>
          <w:szCs w:val="32"/>
          <w:rtl/>
          <w:lang w:bidi="ar-DZ"/>
        </w:rPr>
      </w:pPr>
    </w:p>
    <w:p w:rsidR="00EC3BDE" w:rsidRDefault="00EC3BDE" w:rsidP="00C717D5">
      <w:pPr>
        <w:spacing w:line="276" w:lineRule="auto"/>
        <w:jc w:val="right"/>
        <w:rPr>
          <w:rFonts w:ascii="Simplified Arabic" w:hAnsi="Simplified Arabic" w:cs="Simplified Arabic"/>
          <w:sz w:val="32"/>
          <w:szCs w:val="32"/>
          <w:rtl/>
          <w:lang w:bidi="ar-DZ"/>
        </w:rPr>
      </w:pPr>
    </w:p>
    <w:p w:rsidR="00EC3BDE" w:rsidRPr="00882086" w:rsidRDefault="00EC3BDE" w:rsidP="00C717D5">
      <w:pPr>
        <w:spacing w:line="276" w:lineRule="auto"/>
        <w:jc w:val="right"/>
        <w:rPr>
          <w:rFonts w:ascii="Simplified Arabic" w:hAnsi="Simplified Arabic" w:cs="Simplified Arabic"/>
          <w:sz w:val="32"/>
          <w:szCs w:val="32"/>
          <w:rtl/>
          <w:lang w:bidi="ar-DZ"/>
        </w:rPr>
      </w:pPr>
    </w:p>
    <w:p w:rsidR="009E1101" w:rsidRDefault="009E1101" w:rsidP="00C717D5">
      <w:pPr>
        <w:spacing w:line="276" w:lineRule="auto"/>
        <w:jc w:val="right"/>
        <w:rPr>
          <w:rFonts w:ascii="Simplified Arabic" w:hAnsi="Simplified Arabic" w:cs="Simplified Arabic"/>
          <w:sz w:val="32"/>
          <w:szCs w:val="32"/>
          <w:rtl/>
        </w:rPr>
      </w:pPr>
    </w:p>
    <w:p w:rsidR="002775C3" w:rsidRDefault="002775C3" w:rsidP="00C717D5">
      <w:pPr>
        <w:spacing w:line="276" w:lineRule="auto"/>
        <w:jc w:val="right"/>
        <w:rPr>
          <w:rFonts w:ascii="Simplified Arabic" w:hAnsi="Simplified Arabic" w:cs="Simplified Arabic"/>
          <w:sz w:val="32"/>
          <w:szCs w:val="32"/>
          <w:rtl/>
        </w:rPr>
      </w:pPr>
    </w:p>
    <w:p w:rsidR="002775C3" w:rsidRDefault="002775C3" w:rsidP="00C717D5">
      <w:pPr>
        <w:spacing w:line="276" w:lineRule="auto"/>
        <w:jc w:val="right"/>
        <w:rPr>
          <w:rFonts w:ascii="Simplified Arabic" w:hAnsi="Simplified Arabic" w:cs="Simplified Arabic"/>
          <w:sz w:val="32"/>
          <w:szCs w:val="32"/>
          <w:rtl/>
        </w:rPr>
      </w:pPr>
    </w:p>
    <w:p w:rsidR="002775C3" w:rsidRPr="00882086" w:rsidRDefault="00000F8D" w:rsidP="00C717D5">
      <w:pPr>
        <w:spacing w:line="276" w:lineRule="auto"/>
        <w:jc w:val="right"/>
        <w:rPr>
          <w:rFonts w:ascii="Simplified Arabic" w:hAnsi="Simplified Arabic" w:cs="Simplified Arabic"/>
          <w:sz w:val="32"/>
          <w:szCs w:val="32"/>
        </w:rPr>
      </w:pPr>
      <w:r w:rsidRPr="00000F8D">
        <w:rPr>
          <w:rFonts w:ascii="Simplified Arabic" w:hAnsi="Simplified Arabic" w:cs="Simplified Arabic"/>
          <w:noProof/>
          <w:sz w:val="24"/>
          <w:szCs w:val="24"/>
          <w:vertAlign w:val="superscript"/>
          <w:lang w:val="fr-FR" w:eastAsia="fr-FR"/>
        </w:rPr>
        <w:pict>
          <v:shape id="_x0000_s6702" type="#_x0000_t32" style="position:absolute;left:0;text-align:left;margin-left:318.3pt;margin-top:3.25pt;width:142.95pt;height:.35pt;flip:x;z-index:487657984" o:connectortype="straight"/>
        </w:pict>
      </w:r>
      <w:r w:rsidR="002775C3" w:rsidRPr="002775C3">
        <w:rPr>
          <w:rFonts w:ascii="Simplified Arabic" w:hAnsi="Simplified Arabic" w:cs="Simplified Arabic" w:hint="cs"/>
          <w:sz w:val="24"/>
          <w:szCs w:val="24"/>
          <w:vertAlign w:val="superscript"/>
          <w:rtl/>
        </w:rPr>
        <w:t>1</w:t>
      </w:r>
      <w:r w:rsidR="002775C3" w:rsidRPr="002775C3">
        <w:rPr>
          <w:rFonts w:ascii="Simplified Arabic" w:hAnsi="Simplified Arabic" w:cs="Simplified Arabic" w:hint="cs"/>
          <w:sz w:val="24"/>
          <w:szCs w:val="24"/>
          <w:rtl/>
        </w:rPr>
        <w:t>-</w:t>
      </w:r>
      <w:r w:rsidR="002775C3" w:rsidRPr="002775C3">
        <w:rPr>
          <w:rFonts w:ascii="Simplified Arabic" w:hAnsi="Simplified Arabic" w:cs="Simplified Arabic"/>
          <w:sz w:val="24"/>
          <w:szCs w:val="24"/>
          <w:rtl/>
        </w:rPr>
        <w:t xml:space="preserve"> سعيدوني،2009، ص301</w:t>
      </w:r>
    </w:p>
    <w:p w:rsidR="001F6E34" w:rsidRPr="00882086" w:rsidRDefault="001F6E34" w:rsidP="003C3E3A">
      <w:pPr>
        <w:pStyle w:val="Corpsdetexte"/>
        <w:rPr>
          <w:rFonts w:ascii="Simplified Arabic" w:hAnsi="Simplified Arabic" w:cs="Simplified Arabic"/>
        </w:rPr>
        <w:sectPr w:rsidR="001F6E34" w:rsidRPr="00882086" w:rsidSect="002775C3">
          <w:headerReference w:type="default" r:id="rId30"/>
          <w:footerReference w:type="default" r:id="rId31"/>
          <w:pgSz w:w="11910" w:h="16850"/>
          <w:pgMar w:top="1760" w:right="1559" w:bottom="993" w:left="1133" w:header="1144" w:footer="868" w:gutter="0"/>
          <w:pgNumType w:start="9"/>
          <w:cols w:space="720"/>
        </w:sectPr>
      </w:pPr>
    </w:p>
    <w:p w:rsidR="00246613" w:rsidRPr="00C800B6" w:rsidRDefault="00246613">
      <w:pPr>
        <w:pStyle w:val="Corpsdetexte"/>
        <w:rPr>
          <w:rFonts w:ascii="Simplified Arabic" w:hAnsi="Simplified Arabic" w:cs="Simplified Arabic"/>
          <w:sz w:val="28"/>
          <w:szCs w:val="28"/>
        </w:rPr>
        <w:sectPr w:rsidR="00246613" w:rsidRPr="00C800B6">
          <w:type w:val="continuous"/>
          <w:pgSz w:w="11910" w:h="16850"/>
          <w:pgMar w:top="1120" w:right="1559" w:bottom="280" w:left="1133" w:header="1144" w:footer="868" w:gutter="0"/>
          <w:cols w:num="2" w:space="720" w:equalWidth="0">
            <w:col w:w="1618" w:space="40"/>
            <w:col w:w="7560"/>
          </w:cols>
        </w:sectPr>
      </w:pPr>
    </w:p>
    <w:p w:rsidR="00754432" w:rsidRPr="00C800B6" w:rsidRDefault="00754432" w:rsidP="00754432">
      <w:pPr>
        <w:pStyle w:val="Corpsdetexte"/>
        <w:rPr>
          <w:rFonts w:ascii="Simplified Arabic" w:hAnsi="Simplified Arabic" w:cs="Simplified Arabic"/>
          <w:sz w:val="28"/>
          <w:szCs w:val="28"/>
          <w:rtl/>
        </w:rPr>
      </w:pPr>
    </w:p>
    <w:p w:rsidR="00754432" w:rsidRPr="00C800B6" w:rsidRDefault="00754432">
      <w:pPr>
        <w:pStyle w:val="Corpsdetexte"/>
        <w:rPr>
          <w:rFonts w:ascii="Simplified Arabic" w:hAnsi="Simplified Arabic" w:cs="Simplified Arabic"/>
          <w:sz w:val="28"/>
          <w:szCs w:val="28"/>
          <w:rtl/>
        </w:rPr>
      </w:pPr>
    </w:p>
    <w:p w:rsidR="00754432" w:rsidRPr="00C800B6" w:rsidRDefault="00754432">
      <w:pPr>
        <w:pStyle w:val="Corpsdetexte"/>
        <w:rPr>
          <w:rFonts w:ascii="Simplified Arabic" w:hAnsi="Simplified Arabic" w:cs="Simplified Arabic"/>
          <w:sz w:val="28"/>
          <w:szCs w:val="28"/>
          <w:rtl/>
        </w:rPr>
      </w:pPr>
    </w:p>
    <w:p w:rsidR="00754432" w:rsidRPr="00C800B6" w:rsidRDefault="00754432">
      <w:pPr>
        <w:pStyle w:val="Corpsdetexte"/>
        <w:rPr>
          <w:rFonts w:ascii="Simplified Arabic" w:hAnsi="Simplified Arabic" w:cs="Simplified Arabic"/>
          <w:sz w:val="28"/>
          <w:szCs w:val="28"/>
          <w:rtl/>
        </w:rPr>
      </w:pPr>
    </w:p>
    <w:p w:rsidR="00754432" w:rsidRPr="00C800B6" w:rsidRDefault="00754432">
      <w:pPr>
        <w:pStyle w:val="Corpsdetexte"/>
        <w:rPr>
          <w:rFonts w:ascii="Simplified Arabic" w:hAnsi="Simplified Arabic" w:cs="Simplified Arabic"/>
          <w:sz w:val="28"/>
          <w:szCs w:val="28"/>
          <w:rtl/>
        </w:rPr>
      </w:pPr>
    </w:p>
    <w:p w:rsidR="00846CD7" w:rsidRDefault="00846CD7" w:rsidP="00846CD7">
      <w:pPr>
        <w:pStyle w:val="Corpsdetexte"/>
        <w:tabs>
          <w:tab w:val="left" w:pos="7227"/>
        </w:tabs>
        <w:spacing w:before="357"/>
        <w:rPr>
          <w:rFonts w:ascii="Simplified Arabic" w:hAnsi="Simplified Arabic" w:cs="Simplified Arabic"/>
          <w:sz w:val="28"/>
          <w:szCs w:val="28"/>
          <w:rtl/>
        </w:rPr>
      </w:pPr>
    </w:p>
    <w:p w:rsidR="00846CD7" w:rsidRPr="00C800B6" w:rsidRDefault="00846CD7">
      <w:pPr>
        <w:pStyle w:val="Corpsdetexte"/>
        <w:spacing w:before="357"/>
        <w:rPr>
          <w:rFonts w:ascii="Simplified Arabic" w:hAnsi="Simplified Arabic" w:cs="Simplified Arabic"/>
          <w:sz w:val="28"/>
          <w:szCs w:val="28"/>
        </w:rPr>
      </w:pPr>
    </w:p>
    <w:p w:rsidR="00246613" w:rsidRPr="00C800B6" w:rsidRDefault="00246613">
      <w:pPr>
        <w:pStyle w:val="Corpsdetexte"/>
        <w:rPr>
          <w:rFonts w:ascii="Simplified Arabic" w:hAnsi="Simplified Arabic" w:cs="Simplified Arabic"/>
          <w:b/>
          <w:sz w:val="28"/>
          <w:szCs w:val="28"/>
        </w:rPr>
      </w:pPr>
    </w:p>
    <w:p w:rsidR="00246613" w:rsidRPr="00C800B6" w:rsidRDefault="00246613">
      <w:pPr>
        <w:pStyle w:val="Corpsdetexte"/>
        <w:spacing w:before="128"/>
        <w:rPr>
          <w:rFonts w:ascii="Simplified Arabic" w:hAnsi="Simplified Arabic" w:cs="Simplified Arabic"/>
          <w:b/>
          <w:sz w:val="28"/>
          <w:szCs w:val="28"/>
        </w:rPr>
      </w:pPr>
    </w:p>
    <w:p w:rsidR="00246613" w:rsidRPr="00C800B6" w:rsidRDefault="00246613">
      <w:pPr>
        <w:pStyle w:val="Corpsdetexte"/>
        <w:rPr>
          <w:rFonts w:ascii="Simplified Arabic" w:hAnsi="Simplified Arabic" w:cs="Simplified Arabic"/>
          <w:b/>
          <w:sz w:val="28"/>
          <w:szCs w:val="28"/>
        </w:rPr>
        <w:sectPr w:rsidR="00246613" w:rsidRPr="00C800B6">
          <w:headerReference w:type="default" r:id="rId32"/>
          <w:footerReference w:type="default" r:id="rId33"/>
          <w:pgSz w:w="11910" w:h="17020"/>
          <w:pgMar w:top="1960" w:right="1559" w:bottom="280" w:left="425" w:header="0" w:footer="0" w:gutter="0"/>
          <w:pgBorders w:offsetFrom="page">
            <w:top w:val="thickThinSmallGap" w:sz="48" w:space="25" w:color="0E233D"/>
            <w:left w:val="thickThinSmallGap" w:sz="48" w:space="25" w:color="0E233D"/>
            <w:bottom w:val="thinThickSmallGap" w:sz="48" w:space="25" w:color="0E233D"/>
            <w:right w:val="thinThickSmallGap" w:sz="48" w:space="25" w:color="0E233D"/>
          </w:pgBorders>
          <w:cols w:space="720"/>
        </w:sectPr>
      </w:pPr>
    </w:p>
    <w:p w:rsidR="00246613" w:rsidRPr="00C800B6" w:rsidRDefault="00246613">
      <w:pPr>
        <w:bidi/>
        <w:spacing w:before="110"/>
        <w:ind w:left="2564" w:right="66"/>
        <w:rPr>
          <w:rFonts w:ascii="Simplified Arabic" w:hAnsi="Simplified Arabic" w:cs="Simplified Arabic"/>
          <w:b/>
          <w:bCs/>
          <w:sz w:val="28"/>
          <w:szCs w:val="28"/>
        </w:rPr>
      </w:pPr>
    </w:p>
    <w:p w:rsidR="00246613" w:rsidRPr="00C800B6" w:rsidRDefault="00246613">
      <w:pPr>
        <w:rPr>
          <w:rFonts w:ascii="Simplified Arabic" w:hAnsi="Simplified Arabic" w:cs="Simplified Arabic"/>
          <w:b/>
          <w:sz w:val="28"/>
          <w:szCs w:val="28"/>
        </w:rPr>
        <w:sectPr w:rsidR="00246613" w:rsidRPr="00C800B6" w:rsidSect="00037C6F">
          <w:type w:val="continuous"/>
          <w:pgSz w:w="11910" w:h="17020"/>
          <w:pgMar w:top="1120" w:right="1559" w:bottom="280" w:left="425" w:header="0" w:footer="0" w:gutter="0"/>
          <w:pgBorders w:offsetFrom="page">
            <w:top w:val="thickThinSmallGap" w:sz="48" w:space="25" w:color="0E233D"/>
            <w:left w:val="thickThinSmallGap" w:sz="48" w:space="25" w:color="0E233D"/>
            <w:bottom w:val="thinThickSmallGap" w:sz="48" w:space="25" w:color="0E233D"/>
            <w:right w:val="thinThickSmallGap" w:sz="48" w:space="25" w:color="0E233D"/>
          </w:pgBorders>
          <w:cols w:num="3" w:space="720" w:equalWidth="0">
            <w:col w:w="5954" w:space="34"/>
            <w:col w:w="603" w:space="39"/>
            <w:col w:w="3296"/>
          </w:cols>
        </w:sectPr>
      </w:pPr>
    </w:p>
    <w:p w:rsidR="00E34AF7" w:rsidRDefault="00760DF3" w:rsidP="00683EC6">
      <w:pPr>
        <w:pStyle w:val="Heading2"/>
        <w:tabs>
          <w:tab w:val="right" w:pos="6807"/>
          <w:tab w:val="right" w:pos="9923"/>
        </w:tabs>
        <w:bidi/>
        <w:spacing w:before="33"/>
        <w:ind w:left="3" w:right="142"/>
        <w:jc w:val="center"/>
        <w:rPr>
          <w:rFonts w:ascii="Simplified Arabic" w:hAnsi="Simplified Arabic" w:cs="Simplified Arabic"/>
          <w:sz w:val="56"/>
          <w:szCs w:val="56"/>
          <w:rtl/>
        </w:rPr>
      </w:pPr>
      <w:r w:rsidRPr="00683EC6">
        <w:rPr>
          <w:rFonts w:ascii="Simplified Arabic" w:hAnsi="Simplified Arabic" w:cs="Simplified Arabic"/>
          <w:sz w:val="56"/>
          <w:szCs w:val="56"/>
        </w:rPr>
        <w:br/>
      </w:r>
      <w:r w:rsidRPr="00683EC6">
        <w:rPr>
          <w:rFonts w:ascii="Simplified Arabic" w:hAnsi="Simplified Arabic" w:cs="Simplified Arabic"/>
          <w:sz w:val="56"/>
          <w:szCs w:val="56"/>
          <w:rtl/>
        </w:rPr>
        <w:t>الفصل ا</w:t>
      </w:r>
      <w:r w:rsidR="00683EC6">
        <w:rPr>
          <w:rFonts w:ascii="Simplified Arabic" w:hAnsi="Simplified Arabic" w:cs="Simplified Arabic" w:hint="cs"/>
          <w:sz w:val="56"/>
          <w:szCs w:val="56"/>
          <w:rtl/>
        </w:rPr>
        <w:t>لأول</w:t>
      </w:r>
      <w:r w:rsidRPr="00683EC6">
        <w:rPr>
          <w:rFonts w:ascii="Simplified Arabic" w:hAnsi="Simplified Arabic" w:cs="Simplified Arabic"/>
          <w:sz w:val="56"/>
          <w:szCs w:val="56"/>
          <w:rtl/>
        </w:rPr>
        <w:t>: الاستراتيجية العسكرية الفرنسية في الجزائر</w:t>
      </w:r>
      <w:r w:rsidR="00683EC6">
        <w:rPr>
          <w:rFonts w:ascii="Simplified Arabic" w:hAnsi="Simplified Arabic" w:cs="Simplified Arabic" w:hint="cs"/>
          <w:sz w:val="56"/>
          <w:szCs w:val="56"/>
          <w:rtl/>
        </w:rPr>
        <w:t>1830-1916</w:t>
      </w:r>
    </w:p>
    <w:p w:rsidR="00846CD7" w:rsidRPr="00683EC6" w:rsidRDefault="00760DF3" w:rsidP="00E34AF7">
      <w:pPr>
        <w:pStyle w:val="Heading2"/>
        <w:tabs>
          <w:tab w:val="right" w:pos="6807"/>
          <w:tab w:val="right" w:pos="9923"/>
        </w:tabs>
        <w:bidi/>
        <w:spacing w:before="33"/>
        <w:ind w:left="3" w:right="142"/>
        <w:jc w:val="left"/>
        <w:rPr>
          <w:rFonts w:ascii="Simplified Arabic" w:hAnsi="Simplified Arabic" w:cs="Simplified Arabic"/>
          <w:sz w:val="56"/>
          <w:szCs w:val="56"/>
          <w:rtl/>
        </w:rPr>
      </w:pPr>
      <w:r w:rsidRPr="00683EC6">
        <w:rPr>
          <w:rFonts w:ascii="Simplified Arabic" w:hAnsi="Simplified Arabic" w:cs="Simplified Arabic"/>
          <w:sz w:val="56"/>
          <w:szCs w:val="56"/>
        </w:rPr>
        <w:br/>
      </w:r>
      <w:r w:rsidR="00E34AF7">
        <w:rPr>
          <w:rFonts w:ascii="Simplified Arabic" w:hAnsi="Simplified Arabic" w:cs="Simplified Arabic" w:hint="cs"/>
          <w:color w:val="000000"/>
          <w:rtl/>
        </w:rPr>
        <w:t>1.</w:t>
      </w:r>
      <w:r w:rsidR="00E34AF7" w:rsidRPr="00CD675A">
        <w:rPr>
          <w:rFonts w:ascii="Simplified Arabic" w:hAnsi="Simplified Arabic" w:cs="Simplified Arabic"/>
          <w:color w:val="000000"/>
          <w:rtl/>
        </w:rPr>
        <w:t xml:space="preserve"> مرحلة الاستكشاف والغزو المحدود</w:t>
      </w:r>
      <w:r w:rsidR="00E34AF7" w:rsidRPr="00CD675A">
        <w:rPr>
          <w:rFonts w:ascii="Simplified Arabic" w:hAnsi="Simplified Arabic" w:cs="Simplified Arabic"/>
          <w:color w:val="000000"/>
        </w:rPr>
        <w:t> </w:t>
      </w:r>
      <w:hyperlink r:id="rId34" w:history="1">
        <w:r w:rsidR="00E34AF7" w:rsidRPr="00CD675A">
          <w:rPr>
            <w:rStyle w:val="Lienhypertexte"/>
            <w:rFonts w:ascii="Simplified Arabic" w:hAnsi="Simplified Arabic" w:cs="Simplified Arabic"/>
            <w:color w:val="auto"/>
            <w:u w:val="none"/>
          </w:rPr>
          <w:t>1830-1840</w:t>
        </w:r>
      </w:hyperlink>
      <w:r w:rsidRPr="00683EC6">
        <w:rPr>
          <w:rFonts w:ascii="Simplified Arabic" w:hAnsi="Simplified Arabic" w:cs="Simplified Arabic"/>
          <w:sz w:val="56"/>
          <w:szCs w:val="56"/>
        </w:rPr>
        <w:br/>
      </w:r>
      <w:r w:rsidR="005B553D">
        <w:rPr>
          <w:rFonts w:ascii="Simplified Arabic" w:hAnsi="Simplified Arabic" w:cs="Simplified Arabic" w:hint="cs"/>
          <w:rtl/>
        </w:rPr>
        <w:t>2.</w:t>
      </w:r>
      <w:r w:rsidR="005B553D" w:rsidRPr="00E34AF7">
        <w:rPr>
          <w:rFonts w:ascii="Simplified Arabic" w:hAnsi="Simplified Arabic" w:cs="Simplified Arabic"/>
          <w:rtl/>
        </w:rPr>
        <w:t xml:space="preserve"> استراتيجية الحرب الشاملة والتدمير المنهجي</w:t>
      </w:r>
      <w:r w:rsidR="005B553D" w:rsidRPr="00E34AF7">
        <w:rPr>
          <w:rFonts w:ascii="Simplified Arabic" w:hAnsi="Simplified Arabic" w:cs="Simplified Arabic"/>
        </w:rPr>
        <w:t> </w:t>
      </w:r>
      <w:hyperlink r:id="rId35" w:history="1">
        <w:r w:rsidR="005B553D" w:rsidRPr="00E34AF7">
          <w:rPr>
            <w:rStyle w:val="Lienhypertexte"/>
            <w:rFonts w:ascii="Simplified Arabic" w:hAnsi="Simplified Arabic" w:cs="Simplified Arabic"/>
            <w:color w:val="auto"/>
            <w:u w:val="none"/>
          </w:rPr>
          <w:t>1840-1871</w:t>
        </w:r>
      </w:hyperlink>
      <w:r w:rsidRPr="00683EC6">
        <w:rPr>
          <w:rFonts w:ascii="Simplified Arabic" w:hAnsi="Simplified Arabic" w:cs="Simplified Arabic"/>
          <w:sz w:val="56"/>
          <w:szCs w:val="56"/>
        </w:rPr>
        <w:br/>
      </w:r>
      <w:r w:rsidR="005B553D">
        <w:rPr>
          <w:rFonts w:ascii="Simplified Arabic" w:hAnsi="Simplified Arabic" w:cs="Simplified Arabic" w:hint="cs"/>
          <w:color w:val="000000"/>
          <w:rtl/>
        </w:rPr>
        <w:t>3.</w:t>
      </w:r>
      <w:r w:rsidR="005B553D" w:rsidRPr="00E34AF7">
        <w:rPr>
          <w:rFonts w:ascii="Simplified Arabic" w:hAnsi="Simplified Arabic" w:cs="Simplified Arabic"/>
          <w:color w:val="000000"/>
          <w:rtl/>
        </w:rPr>
        <w:t xml:space="preserve"> مرحلة التهدئة واحتلال الصحراء</w:t>
      </w:r>
      <w:r w:rsidR="005B553D" w:rsidRPr="00E34AF7">
        <w:rPr>
          <w:rFonts w:ascii="Simplified Arabic" w:hAnsi="Simplified Arabic" w:cs="Simplified Arabic"/>
          <w:color w:val="000000"/>
        </w:rPr>
        <w:t> </w:t>
      </w:r>
      <w:hyperlink r:id="rId36" w:history="1">
        <w:r w:rsidR="005B553D" w:rsidRPr="00E34AF7">
          <w:rPr>
            <w:rStyle w:val="Lienhypertexte"/>
            <w:rFonts w:ascii="Simplified Arabic" w:hAnsi="Simplified Arabic" w:cs="Simplified Arabic"/>
            <w:color w:val="auto"/>
            <w:u w:val="none"/>
            <w:rtl/>
          </w:rPr>
          <w:t>1871-1916</w:t>
        </w:r>
      </w:hyperlink>
    </w:p>
    <w:p w:rsidR="00846CD7" w:rsidRDefault="007C494B" w:rsidP="00846CD7">
      <w:pPr>
        <w:pStyle w:val="Heading2"/>
        <w:tabs>
          <w:tab w:val="right" w:pos="6807"/>
        </w:tabs>
        <w:bidi/>
        <w:spacing w:before="33"/>
        <w:ind w:left="3" w:right="426"/>
        <w:jc w:val="left"/>
        <w:rPr>
          <w:rFonts w:ascii="Simplified Arabic" w:hAnsi="Simplified Arabic" w:cs="Simplified Arabic"/>
          <w:color w:val="000000"/>
          <w:sz w:val="28"/>
          <w:szCs w:val="28"/>
          <w:rtl/>
        </w:rPr>
      </w:pPr>
      <w:r>
        <w:rPr>
          <w:rFonts w:ascii="Simplified Arabic" w:hAnsi="Simplified Arabic" w:cs="Simplified Arabic" w:hint="cs"/>
          <w:rtl/>
        </w:rPr>
        <w:t>4.</w:t>
      </w:r>
      <w:r w:rsidRPr="00E34AF7">
        <w:rPr>
          <w:rFonts w:ascii="Simplified Arabic" w:hAnsi="Simplified Arabic" w:cs="Simplified Arabic"/>
          <w:rtl/>
        </w:rPr>
        <w:t xml:space="preserve"> انعكاسات الاستراتيجية العسكرية</w:t>
      </w:r>
    </w:p>
    <w:p w:rsidR="00E34AF7" w:rsidRDefault="00E34AF7" w:rsidP="00E34AF7">
      <w:pPr>
        <w:pStyle w:val="Heading2"/>
        <w:tabs>
          <w:tab w:val="right" w:pos="6807"/>
        </w:tabs>
        <w:bidi/>
        <w:spacing w:before="33"/>
        <w:ind w:left="3" w:right="426"/>
        <w:jc w:val="left"/>
        <w:rPr>
          <w:rFonts w:ascii="Simplified Arabic" w:hAnsi="Simplified Arabic" w:cs="Simplified Arabic"/>
          <w:color w:val="000000"/>
          <w:sz w:val="28"/>
          <w:szCs w:val="28"/>
          <w:rtl/>
        </w:rPr>
      </w:pPr>
    </w:p>
    <w:p w:rsidR="00846CD7" w:rsidRDefault="00846CD7" w:rsidP="00846CD7">
      <w:pPr>
        <w:pStyle w:val="Heading2"/>
        <w:tabs>
          <w:tab w:val="right" w:pos="6807"/>
        </w:tabs>
        <w:bidi/>
        <w:spacing w:before="33"/>
        <w:ind w:left="3" w:right="426"/>
        <w:jc w:val="left"/>
        <w:rPr>
          <w:rFonts w:ascii="Simplified Arabic" w:hAnsi="Simplified Arabic" w:cs="Simplified Arabic"/>
          <w:color w:val="000000"/>
          <w:sz w:val="28"/>
          <w:szCs w:val="28"/>
          <w:rtl/>
        </w:rPr>
      </w:pPr>
    </w:p>
    <w:p w:rsidR="00846CD7" w:rsidRDefault="00846CD7" w:rsidP="00846CD7">
      <w:pPr>
        <w:pStyle w:val="Heading2"/>
        <w:tabs>
          <w:tab w:val="right" w:pos="6807"/>
        </w:tabs>
        <w:bidi/>
        <w:spacing w:before="33"/>
        <w:ind w:left="3" w:right="426"/>
        <w:jc w:val="left"/>
        <w:rPr>
          <w:rFonts w:ascii="Simplified Arabic" w:hAnsi="Simplified Arabic" w:cs="Simplified Arabic"/>
          <w:color w:val="000000"/>
          <w:sz w:val="28"/>
          <w:szCs w:val="28"/>
          <w:rtl/>
        </w:rPr>
      </w:pPr>
    </w:p>
    <w:p w:rsidR="00846CD7" w:rsidRDefault="00846CD7" w:rsidP="00846CD7">
      <w:pPr>
        <w:pStyle w:val="Heading2"/>
        <w:tabs>
          <w:tab w:val="right" w:pos="6807"/>
        </w:tabs>
        <w:bidi/>
        <w:spacing w:before="33"/>
        <w:ind w:left="3" w:right="426"/>
        <w:jc w:val="left"/>
        <w:rPr>
          <w:rFonts w:ascii="Simplified Arabic" w:hAnsi="Simplified Arabic" w:cs="Simplified Arabic"/>
          <w:color w:val="000000"/>
          <w:sz w:val="28"/>
          <w:szCs w:val="28"/>
          <w:rtl/>
        </w:rPr>
      </w:pPr>
    </w:p>
    <w:p w:rsidR="00846CD7" w:rsidRDefault="00846CD7" w:rsidP="00846CD7">
      <w:pPr>
        <w:pStyle w:val="Heading2"/>
        <w:tabs>
          <w:tab w:val="right" w:pos="6807"/>
        </w:tabs>
        <w:bidi/>
        <w:spacing w:before="33"/>
        <w:ind w:left="3" w:right="426"/>
        <w:jc w:val="left"/>
        <w:rPr>
          <w:rFonts w:ascii="Simplified Arabic" w:hAnsi="Simplified Arabic" w:cs="Simplified Arabic"/>
          <w:color w:val="000000"/>
          <w:sz w:val="28"/>
          <w:szCs w:val="28"/>
          <w:rtl/>
        </w:rPr>
      </w:pPr>
    </w:p>
    <w:p w:rsidR="007C494B" w:rsidRDefault="007C494B" w:rsidP="007C494B">
      <w:pPr>
        <w:pStyle w:val="Heading2"/>
        <w:tabs>
          <w:tab w:val="right" w:pos="6807"/>
        </w:tabs>
        <w:bidi/>
        <w:spacing w:before="33"/>
        <w:ind w:left="3" w:right="426"/>
        <w:jc w:val="left"/>
        <w:rPr>
          <w:rFonts w:ascii="Simplified Arabic" w:hAnsi="Simplified Arabic" w:cs="Simplified Arabic"/>
          <w:color w:val="000000"/>
          <w:sz w:val="28"/>
          <w:szCs w:val="28"/>
          <w:rtl/>
        </w:rPr>
      </w:pPr>
    </w:p>
    <w:p w:rsidR="00996EEB" w:rsidRPr="00E34AF7" w:rsidRDefault="00683EC6" w:rsidP="00320E9F">
      <w:pPr>
        <w:pStyle w:val="Heading2"/>
        <w:tabs>
          <w:tab w:val="left" w:pos="-284"/>
        </w:tabs>
        <w:bidi/>
        <w:spacing w:before="33"/>
        <w:ind w:left="3" w:right="426"/>
        <w:jc w:val="left"/>
        <w:rPr>
          <w:rFonts w:ascii="Simplified Arabic" w:hAnsi="Simplified Arabic" w:cs="Simplified Arabic"/>
          <w:color w:val="000000"/>
          <w:rtl/>
        </w:rPr>
      </w:pPr>
      <w:r>
        <w:rPr>
          <w:rFonts w:ascii="Simplified Arabic" w:hAnsi="Simplified Arabic" w:cs="Simplified Arabic"/>
          <w:color w:val="000000"/>
          <w:sz w:val="28"/>
          <w:szCs w:val="28"/>
          <w:rtl/>
        </w:rPr>
        <w:tab/>
      </w:r>
      <w:r>
        <w:rPr>
          <w:rFonts w:ascii="Simplified Arabic" w:hAnsi="Simplified Arabic" w:cs="Simplified Arabic"/>
          <w:color w:val="000000"/>
          <w:sz w:val="28"/>
          <w:szCs w:val="28"/>
          <w:rtl/>
        </w:rPr>
        <w:tab/>
      </w:r>
      <w:r w:rsidR="00760DF3" w:rsidRPr="00C800B6">
        <w:rPr>
          <w:rFonts w:ascii="Simplified Arabic" w:hAnsi="Simplified Arabic" w:cs="Simplified Arabic"/>
          <w:color w:val="000000"/>
          <w:sz w:val="28"/>
          <w:szCs w:val="28"/>
        </w:rPr>
        <w:br/>
      </w:r>
      <w:r w:rsidR="00760DF3" w:rsidRPr="00E34AF7">
        <w:rPr>
          <w:rFonts w:ascii="Simplified Arabic" w:hAnsi="Simplified Arabic" w:cs="Simplified Arabic"/>
          <w:b w:val="0"/>
          <w:bCs w:val="0"/>
          <w:color w:val="000000"/>
          <w:rtl/>
        </w:rPr>
        <w:t>شكل الاحتلال الفرنسي للجزائر سنة</w:t>
      </w:r>
      <w:r w:rsidR="00760DF3" w:rsidRPr="00E34AF7">
        <w:rPr>
          <w:rFonts w:ascii="Simplified Arabic" w:hAnsi="Simplified Arabic" w:cs="Simplified Arabic"/>
          <w:b w:val="0"/>
          <w:bCs w:val="0"/>
          <w:color w:val="000000"/>
        </w:rPr>
        <w:t> </w:t>
      </w:r>
      <w:hyperlink r:id="rId37" w:history="1">
        <w:r w:rsidR="00760DF3" w:rsidRPr="00E34AF7">
          <w:rPr>
            <w:rStyle w:val="Lienhypertexte"/>
            <w:rFonts w:ascii="Simplified Arabic" w:hAnsi="Simplified Arabic" w:cs="Simplified Arabic"/>
            <w:b w:val="0"/>
            <w:bCs w:val="0"/>
            <w:color w:val="auto"/>
            <w:u w:val="none"/>
          </w:rPr>
          <w:t>1830</w:t>
        </w:r>
      </w:hyperlink>
      <w:r w:rsidR="00760DF3" w:rsidRPr="00E34AF7">
        <w:rPr>
          <w:rFonts w:ascii="Simplified Arabic" w:hAnsi="Simplified Arabic" w:cs="Simplified Arabic"/>
          <w:b w:val="0"/>
          <w:bCs w:val="0"/>
          <w:color w:val="000000"/>
        </w:rPr>
        <w:t> </w:t>
      </w:r>
      <w:r w:rsidR="00760DF3" w:rsidRPr="00E34AF7">
        <w:rPr>
          <w:rFonts w:ascii="Simplified Arabic" w:hAnsi="Simplified Arabic" w:cs="Simplified Arabic"/>
          <w:b w:val="0"/>
          <w:bCs w:val="0"/>
          <w:color w:val="000000"/>
          <w:rtl/>
        </w:rPr>
        <w:t>بداية لصراع طويل دام</w:t>
      </w:r>
      <w:r w:rsidR="00760DF3" w:rsidRPr="00E34AF7">
        <w:rPr>
          <w:rFonts w:ascii="Simplified Arabic" w:hAnsi="Simplified Arabic" w:cs="Simplified Arabic"/>
          <w:b w:val="0"/>
          <w:bCs w:val="0"/>
          <w:color w:val="000000"/>
        </w:rPr>
        <w:t> </w:t>
      </w:r>
      <w:hyperlink r:id="rId38" w:history="1">
        <w:r w:rsidR="00760DF3" w:rsidRPr="00E34AF7">
          <w:rPr>
            <w:rStyle w:val="Lienhypertexte"/>
            <w:rFonts w:ascii="Simplified Arabic" w:hAnsi="Simplified Arabic" w:cs="Simplified Arabic"/>
            <w:b w:val="0"/>
            <w:bCs w:val="0"/>
            <w:color w:val="auto"/>
            <w:u w:val="none"/>
          </w:rPr>
          <w:t>132</w:t>
        </w:r>
      </w:hyperlink>
      <w:r w:rsidR="00760DF3" w:rsidRPr="00E34AF7">
        <w:rPr>
          <w:rFonts w:ascii="Simplified Arabic" w:hAnsi="Simplified Arabic" w:cs="Simplified Arabic"/>
          <w:b w:val="0"/>
          <w:bCs w:val="0"/>
          <w:color w:val="000000"/>
        </w:rPr>
        <w:t> </w:t>
      </w:r>
      <w:r w:rsidR="00760DF3" w:rsidRPr="00E34AF7">
        <w:rPr>
          <w:rFonts w:ascii="Simplified Arabic" w:hAnsi="Simplified Arabic" w:cs="Simplified Arabic"/>
          <w:b w:val="0"/>
          <w:bCs w:val="0"/>
          <w:color w:val="000000"/>
          <w:rtl/>
        </w:rPr>
        <w:t>سنة. لم تكن السيطرة على الجزائر نزهة عسكرية، بل استدعت من فرنسا تطوير استراتيجية حربية متغيرة حسب طبيعة المقاومة وجغرافية البلاد. امتدت هذه الاستراتيجية من</w:t>
      </w:r>
      <w:r w:rsidR="00760DF3" w:rsidRPr="00E34AF7">
        <w:rPr>
          <w:rFonts w:ascii="Simplified Arabic" w:hAnsi="Simplified Arabic" w:cs="Simplified Arabic"/>
          <w:b w:val="0"/>
          <w:bCs w:val="0"/>
          <w:color w:val="000000"/>
        </w:rPr>
        <w:t> </w:t>
      </w:r>
      <w:hyperlink r:id="rId39" w:history="1">
        <w:r w:rsidR="00760DF3" w:rsidRPr="00E34AF7">
          <w:rPr>
            <w:rStyle w:val="Lienhypertexte"/>
            <w:rFonts w:ascii="Simplified Arabic" w:hAnsi="Simplified Arabic" w:cs="Simplified Arabic"/>
            <w:b w:val="0"/>
            <w:bCs w:val="0"/>
            <w:color w:val="auto"/>
            <w:u w:val="none"/>
          </w:rPr>
          <w:t>1830</w:t>
        </w:r>
      </w:hyperlink>
      <w:r w:rsidR="00760DF3" w:rsidRPr="00E34AF7">
        <w:rPr>
          <w:rFonts w:ascii="Simplified Arabic" w:hAnsi="Simplified Arabic" w:cs="Simplified Arabic"/>
          <w:b w:val="0"/>
          <w:bCs w:val="0"/>
          <w:color w:val="000000"/>
        </w:rPr>
        <w:t> </w:t>
      </w:r>
      <w:r w:rsidR="00760DF3" w:rsidRPr="00E34AF7">
        <w:rPr>
          <w:rFonts w:ascii="Simplified Arabic" w:hAnsi="Simplified Arabic" w:cs="Simplified Arabic"/>
          <w:b w:val="0"/>
          <w:bCs w:val="0"/>
          <w:color w:val="000000"/>
          <w:rtl/>
        </w:rPr>
        <w:t>تاريخ الإنزال بسيدي فرج، إلى</w:t>
      </w:r>
      <w:r w:rsidR="00760DF3" w:rsidRPr="00E34AF7">
        <w:rPr>
          <w:rFonts w:ascii="Simplified Arabic" w:hAnsi="Simplified Arabic" w:cs="Simplified Arabic"/>
          <w:b w:val="0"/>
          <w:bCs w:val="0"/>
          <w:color w:val="000000"/>
        </w:rPr>
        <w:t> </w:t>
      </w:r>
      <w:hyperlink r:id="rId40" w:history="1">
        <w:r w:rsidR="00760DF3" w:rsidRPr="00E34AF7">
          <w:rPr>
            <w:rStyle w:val="Lienhypertexte"/>
            <w:rFonts w:ascii="Simplified Arabic" w:hAnsi="Simplified Arabic" w:cs="Simplified Arabic"/>
            <w:b w:val="0"/>
            <w:bCs w:val="0"/>
            <w:color w:val="auto"/>
            <w:u w:val="none"/>
          </w:rPr>
          <w:t>1916</w:t>
        </w:r>
      </w:hyperlink>
      <w:r w:rsidR="00760DF3" w:rsidRPr="00E34AF7">
        <w:rPr>
          <w:rFonts w:ascii="Simplified Arabic" w:hAnsi="Simplified Arabic" w:cs="Simplified Arabic"/>
          <w:b w:val="0"/>
          <w:bCs w:val="0"/>
          <w:color w:val="000000"/>
        </w:rPr>
        <w:t> </w:t>
      </w:r>
      <w:r w:rsidR="00760DF3" w:rsidRPr="00E34AF7">
        <w:rPr>
          <w:rFonts w:ascii="Simplified Arabic" w:hAnsi="Simplified Arabic" w:cs="Simplified Arabic"/>
          <w:b w:val="0"/>
          <w:bCs w:val="0"/>
          <w:color w:val="000000"/>
          <w:rtl/>
        </w:rPr>
        <w:t>تاريخ إتمام احتلال الصحراء. يهدف هذا الفصل إلى تحليل أطوار هذه الاستراتيجية وآليات تنفيذها ميدانياً، مع إبراز انعكاساتها على البنية الاجتماعية والاقتصادية للجزائر</w:t>
      </w:r>
      <w:r w:rsidR="00E34AF7" w:rsidRPr="00E34AF7">
        <w:rPr>
          <w:rFonts w:ascii="Simplified Arabic" w:hAnsi="Simplified Arabic" w:cs="Simplified Arabic"/>
          <w:b w:val="0"/>
          <w:bCs w:val="0"/>
          <w:color w:val="000000"/>
        </w:rPr>
        <w:t>.</w:t>
      </w:r>
      <w:r w:rsidR="00760DF3" w:rsidRPr="00E34AF7">
        <w:rPr>
          <w:rFonts w:ascii="Simplified Arabic" w:hAnsi="Simplified Arabic" w:cs="Simplified Arabic"/>
          <w:b w:val="0"/>
          <w:bCs w:val="0"/>
          <w:color w:val="000000"/>
        </w:rPr>
        <w:br/>
      </w:r>
      <w:r w:rsidR="00CD675A" w:rsidRPr="00E34AF7">
        <w:rPr>
          <w:rFonts w:ascii="Simplified Arabic" w:hAnsi="Simplified Arabic" w:cs="Simplified Arabic"/>
          <w:color w:val="000000"/>
          <w:rtl/>
        </w:rPr>
        <w:t xml:space="preserve"> </w:t>
      </w:r>
      <w:r w:rsidR="00E34AF7" w:rsidRPr="00E34AF7">
        <w:rPr>
          <w:rFonts w:ascii="Simplified Arabic" w:hAnsi="Simplified Arabic" w:cs="Simplified Arabic"/>
          <w:color w:val="000000"/>
          <w:rtl/>
        </w:rPr>
        <w:t>1.</w:t>
      </w:r>
      <w:r w:rsidR="00760DF3" w:rsidRPr="00E34AF7">
        <w:rPr>
          <w:rFonts w:ascii="Simplified Arabic" w:hAnsi="Simplified Arabic" w:cs="Simplified Arabic"/>
          <w:color w:val="000000"/>
          <w:rtl/>
        </w:rPr>
        <w:t xml:space="preserve"> مرحلة الاستكشاف والغزو المحدود</w:t>
      </w:r>
      <w:r w:rsidR="00760DF3" w:rsidRPr="00E34AF7">
        <w:rPr>
          <w:rFonts w:ascii="Simplified Arabic" w:hAnsi="Simplified Arabic" w:cs="Simplified Arabic"/>
          <w:color w:val="000000"/>
        </w:rPr>
        <w:t> </w:t>
      </w:r>
      <w:hyperlink r:id="rId41" w:history="1">
        <w:r w:rsidR="00760DF3" w:rsidRPr="00E34AF7">
          <w:rPr>
            <w:rStyle w:val="Lienhypertexte"/>
            <w:rFonts w:ascii="Simplified Arabic" w:hAnsi="Simplified Arabic" w:cs="Simplified Arabic"/>
            <w:color w:val="auto"/>
            <w:u w:val="none"/>
          </w:rPr>
          <w:t>1830-1840</w:t>
        </w:r>
      </w:hyperlink>
      <w:r w:rsidR="00760DF3" w:rsidRPr="00E34AF7">
        <w:rPr>
          <w:rFonts w:ascii="Simplified Arabic" w:hAnsi="Simplified Arabic" w:cs="Simplified Arabic"/>
          <w:b w:val="0"/>
          <w:bCs w:val="0"/>
          <w:color w:val="000000"/>
        </w:rPr>
        <w:br/>
        <w:t>"</w:t>
      </w:r>
      <w:r w:rsidR="00760DF3" w:rsidRPr="00E34AF7">
        <w:rPr>
          <w:rFonts w:ascii="Simplified Arabic" w:hAnsi="Simplified Arabic" w:cs="Simplified Arabic"/>
          <w:b w:val="0"/>
          <w:bCs w:val="0"/>
          <w:color w:val="000000"/>
          <w:rtl/>
        </w:rPr>
        <w:t>من سيدي فرج إلى متيجة: استراتيجية الجسور الساحلية</w:t>
      </w:r>
      <w:r w:rsidR="00760DF3" w:rsidRPr="00E34AF7">
        <w:rPr>
          <w:rFonts w:ascii="Simplified Arabic" w:hAnsi="Simplified Arabic" w:cs="Simplified Arabic"/>
          <w:b w:val="0"/>
          <w:bCs w:val="0"/>
          <w:color w:val="000000"/>
        </w:rPr>
        <w:t>"</w:t>
      </w:r>
      <w:r w:rsidR="00760DF3" w:rsidRPr="00E34AF7">
        <w:rPr>
          <w:rFonts w:ascii="Simplified Arabic" w:hAnsi="Simplified Arabic" w:cs="Simplified Arabic"/>
          <w:b w:val="0"/>
          <w:bCs w:val="0"/>
          <w:color w:val="000000"/>
        </w:rPr>
        <w:br/>
      </w:r>
      <w:hyperlink r:id="rId42" w:history="1">
        <w:r w:rsidR="00760DF3" w:rsidRPr="00E34AF7">
          <w:rPr>
            <w:rStyle w:val="Lienhypertexte"/>
            <w:rFonts w:ascii="Simplified Arabic" w:hAnsi="Simplified Arabic" w:cs="Simplified Arabic"/>
            <w:color w:val="auto"/>
            <w:u w:val="none"/>
          </w:rPr>
          <w:t>1.1</w:t>
        </w:r>
      </w:hyperlink>
      <w:r w:rsidR="00760DF3" w:rsidRPr="00E34AF7">
        <w:rPr>
          <w:rFonts w:ascii="Simplified Arabic" w:hAnsi="Simplified Arabic" w:cs="Simplified Arabic"/>
          <w:color w:val="000000"/>
        </w:rPr>
        <w:t> </w:t>
      </w:r>
      <w:r w:rsidR="00760DF3" w:rsidRPr="00E34AF7">
        <w:rPr>
          <w:rFonts w:ascii="Simplified Arabic" w:hAnsi="Simplified Arabic" w:cs="Simplified Arabic"/>
          <w:color w:val="000000"/>
          <w:rtl/>
        </w:rPr>
        <w:t>الخلفية السياسية والعسكرية للإنزال</w:t>
      </w:r>
      <w:r w:rsidR="00760DF3" w:rsidRPr="00E34AF7">
        <w:rPr>
          <w:rFonts w:ascii="Simplified Arabic" w:hAnsi="Simplified Arabic" w:cs="Simplified Arabic"/>
          <w:b w:val="0"/>
          <w:bCs w:val="0"/>
          <w:color w:val="000000"/>
        </w:rPr>
        <w:br/>
      </w:r>
      <w:r w:rsidR="00760DF3" w:rsidRPr="00E34AF7">
        <w:rPr>
          <w:rFonts w:ascii="Simplified Arabic" w:hAnsi="Simplified Arabic" w:cs="Simplified Arabic"/>
          <w:b w:val="0"/>
          <w:bCs w:val="0"/>
          <w:color w:val="000000"/>
          <w:rtl/>
        </w:rPr>
        <w:t>جاء قرار شارل العاشر باحتلال الجزائر لتصدير أزمته الداخلية</w:t>
      </w:r>
      <w:r w:rsidR="00760DF3" w:rsidRPr="00E34AF7">
        <w:rPr>
          <w:rFonts w:ascii="Simplified Arabic" w:hAnsi="Simplified Arabic" w:cs="Simplified Arabic"/>
          <w:b w:val="0"/>
          <w:bCs w:val="0"/>
          <w:color w:val="000000"/>
        </w:rPr>
        <w:t xml:space="preserve"> </w:t>
      </w:r>
      <w:r w:rsidR="00591EC5" w:rsidRPr="00591EC5">
        <w:rPr>
          <w:rFonts w:ascii="Simplified Arabic" w:hAnsi="Simplified Arabic" w:cs="Simplified Arabic" w:hint="cs"/>
          <w:b w:val="0"/>
          <w:bCs w:val="0"/>
          <w:color w:val="000000"/>
          <w:sz w:val="24"/>
          <w:szCs w:val="24"/>
          <w:vertAlign w:val="superscript"/>
          <w:rtl/>
        </w:rPr>
        <w:t>(1)</w:t>
      </w:r>
      <w:r w:rsidR="00760DF3" w:rsidRPr="00E34AF7">
        <w:rPr>
          <w:rFonts w:ascii="Simplified Arabic" w:hAnsi="Simplified Arabic" w:cs="Simplified Arabic"/>
          <w:b w:val="0"/>
          <w:bCs w:val="0"/>
          <w:color w:val="000000"/>
        </w:rPr>
        <w:t xml:space="preserve">. </w:t>
      </w:r>
      <w:r w:rsidR="00760DF3" w:rsidRPr="00E34AF7">
        <w:rPr>
          <w:rFonts w:ascii="Simplified Arabic" w:hAnsi="Simplified Arabic" w:cs="Simplified Arabic"/>
          <w:b w:val="0"/>
          <w:bCs w:val="0"/>
          <w:color w:val="000000"/>
          <w:rtl/>
        </w:rPr>
        <w:t>تم اختيار سيدي فرج يوم 14 جوان</w:t>
      </w:r>
      <w:r w:rsidR="00760DF3" w:rsidRPr="00E34AF7">
        <w:rPr>
          <w:rFonts w:ascii="Simplified Arabic" w:hAnsi="Simplified Arabic" w:cs="Simplified Arabic"/>
          <w:b w:val="0"/>
          <w:bCs w:val="0"/>
          <w:color w:val="000000"/>
        </w:rPr>
        <w:t> </w:t>
      </w:r>
      <w:hyperlink r:id="rId43" w:history="1">
        <w:r w:rsidR="00760DF3" w:rsidRPr="00E34AF7">
          <w:rPr>
            <w:rStyle w:val="Lienhypertexte"/>
            <w:rFonts w:ascii="Simplified Arabic" w:hAnsi="Simplified Arabic" w:cs="Simplified Arabic"/>
            <w:b w:val="0"/>
            <w:bCs w:val="0"/>
            <w:color w:val="auto"/>
            <w:u w:val="none"/>
          </w:rPr>
          <w:t>1830</w:t>
        </w:r>
      </w:hyperlink>
      <w:r w:rsidR="00760DF3" w:rsidRPr="00E34AF7">
        <w:rPr>
          <w:rFonts w:ascii="Simplified Arabic" w:hAnsi="Simplified Arabic" w:cs="Simplified Arabic"/>
          <w:b w:val="0"/>
          <w:bCs w:val="0"/>
          <w:color w:val="000000"/>
        </w:rPr>
        <w:t> </w:t>
      </w:r>
      <w:r w:rsidR="00760DF3" w:rsidRPr="00E34AF7">
        <w:rPr>
          <w:rFonts w:ascii="Simplified Arabic" w:hAnsi="Simplified Arabic" w:cs="Simplified Arabic"/>
          <w:b w:val="0"/>
          <w:bCs w:val="0"/>
          <w:color w:val="000000"/>
          <w:rtl/>
        </w:rPr>
        <w:t xml:space="preserve">لسهولة الإنزال وبعده عن مدافع مدينة الجزائر. بلغ تعداد الحملة 37 ألف جندي و27 ألف بحار </w:t>
      </w:r>
      <w:r w:rsidR="00760DF3" w:rsidRPr="00E34AF7">
        <w:rPr>
          <w:rFonts w:ascii="Simplified Arabic" w:hAnsi="Simplified Arabic" w:cs="Simplified Arabic"/>
          <w:b w:val="0"/>
          <w:bCs w:val="0"/>
          <w:rtl/>
        </w:rPr>
        <w:t>و</w:t>
      </w:r>
      <w:hyperlink r:id="rId44" w:history="1">
        <w:r w:rsidR="00760DF3" w:rsidRPr="00E34AF7">
          <w:rPr>
            <w:rStyle w:val="Lienhypertexte"/>
            <w:rFonts w:ascii="Simplified Arabic" w:hAnsi="Simplified Arabic" w:cs="Simplified Arabic"/>
            <w:b w:val="0"/>
            <w:bCs w:val="0"/>
            <w:color w:val="auto"/>
            <w:u w:val="none"/>
          </w:rPr>
          <w:t>103</w:t>
        </w:r>
      </w:hyperlink>
      <w:r w:rsidR="00760DF3" w:rsidRPr="00E34AF7">
        <w:rPr>
          <w:rFonts w:ascii="Simplified Arabic" w:hAnsi="Simplified Arabic" w:cs="Simplified Arabic"/>
          <w:b w:val="0"/>
          <w:bCs w:val="0"/>
          <w:color w:val="000000"/>
        </w:rPr>
        <w:t> </w:t>
      </w:r>
      <w:r w:rsidR="00760DF3" w:rsidRPr="00E34AF7">
        <w:rPr>
          <w:rFonts w:ascii="Simplified Arabic" w:hAnsi="Simplified Arabic" w:cs="Simplified Arabic"/>
          <w:b w:val="0"/>
          <w:bCs w:val="0"/>
          <w:color w:val="000000"/>
          <w:rtl/>
        </w:rPr>
        <w:t xml:space="preserve">سفن حربية </w:t>
      </w:r>
      <w:r w:rsidR="00760DF3" w:rsidRPr="00591EC5">
        <w:rPr>
          <w:rFonts w:ascii="Simplified Arabic" w:hAnsi="Simplified Arabic" w:cs="Simplified Arabic"/>
          <w:b w:val="0"/>
          <w:bCs w:val="0"/>
          <w:color w:val="000000"/>
          <w:sz w:val="24"/>
          <w:szCs w:val="24"/>
          <w:vertAlign w:val="superscript"/>
          <w:rtl/>
        </w:rPr>
        <w:t>(</w:t>
      </w:r>
      <w:r w:rsidR="00591EC5" w:rsidRPr="00591EC5">
        <w:rPr>
          <w:rFonts w:ascii="Simplified Arabic" w:hAnsi="Simplified Arabic" w:cs="Simplified Arabic" w:hint="cs"/>
          <w:b w:val="0"/>
          <w:bCs w:val="0"/>
          <w:color w:val="000000"/>
          <w:sz w:val="24"/>
          <w:szCs w:val="24"/>
          <w:vertAlign w:val="superscript"/>
          <w:rtl/>
        </w:rPr>
        <w:t>2</w:t>
      </w:r>
      <w:r w:rsidR="00CD675A" w:rsidRPr="00591EC5">
        <w:rPr>
          <w:rFonts w:ascii="Simplified Arabic" w:hAnsi="Simplified Arabic" w:cs="Simplified Arabic"/>
          <w:b w:val="0"/>
          <w:bCs w:val="0"/>
          <w:color w:val="000000"/>
          <w:sz w:val="24"/>
          <w:szCs w:val="24"/>
          <w:vertAlign w:val="superscript"/>
          <w:rtl/>
        </w:rPr>
        <w:t>)</w:t>
      </w:r>
      <w:r w:rsidR="00CD675A" w:rsidRPr="00E34AF7">
        <w:rPr>
          <w:rFonts w:ascii="Simplified Arabic" w:hAnsi="Simplified Arabic" w:cs="Simplified Arabic"/>
          <w:b w:val="0"/>
          <w:bCs w:val="0"/>
          <w:color w:val="000000"/>
          <w:rtl/>
        </w:rPr>
        <w:t>.</w:t>
      </w:r>
      <w:r w:rsidR="00CD675A" w:rsidRPr="00E34AF7">
        <w:rPr>
          <w:rFonts w:ascii="Simplified Arabic" w:hAnsi="Simplified Arabic" w:cs="Simplified Arabic"/>
          <w:b w:val="0"/>
          <w:bCs w:val="0"/>
          <w:color w:val="000000"/>
        </w:rPr>
        <w:t xml:space="preserve"> </w:t>
      </w:r>
      <w:r w:rsidR="00760DF3" w:rsidRPr="00E34AF7">
        <w:rPr>
          <w:rFonts w:ascii="Simplified Arabic" w:hAnsi="Simplified Arabic" w:cs="Simplified Arabic"/>
          <w:b w:val="0"/>
          <w:bCs w:val="0"/>
          <w:color w:val="000000"/>
        </w:rPr>
        <w:br/>
      </w:r>
      <w:hyperlink r:id="rId45" w:history="1">
        <w:r w:rsidR="00320E9F">
          <w:rPr>
            <w:rStyle w:val="Lienhypertexte"/>
            <w:rFonts w:ascii="Simplified Arabic" w:hAnsi="Simplified Arabic" w:cs="Simplified Arabic" w:hint="cs"/>
            <w:color w:val="auto"/>
            <w:u w:val="none"/>
            <w:rtl/>
          </w:rPr>
          <w:t>2.1</w:t>
        </w:r>
      </w:hyperlink>
      <w:r w:rsidR="00760DF3" w:rsidRPr="00E34AF7">
        <w:rPr>
          <w:rFonts w:ascii="Simplified Arabic" w:hAnsi="Simplified Arabic" w:cs="Simplified Arabic"/>
        </w:rPr>
        <w:t> </w:t>
      </w:r>
      <w:r w:rsidR="00760DF3" w:rsidRPr="00E34AF7">
        <w:rPr>
          <w:rFonts w:ascii="Simplified Arabic" w:hAnsi="Simplified Arabic" w:cs="Simplified Arabic"/>
          <w:rtl/>
        </w:rPr>
        <w:t>فشل القيادة الجزائرية</w:t>
      </w:r>
      <w:r w:rsidR="00760DF3" w:rsidRPr="00E34AF7">
        <w:rPr>
          <w:rFonts w:ascii="Simplified Arabic" w:hAnsi="Simplified Arabic" w:cs="Simplified Arabic"/>
          <w:b w:val="0"/>
          <w:bCs w:val="0"/>
          <w:color w:val="000000"/>
        </w:rPr>
        <w:br/>
      </w:r>
      <w:r w:rsidR="00760DF3" w:rsidRPr="00E34AF7">
        <w:rPr>
          <w:rFonts w:ascii="Simplified Arabic" w:hAnsi="Simplified Arabic" w:cs="Simplified Arabic"/>
          <w:b w:val="0"/>
          <w:bCs w:val="0"/>
          <w:color w:val="000000"/>
          <w:rtl/>
        </w:rPr>
        <w:t>من أهم أسباب الانهيار السريع إعدام الداي حسين لقائده العسكري المحنك "يحي آغا" سنة</w:t>
      </w:r>
      <w:r w:rsidR="00760DF3" w:rsidRPr="00E34AF7">
        <w:rPr>
          <w:rFonts w:ascii="Simplified Arabic" w:hAnsi="Simplified Arabic" w:cs="Simplified Arabic"/>
          <w:b w:val="0"/>
          <w:bCs w:val="0"/>
          <w:color w:val="000000"/>
        </w:rPr>
        <w:t> </w:t>
      </w:r>
      <w:hyperlink r:id="rId46" w:history="1">
        <w:r w:rsidR="00760DF3" w:rsidRPr="00E34AF7">
          <w:rPr>
            <w:rStyle w:val="Lienhypertexte"/>
            <w:rFonts w:ascii="Simplified Arabic" w:hAnsi="Simplified Arabic" w:cs="Simplified Arabic"/>
            <w:b w:val="0"/>
            <w:bCs w:val="0"/>
            <w:color w:val="auto"/>
            <w:u w:val="none"/>
          </w:rPr>
          <w:t>1827</w:t>
        </w:r>
      </w:hyperlink>
      <w:r w:rsidR="00760DF3" w:rsidRPr="00E34AF7">
        <w:rPr>
          <w:rFonts w:ascii="Simplified Arabic" w:hAnsi="Simplified Arabic" w:cs="Simplified Arabic"/>
          <w:b w:val="0"/>
          <w:bCs w:val="0"/>
          <w:color w:val="000000"/>
        </w:rPr>
        <w:t> </w:t>
      </w:r>
      <w:r w:rsidR="00760DF3" w:rsidRPr="00E34AF7">
        <w:rPr>
          <w:rFonts w:ascii="Simplified Arabic" w:hAnsi="Simplified Arabic" w:cs="Simplified Arabic"/>
          <w:b w:val="0"/>
          <w:bCs w:val="0"/>
          <w:color w:val="000000"/>
          <w:rtl/>
        </w:rPr>
        <w:t>واستبداله بصهره إبراهيم آغا "الذي لا يفهم شيئا في فن الحرب أو قيادة الجيش" فبقي الجيش بلا قيادة حقيقية حتى سقوط العاصمة 5 جويلية</w:t>
      </w:r>
      <w:r w:rsidR="00760DF3" w:rsidRPr="00E34AF7">
        <w:rPr>
          <w:rFonts w:ascii="Simplified Arabic" w:hAnsi="Simplified Arabic" w:cs="Simplified Arabic"/>
          <w:b w:val="0"/>
          <w:bCs w:val="0"/>
          <w:color w:val="000000"/>
        </w:rPr>
        <w:t> </w:t>
      </w:r>
      <w:hyperlink r:id="rId47" w:history="1">
        <w:r w:rsidR="00760DF3" w:rsidRPr="00E34AF7">
          <w:rPr>
            <w:rStyle w:val="Lienhypertexte"/>
            <w:rFonts w:ascii="Simplified Arabic" w:hAnsi="Simplified Arabic" w:cs="Simplified Arabic"/>
            <w:b w:val="0"/>
            <w:bCs w:val="0"/>
            <w:color w:val="auto"/>
            <w:u w:val="none"/>
          </w:rPr>
          <w:t>1830</w:t>
        </w:r>
      </w:hyperlink>
      <w:r w:rsidR="00CD675A" w:rsidRPr="00E34AF7">
        <w:rPr>
          <w:rFonts w:ascii="Simplified Arabic" w:hAnsi="Simplified Arabic" w:cs="Simplified Arabic"/>
          <w:b w:val="0"/>
          <w:bCs w:val="0"/>
          <w:color w:val="000000"/>
          <w:rtl/>
        </w:rPr>
        <w:t>.</w:t>
      </w:r>
      <w:r w:rsidR="00760DF3" w:rsidRPr="00E34AF7">
        <w:rPr>
          <w:rFonts w:ascii="Simplified Arabic" w:hAnsi="Simplified Arabic" w:cs="Simplified Arabic"/>
          <w:b w:val="0"/>
          <w:bCs w:val="0"/>
          <w:color w:val="000000"/>
        </w:rPr>
        <w:br/>
      </w:r>
      <w:hyperlink r:id="rId48" w:history="1">
        <w:r w:rsidR="00320E9F">
          <w:rPr>
            <w:rStyle w:val="Lienhypertexte"/>
            <w:rFonts w:ascii="Simplified Arabic" w:hAnsi="Simplified Arabic" w:cs="Simplified Arabic" w:hint="cs"/>
            <w:color w:val="auto"/>
            <w:u w:val="none"/>
            <w:rtl/>
          </w:rPr>
          <w:t>3.1</w:t>
        </w:r>
      </w:hyperlink>
      <w:r w:rsidR="00760DF3" w:rsidRPr="00E34AF7">
        <w:rPr>
          <w:rFonts w:ascii="Simplified Arabic" w:hAnsi="Simplified Arabic" w:cs="Simplified Arabic"/>
        </w:rPr>
        <w:t> </w:t>
      </w:r>
      <w:r w:rsidR="00760DF3" w:rsidRPr="00E34AF7">
        <w:rPr>
          <w:rFonts w:ascii="Simplified Arabic" w:hAnsi="Simplified Arabic" w:cs="Simplified Arabic"/>
          <w:rtl/>
        </w:rPr>
        <w:t>سياسة "الاحتلال المحدود</w:t>
      </w:r>
      <w:r w:rsidR="00760DF3" w:rsidRPr="00E34AF7">
        <w:rPr>
          <w:rFonts w:ascii="Simplified Arabic" w:hAnsi="Simplified Arabic" w:cs="Simplified Arabic"/>
        </w:rPr>
        <w:t>" </w:t>
      </w:r>
      <w:hyperlink r:id="rId49" w:history="1">
        <w:r w:rsidR="00760DF3" w:rsidRPr="00E34AF7">
          <w:rPr>
            <w:rStyle w:val="Lienhypertexte"/>
            <w:rFonts w:ascii="Simplified Arabic" w:hAnsi="Simplified Arabic" w:cs="Simplified Arabic"/>
            <w:color w:val="auto"/>
            <w:u w:val="none"/>
          </w:rPr>
          <w:t>1830-1834</w:t>
        </w:r>
      </w:hyperlink>
      <w:r w:rsidR="00760DF3" w:rsidRPr="00E34AF7">
        <w:rPr>
          <w:rFonts w:ascii="Simplified Arabic" w:hAnsi="Simplified Arabic" w:cs="Simplified Arabic"/>
          <w:color w:val="000000"/>
        </w:rPr>
        <w:t> </w:t>
      </w:r>
      <w:r w:rsidR="00760DF3" w:rsidRPr="00E34AF7">
        <w:rPr>
          <w:rFonts w:ascii="Simplified Arabic" w:hAnsi="Simplified Arabic" w:cs="Simplified Arabic"/>
          <w:b w:val="0"/>
          <w:bCs w:val="0"/>
          <w:color w:val="000000"/>
        </w:rPr>
        <w:br/>
      </w:r>
      <w:r w:rsidR="00760DF3" w:rsidRPr="00E34AF7">
        <w:rPr>
          <w:rFonts w:ascii="Simplified Arabic" w:hAnsi="Simplified Arabic" w:cs="Simplified Arabic"/>
          <w:b w:val="0"/>
          <w:bCs w:val="0"/>
          <w:color w:val="000000"/>
          <w:rtl/>
        </w:rPr>
        <w:t>بعد احتلال العاصمة، تبنت فرنسا في البداية سياسة حذرة. أوصت "اللجنة الإفريقية" سنة</w:t>
      </w:r>
      <w:r w:rsidR="00760DF3" w:rsidRPr="00E34AF7">
        <w:rPr>
          <w:rFonts w:ascii="Simplified Arabic" w:hAnsi="Simplified Arabic" w:cs="Simplified Arabic"/>
          <w:b w:val="0"/>
          <w:bCs w:val="0"/>
          <w:color w:val="000000"/>
        </w:rPr>
        <w:t> </w:t>
      </w:r>
      <w:hyperlink r:id="rId50" w:history="1">
        <w:r w:rsidR="00760DF3" w:rsidRPr="00E34AF7">
          <w:rPr>
            <w:rStyle w:val="Lienhypertexte"/>
            <w:rFonts w:ascii="Simplified Arabic" w:hAnsi="Simplified Arabic" w:cs="Simplified Arabic"/>
            <w:b w:val="0"/>
            <w:bCs w:val="0"/>
            <w:color w:val="auto"/>
            <w:u w:val="none"/>
          </w:rPr>
          <w:t>1833</w:t>
        </w:r>
      </w:hyperlink>
      <w:r w:rsidR="00760DF3" w:rsidRPr="00E34AF7">
        <w:rPr>
          <w:rFonts w:ascii="Simplified Arabic" w:hAnsi="Simplified Arabic" w:cs="Simplified Arabic"/>
          <w:b w:val="0"/>
          <w:bCs w:val="0"/>
          <w:color w:val="000000"/>
        </w:rPr>
        <w:t> </w:t>
      </w:r>
      <w:r w:rsidR="00760DF3" w:rsidRPr="00E34AF7">
        <w:rPr>
          <w:rFonts w:ascii="Simplified Arabic" w:hAnsi="Simplified Arabic" w:cs="Simplified Arabic"/>
          <w:b w:val="0"/>
          <w:bCs w:val="0"/>
          <w:color w:val="000000"/>
          <w:rtl/>
        </w:rPr>
        <w:t>بـ"أن تكتفي القوات الفرنسية باحتلال المناطق الساحلية فقط، وعدم التوغل إلى الداخل إلا لضرورة الدفاع" لذلك اقتصر التوسع على: وهران 16 ديسمبر</w:t>
      </w:r>
      <w:r w:rsidR="00760DF3" w:rsidRPr="00E34AF7">
        <w:rPr>
          <w:rFonts w:ascii="Simplified Arabic" w:hAnsi="Simplified Arabic" w:cs="Simplified Arabic"/>
          <w:b w:val="0"/>
          <w:bCs w:val="0"/>
          <w:color w:val="000000"/>
        </w:rPr>
        <w:t> </w:t>
      </w:r>
      <w:hyperlink r:id="rId51" w:history="1">
        <w:r w:rsidR="00760DF3" w:rsidRPr="00E34AF7">
          <w:rPr>
            <w:rStyle w:val="Lienhypertexte"/>
            <w:rFonts w:ascii="Simplified Arabic" w:hAnsi="Simplified Arabic" w:cs="Simplified Arabic"/>
            <w:b w:val="0"/>
            <w:bCs w:val="0"/>
            <w:color w:val="auto"/>
            <w:u w:val="none"/>
          </w:rPr>
          <w:t>1830</w:t>
        </w:r>
      </w:hyperlink>
      <w:r w:rsidR="00760DF3" w:rsidRPr="00E34AF7">
        <w:rPr>
          <w:rFonts w:ascii="Simplified Arabic" w:hAnsi="Simplified Arabic" w:cs="Simplified Arabic"/>
          <w:b w:val="0"/>
          <w:bCs w:val="0"/>
          <w:color w:val="000000"/>
          <w:rtl/>
        </w:rPr>
        <w:t>، أرزيو ومستغانم</w:t>
      </w:r>
      <w:r w:rsidR="00760DF3" w:rsidRPr="00E34AF7">
        <w:rPr>
          <w:rFonts w:ascii="Simplified Arabic" w:hAnsi="Simplified Arabic" w:cs="Simplified Arabic"/>
          <w:b w:val="0"/>
          <w:bCs w:val="0"/>
          <w:color w:val="000000"/>
        </w:rPr>
        <w:t> </w:t>
      </w:r>
      <w:hyperlink r:id="rId52" w:history="1">
        <w:r w:rsidR="00760DF3" w:rsidRPr="00E34AF7">
          <w:rPr>
            <w:rStyle w:val="Lienhypertexte"/>
            <w:rFonts w:ascii="Simplified Arabic" w:hAnsi="Simplified Arabic" w:cs="Simplified Arabic"/>
            <w:b w:val="0"/>
            <w:bCs w:val="0"/>
            <w:color w:val="auto"/>
            <w:u w:val="none"/>
          </w:rPr>
          <w:t>1833</w:t>
        </w:r>
      </w:hyperlink>
      <w:r w:rsidR="00760DF3" w:rsidRPr="00E34AF7">
        <w:rPr>
          <w:rFonts w:ascii="Simplified Arabic" w:hAnsi="Simplified Arabic" w:cs="Simplified Arabic"/>
          <w:b w:val="0"/>
          <w:bCs w:val="0"/>
          <w:color w:val="000000"/>
        </w:rPr>
        <w:t> (</w:t>
      </w:r>
      <w:r w:rsidR="00760DF3" w:rsidRPr="00E34AF7">
        <w:rPr>
          <w:rFonts w:ascii="Simplified Arabic" w:hAnsi="Simplified Arabic" w:cs="Simplified Arabic"/>
          <w:b w:val="0"/>
          <w:bCs w:val="0"/>
          <w:color w:val="000000"/>
          <w:rtl/>
        </w:rPr>
        <w:t>وظلت فرنسا محاصرة في متيجة بسبب مقاومة الأهالي</w:t>
      </w:r>
      <w:r w:rsidR="00FA1257" w:rsidRPr="00E34AF7">
        <w:rPr>
          <w:rFonts w:ascii="Simplified Arabic" w:hAnsi="Simplified Arabic" w:cs="Simplified Arabic"/>
          <w:b w:val="0"/>
          <w:bCs w:val="0"/>
          <w:color w:val="000000"/>
          <w:rtl/>
        </w:rPr>
        <w:t>(1833-1834)</w:t>
      </w:r>
      <w:r w:rsidR="00591EC5" w:rsidRPr="00591EC5">
        <w:rPr>
          <w:rFonts w:ascii="Simplified Arabic" w:hAnsi="Simplified Arabic" w:cs="Simplified Arabic" w:hint="cs"/>
          <w:b w:val="0"/>
          <w:bCs w:val="0"/>
          <w:color w:val="000000"/>
          <w:sz w:val="24"/>
          <w:szCs w:val="24"/>
          <w:vertAlign w:val="superscript"/>
          <w:rtl/>
        </w:rPr>
        <w:t>(3)</w:t>
      </w:r>
      <w:r w:rsidR="00FA1257" w:rsidRPr="00E34AF7">
        <w:rPr>
          <w:rFonts w:ascii="Simplified Arabic" w:hAnsi="Simplified Arabic" w:cs="Simplified Arabic"/>
          <w:b w:val="0"/>
          <w:bCs w:val="0"/>
          <w:rtl/>
        </w:rPr>
        <w:t>.</w:t>
      </w:r>
      <w:r w:rsidR="00FA1257" w:rsidRPr="00E34AF7">
        <w:rPr>
          <w:rFonts w:ascii="Simplified Arabic" w:hAnsi="Simplified Arabic" w:cs="Simplified Arabic"/>
          <w:b w:val="0"/>
          <w:bCs w:val="0"/>
          <w:color w:val="000000"/>
        </w:rPr>
        <w:t xml:space="preserve"> </w:t>
      </w:r>
    </w:p>
    <w:p w:rsidR="00996EEB" w:rsidRPr="00E34AF7" w:rsidRDefault="00996EEB" w:rsidP="00996EEB">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p>
    <w:p w:rsidR="00591EC5" w:rsidRDefault="00591EC5" w:rsidP="00996EEB">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p>
    <w:p w:rsidR="005B553D" w:rsidRDefault="005B553D" w:rsidP="00591EC5">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p>
    <w:p w:rsidR="00996EEB" w:rsidRPr="00E34AF7" w:rsidRDefault="00000F8D" w:rsidP="005B553D">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r>
        <w:rPr>
          <w:rFonts w:ascii="Simplified Arabic" w:hAnsi="Simplified Arabic" w:cs="Simplified Arabic"/>
          <w:b w:val="0"/>
          <w:bCs w:val="0"/>
          <w:noProof/>
          <w:color w:val="000000"/>
          <w:rtl/>
          <w:lang w:val="fr-FR" w:eastAsia="fr-FR"/>
        </w:rPr>
        <w:pict>
          <v:shape id="_x0000_s6703" type="#_x0000_t32" style="position:absolute;left:0;text-align:left;margin-left:352.8pt;margin-top:27pt;width:142.95pt;height:.35pt;flip:x;z-index:487659008" o:connectortype="straight"/>
        </w:pict>
      </w:r>
    </w:p>
    <w:p w:rsidR="00E34AF7" w:rsidRDefault="00E34AF7" w:rsidP="00591EC5">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E34AF7">
        <w:rPr>
          <w:rFonts w:ascii="Simplified Arabic" w:hAnsi="Simplified Arabic" w:cs="Simplified Arabic" w:hint="cs"/>
          <w:b w:val="0"/>
          <w:bCs w:val="0"/>
          <w:color w:val="000000"/>
          <w:sz w:val="24"/>
          <w:szCs w:val="24"/>
          <w:vertAlign w:val="superscript"/>
          <w:rtl/>
        </w:rPr>
        <w:t>1</w:t>
      </w:r>
      <w:r>
        <w:rPr>
          <w:rFonts w:ascii="Simplified Arabic" w:hAnsi="Simplified Arabic" w:cs="Simplified Arabic" w:hint="cs"/>
          <w:b w:val="0"/>
          <w:bCs w:val="0"/>
          <w:color w:val="000000"/>
          <w:sz w:val="24"/>
          <w:szCs w:val="24"/>
          <w:rtl/>
        </w:rPr>
        <w:t>-</w:t>
      </w:r>
      <w:r w:rsidR="00591EC5" w:rsidRPr="00591EC5">
        <w:rPr>
          <w:rFonts w:ascii="Simplified Arabic" w:hAnsi="Simplified Arabic" w:cs="Simplified Arabic"/>
          <w:b w:val="0"/>
          <w:bCs w:val="0"/>
          <w:color w:val="000000"/>
          <w:sz w:val="24"/>
          <w:szCs w:val="24"/>
        </w:rPr>
        <w:t xml:space="preserve"> Ageron, </w:t>
      </w:r>
      <w:hyperlink r:id="rId53" w:history="1">
        <w:r w:rsidR="00591EC5" w:rsidRPr="00591EC5">
          <w:rPr>
            <w:rStyle w:val="Lienhypertexte"/>
            <w:rFonts w:ascii="Simplified Arabic" w:hAnsi="Simplified Arabic" w:cs="Simplified Arabic"/>
            <w:b w:val="0"/>
            <w:bCs w:val="0"/>
            <w:color w:val="auto"/>
            <w:sz w:val="24"/>
            <w:szCs w:val="24"/>
            <w:u w:val="none"/>
          </w:rPr>
          <w:t>1979</w:t>
        </w:r>
      </w:hyperlink>
      <w:r w:rsidR="00591EC5" w:rsidRPr="00591EC5">
        <w:rPr>
          <w:rFonts w:ascii="Simplified Arabic" w:hAnsi="Simplified Arabic" w:cs="Simplified Arabic"/>
          <w:b w:val="0"/>
          <w:bCs w:val="0"/>
          <w:color w:val="000000"/>
          <w:sz w:val="24"/>
          <w:szCs w:val="24"/>
        </w:rPr>
        <w:t>, p. 12</w:t>
      </w:r>
    </w:p>
    <w:p w:rsidR="00E34AF7" w:rsidRPr="00E34AF7" w:rsidRDefault="00591EC5" w:rsidP="00591EC5">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591EC5">
        <w:rPr>
          <w:rFonts w:ascii="Simplified Arabic" w:hAnsi="Simplified Arabic" w:cs="Simplified Arabic" w:hint="cs"/>
          <w:b w:val="0"/>
          <w:bCs w:val="0"/>
          <w:color w:val="000000"/>
          <w:sz w:val="24"/>
          <w:szCs w:val="24"/>
          <w:vertAlign w:val="superscript"/>
          <w:rtl/>
        </w:rPr>
        <w:t>2</w:t>
      </w:r>
      <w:r>
        <w:rPr>
          <w:rFonts w:ascii="Simplified Arabic" w:hAnsi="Simplified Arabic" w:cs="Simplified Arabic" w:hint="cs"/>
          <w:b w:val="0"/>
          <w:bCs w:val="0"/>
          <w:color w:val="000000"/>
          <w:sz w:val="24"/>
          <w:szCs w:val="24"/>
          <w:rtl/>
        </w:rPr>
        <w:t>-</w:t>
      </w:r>
      <w:r w:rsidRPr="00591EC5">
        <w:rPr>
          <w:rFonts w:ascii="Simplified Arabic" w:hAnsi="Simplified Arabic" w:cs="Simplified Arabic"/>
          <w:b w:val="0"/>
          <w:bCs w:val="0"/>
          <w:color w:val="000000"/>
          <w:sz w:val="24"/>
          <w:szCs w:val="24"/>
          <w:rtl/>
        </w:rPr>
        <w:t xml:space="preserve"> سعد الله،</w:t>
      </w:r>
      <w:r w:rsidRPr="00591EC5">
        <w:rPr>
          <w:rFonts w:ascii="Simplified Arabic" w:hAnsi="Simplified Arabic" w:cs="Simplified Arabic"/>
          <w:b w:val="0"/>
          <w:bCs w:val="0"/>
          <w:color w:val="000000"/>
          <w:sz w:val="24"/>
          <w:szCs w:val="24"/>
        </w:rPr>
        <w:t> </w:t>
      </w:r>
      <w:hyperlink r:id="rId54" w:history="1">
        <w:r w:rsidRPr="00591EC5">
          <w:rPr>
            <w:rStyle w:val="Lienhypertexte"/>
            <w:rFonts w:ascii="Simplified Arabic" w:hAnsi="Simplified Arabic" w:cs="Simplified Arabic"/>
            <w:b w:val="0"/>
            <w:bCs w:val="0"/>
            <w:color w:val="auto"/>
            <w:sz w:val="24"/>
            <w:szCs w:val="24"/>
            <w:u w:val="none"/>
          </w:rPr>
          <w:t>1998</w:t>
        </w:r>
      </w:hyperlink>
      <w:r w:rsidRPr="00591EC5">
        <w:rPr>
          <w:rFonts w:ascii="Simplified Arabic" w:hAnsi="Simplified Arabic" w:cs="Simplified Arabic"/>
          <w:b w:val="0"/>
          <w:bCs w:val="0"/>
          <w:color w:val="000000"/>
          <w:sz w:val="24"/>
          <w:szCs w:val="24"/>
          <w:rtl/>
        </w:rPr>
        <w:t>، ص88</w:t>
      </w:r>
    </w:p>
    <w:p w:rsidR="00E34AF7" w:rsidRDefault="00591EC5" w:rsidP="00591EC5">
      <w:pPr>
        <w:pStyle w:val="Heading2"/>
        <w:tabs>
          <w:tab w:val="right" w:pos="6807"/>
        </w:tabs>
        <w:bidi/>
        <w:spacing w:before="33"/>
        <w:ind w:left="0" w:right="426"/>
        <w:jc w:val="left"/>
        <w:rPr>
          <w:rFonts w:ascii="Simplified Arabic" w:hAnsi="Simplified Arabic" w:cs="Simplified Arabic"/>
          <w:b w:val="0"/>
          <w:bCs w:val="0"/>
          <w:color w:val="000000"/>
          <w:rtl/>
        </w:rPr>
      </w:pPr>
      <w:r w:rsidRPr="00591EC5">
        <w:rPr>
          <w:rFonts w:ascii="Simplified Arabic" w:hAnsi="Simplified Arabic" w:cs="Simplified Arabic" w:hint="cs"/>
          <w:b w:val="0"/>
          <w:bCs w:val="0"/>
          <w:color w:val="000000"/>
          <w:sz w:val="24"/>
          <w:szCs w:val="24"/>
          <w:vertAlign w:val="superscript"/>
          <w:rtl/>
        </w:rPr>
        <w:t>3</w:t>
      </w:r>
      <w:r w:rsidRPr="00591EC5">
        <w:rPr>
          <w:rFonts w:ascii="Simplified Arabic" w:hAnsi="Simplified Arabic" w:cs="Simplified Arabic" w:hint="cs"/>
          <w:b w:val="0"/>
          <w:bCs w:val="0"/>
          <w:color w:val="000000"/>
          <w:sz w:val="24"/>
          <w:szCs w:val="24"/>
          <w:rtl/>
        </w:rPr>
        <w:t>-</w:t>
      </w:r>
      <w:r w:rsidRPr="00591EC5">
        <w:rPr>
          <w:rFonts w:ascii="Simplified Arabic" w:hAnsi="Simplified Arabic" w:cs="Simplified Arabic"/>
          <w:b w:val="0"/>
          <w:bCs w:val="0"/>
          <w:color w:val="000000"/>
          <w:sz w:val="24"/>
          <w:szCs w:val="24"/>
          <w:rtl/>
        </w:rPr>
        <w:t xml:space="preserve"> بوزيفي،</w:t>
      </w:r>
      <w:r w:rsidRPr="00591EC5">
        <w:rPr>
          <w:rFonts w:ascii="Simplified Arabic" w:hAnsi="Simplified Arabic" w:cs="Simplified Arabic"/>
          <w:b w:val="0"/>
          <w:bCs w:val="0"/>
          <w:sz w:val="24"/>
          <w:szCs w:val="24"/>
          <w:rtl/>
        </w:rPr>
        <w:t>2022</w:t>
      </w:r>
    </w:p>
    <w:p w:rsidR="00320E9F" w:rsidRDefault="00760DF3" w:rsidP="005B553D">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r w:rsidRPr="00E34AF7">
        <w:rPr>
          <w:rFonts w:ascii="Simplified Arabic" w:hAnsi="Simplified Arabic" w:cs="Simplified Arabic"/>
          <w:b w:val="0"/>
          <w:bCs w:val="0"/>
          <w:color w:val="000000"/>
        </w:rPr>
        <w:br/>
      </w:r>
      <w:hyperlink r:id="rId55" w:history="1">
        <w:r w:rsidR="00320E9F">
          <w:rPr>
            <w:rStyle w:val="Lienhypertexte"/>
            <w:rFonts w:ascii="Simplified Arabic" w:hAnsi="Simplified Arabic" w:cs="Simplified Arabic" w:hint="cs"/>
            <w:color w:val="auto"/>
            <w:u w:val="none"/>
            <w:rtl/>
          </w:rPr>
          <w:t>4.1</w:t>
        </w:r>
      </w:hyperlink>
      <w:r w:rsidRPr="00E34AF7">
        <w:rPr>
          <w:rFonts w:ascii="Simplified Arabic" w:hAnsi="Simplified Arabic" w:cs="Simplified Arabic"/>
        </w:rPr>
        <w:t> </w:t>
      </w:r>
      <w:r w:rsidRPr="00E34AF7">
        <w:rPr>
          <w:rFonts w:ascii="Simplified Arabic" w:hAnsi="Simplified Arabic" w:cs="Simplified Arabic"/>
          <w:rtl/>
        </w:rPr>
        <w:t>بداية "الأرض المحروقة" مع كلوزيل</w:t>
      </w: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الجنرال بيرتران كلوزيل أول من طبق سياسة إحراق المحاصيل وتهديم القرى لإخضاع القبائل حول متيجة. الهدف: قطع الإمداد عن المقاومة وخلق منطقة عازلة حول المدن المحتلة</w:t>
      </w:r>
      <w:r w:rsidRPr="00E34AF7">
        <w:rPr>
          <w:rFonts w:ascii="Simplified Arabic" w:hAnsi="Simplified Arabic" w:cs="Simplified Arabic"/>
          <w:b w:val="0"/>
          <w:bCs w:val="0"/>
          <w:color w:val="000000"/>
        </w:rPr>
        <w:t>.</w:t>
      </w:r>
      <w:r w:rsidRPr="00E34AF7">
        <w:rPr>
          <w:rFonts w:ascii="Simplified Arabic" w:hAnsi="Simplified Arabic" w:cs="Simplified Arabic"/>
          <w:b w:val="0"/>
          <w:bCs w:val="0"/>
          <w:color w:val="000000"/>
        </w:rPr>
        <w:br/>
      </w:r>
      <w:r w:rsidR="00320E9F">
        <w:rPr>
          <w:rFonts w:ascii="Simplified Arabic" w:hAnsi="Simplified Arabic" w:cs="Simplified Arabic" w:hint="cs"/>
          <w:rtl/>
        </w:rPr>
        <w:t>2.</w:t>
      </w:r>
      <w:r w:rsidRPr="00E34AF7">
        <w:rPr>
          <w:rFonts w:ascii="Simplified Arabic" w:hAnsi="Simplified Arabic" w:cs="Simplified Arabic"/>
          <w:rtl/>
        </w:rPr>
        <w:t xml:space="preserve"> استراتيجية الحرب الشاملة والتدمير المنهجي</w:t>
      </w:r>
      <w:r w:rsidRPr="00E34AF7">
        <w:rPr>
          <w:rFonts w:ascii="Simplified Arabic" w:hAnsi="Simplified Arabic" w:cs="Simplified Arabic"/>
        </w:rPr>
        <w:t> </w:t>
      </w:r>
      <w:hyperlink r:id="rId56" w:history="1">
        <w:r w:rsidRPr="00E34AF7">
          <w:rPr>
            <w:rStyle w:val="Lienhypertexte"/>
            <w:rFonts w:ascii="Simplified Arabic" w:hAnsi="Simplified Arabic" w:cs="Simplified Arabic"/>
            <w:color w:val="auto"/>
            <w:u w:val="none"/>
          </w:rPr>
          <w:t>1840-1871</w:t>
        </w:r>
      </w:hyperlink>
      <w:r w:rsidRPr="00E34AF7">
        <w:rPr>
          <w:rFonts w:ascii="Simplified Arabic" w:hAnsi="Simplified Arabic" w:cs="Simplified Arabic"/>
          <w:b w:val="0"/>
          <w:bCs w:val="0"/>
          <w:color w:val="000000"/>
        </w:rPr>
        <w:br/>
        <w:t>"</w:t>
      </w:r>
      <w:r w:rsidRPr="00E34AF7">
        <w:rPr>
          <w:rFonts w:ascii="Simplified Arabic" w:hAnsi="Simplified Arabic" w:cs="Simplified Arabic"/>
          <w:b w:val="0"/>
          <w:bCs w:val="0"/>
          <w:color w:val="000000"/>
          <w:rtl/>
        </w:rPr>
        <w:t>عهد بيجو: الرؤوس تسقط كالتفاح</w:t>
      </w:r>
      <w:r w:rsidRPr="00E34AF7">
        <w:rPr>
          <w:rFonts w:ascii="Simplified Arabic" w:hAnsi="Simplified Arabic" w:cs="Simplified Arabic"/>
          <w:b w:val="0"/>
          <w:bCs w:val="0"/>
          <w:color w:val="000000"/>
        </w:rPr>
        <w:t>"</w:t>
      </w:r>
      <w:r w:rsidRPr="00E34AF7">
        <w:rPr>
          <w:rFonts w:ascii="Simplified Arabic" w:hAnsi="Simplified Arabic" w:cs="Simplified Arabic"/>
          <w:b w:val="0"/>
          <w:bCs w:val="0"/>
          <w:color w:val="000000"/>
        </w:rPr>
        <w:br/>
      </w:r>
      <w:hyperlink r:id="rId57" w:history="1">
        <w:r w:rsidR="00320E9F">
          <w:rPr>
            <w:rStyle w:val="Lienhypertexte"/>
            <w:rFonts w:ascii="Simplified Arabic" w:hAnsi="Simplified Arabic" w:cs="Simplified Arabic" w:hint="cs"/>
            <w:color w:val="auto"/>
            <w:u w:val="none"/>
            <w:rtl/>
          </w:rPr>
          <w:t>1.2</w:t>
        </w:r>
      </w:hyperlink>
      <w:r w:rsidRPr="00E34AF7">
        <w:rPr>
          <w:rFonts w:ascii="Simplified Arabic" w:hAnsi="Simplified Arabic" w:cs="Simplified Arabic"/>
        </w:rPr>
        <w:t> </w:t>
      </w:r>
      <w:r w:rsidRPr="00E34AF7">
        <w:rPr>
          <w:rFonts w:ascii="Simplified Arabic" w:hAnsi="Simplified Arabic" w:cs="Simplified Arabic"/>
          <w:rtl/>
        </w:rPr>
        <w:t>وصول بيجو وانقلاب العقيدة</w:t>
      </w:r>
      <w:r w:rsidRPr="00E34AF7">
        <w:rPr>
          <w:rFonts w:ascii="Simplified Arabic" w:hAnsi="Simplified Arabic" w:cs="Simplified Arabic"/>
        </w:rPr>
        <w:t> </w:t>
      </w:r>
      <w:hyperlink r:id="rId58" w:history="1">
        <w:r w:rsidRPr="00E34AF7">
          <w:rPr>
            <w:rStyle w:val="Lienhypertexte"/>
            <w:rFonts w:ascii="Simplified Arabic" w:hAnsi="Simplified Arabic" w:cs="Simplified Arabic"/>
            <w:color w:val="auto"/>
            <w:u w:val="none"/>
          </w:rPr>
          <w:t>1840</w:t>
        </w:r>
      </w:hyperlink>
      <w:r w:rsidRPr="00E34AF7">
        <w:rPr>
          <w:rFonts w:ascii="Simplified Arabic" w:hAnsi="Simplified Arabic" w:cs="Simplified Arabic"/>
        </w:rPr>
        <w:t> </w:t>
      </w: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تعيين الماريشال توماس بيجو حاكماً عاماً أنهى تردد باريس. أعلن بيجو: "لن نمتلك الجزائر إلا إذا جعلنا العرب غير قادرين على العيش فيها</w:t>
      </w:r>
      <w:r w:rsidRPr="00E34AF7">
        <w:rPr>
          <w:rFonts w:ascii="Simplified Arabic" w:hAnsi="Simplified Arabic" w:cs="Simplified Arabic"/>
          <w:b w:val="0"/>
          <w:bCs w:val="0"/>
          <w:color w:val="000000"/>
        </w:rPr>
        <w:t xml:space="preserve">" </w:t>
      </w:r>
      <w:r w:rsidR="00320E9F" w:rsidRPr="00320E9F">
        <w:rPr>
          <w:rFonts w:ascii="Simplified Arabic" w:hAnsi="Simplified Arabic" w:cs="Simplified Arabic" w:hint="cs"/>
          <w:b w:val="0"/>
          <w:bCs w:val="0"/>
          <w:color w:val="000000"/>
          <w:sz w:val="24"/>
          <w:szCs w:val="24"/>
          <w:vertAlign w:val="superscript"/>
          <w:rtl/>
        </w:rPr>
        <w:t>(1)</w:t>
      </w:r>
      <w:r w:rsidRPr="00E34AF7">
        <w:rPr>
          <w:rFonts w:ascii="Simplified Arabic" w:hAnsi="Simplified Arabic" w:cs="Simplified Arabic"/>
          <w:b w:val="0"/>
          <w:bCs w:val="0"/>
          <w:color w:val="000000"/>
        </w:rPr>
        <w:t xml:space="preserve">. </w:t>
      </w:r>
      <w:r w:rsidRPr="00E34AF7">
        <w:rPr>
          <w:rFonts w:ascii="Simplified Arabic" w:hAnsi="Simplified Arabic" w:cs="Simplified Arabic"/>
          <w:b w:val="0"/>
          <w:bCs w:val="0"/>
          <w:color w:val="000000"/>
          <w:rtl/>
        </w:rPr>
        <w:t>وطور 3 أدوات</w:t>
      </w:r>
      <w:r w:rsidRPr="00E34AF7">
        <w:rPr>
          <w:rFonts w:ascii="Simplified Arabic" w:hAnsi="Simplified Arabic" w:cs="Simplified Arabic"/>
          <w:b w:val="0"/>
          <w:bCs w:val="0"/>
          <w:color w:val="000000"/>
        </w:rPr>
        <w:t>:</w:t>
      </w: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الأداة الوظيفة النتيجة الميدانية</w:t>
      </w: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الأعمدة المتحركة فرق خفيفة من</w:t>
      </w:r>
      <w:r w:rsidRPr="00E34AF7">
        <w:rPr>
          <w:rFonts w:ascii="Simplified Arabic" w:hAnsi="Simplified Arabic" w:cs="Simplified Arabic"/>
          <w:b w:val="0"/>
          <w:bCs w:val="0"/>
          <w:color w:val="000000"/>
        </w:rPr>
        <w:t> </w:t>
      </w:r>
      <w:hyperlink r:id="rId59" w:history="1">
        <w:r w:rsidRPr="00E34AF7">
          <w:rPr>
            <w:rStyle w:val="Lienhypertexte"/>
            <w:rFonts w:ascii="Simplified Arabic" w:hAnsi="Simplified Arabic" w:cs="Simplified Arabic"/>
            <w:b w:val="0"/>
            <w:bCs w:val="0"/>
            <w:color w:val="auto"/>
            <w:u w:val="none"/>
          </w:rPr>
          <w:t>2000-3000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جندي تتحرك بسرعة شن 18 حملة كبرى بين</w:t>
      </w:r>
      <w:r w:rsidRPr="00E34AF7">
        <w:rPr>
          <w:rFonts w:ascii="Simplified Arabic" w:hAnsi="Simplified Arabic" w:cs="Simplified Arabic"/>
          <w:b w:val="0"/>
          <w:bCs w:val="0"/>
          <w:color w:val="000000"/>
        </w:rPr>
        <w:t> </w:t>
      </w:r>
      <w:hyperlink r:id="rId60" w:history="1">
        <w:r w:rsidR="00FA1257" w:rsidRPr="00E34AF7">
          <w:rPr>
            <w:rStyle w:val="Lienhypertexte"/>
            <w:rFonts w:ascii="Simplified Arabic" w:hAnsi="Simplified Arabic" w:cs="Simplified Arabic"/>
            <w:b w:val="0"/>
            <w:bCs w:val="0"/>
            <w:color w:val="auto"/>
            <w:u w:val="none"/>
            <w:rtl/>
          </w:rPr>
          <w:t>1841-1847.</w:t>
        </w:r>
      </w:hyperlink>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غارات</w:t>
      </w:r>
      <w:r w:rsidRPr="00E34AF7">
        <w:rPr>
          <w:rFonts w:ascii="Simplified Arabic" w:hAnsi="Simplified Arabic" w:cs="Simplified Arabic"/>
          <w:b w:val="0"/>
          <w:bCs w:val="0"/>
          <w:color w:val="000000"/>
        </w:rPr>
        <w:t xml:space="preserve"> Razzia </w:t>
      </w:r>
      <w:r w:rsidRPr="00E34AF7">
        <w:rPr>
          <w:rFonts w:ascii="Simplified Arabic" w:hAnsi="Simplified Arabic" w:cs="Simplified Arabic"/>
          <w:b w:val="0"/>
          <w:bCs w:val="0"/>
          <w:color w:val="000000"/>
          <w:rtl/>
        </w:rPr>
        <w:t>الإغارة على القبائل ليلاً وحرق كل شيء تدمير</w:t>
      </w:r>
      <w:r w:rsidRPr="00E34AF7">
        <w:rPr>
          <w:rFonts w:ascii="Simplified Arabic" w:hAnsi="Simplified Arabic" w:cs="Simplified Arabic"/>
          <w:b w:val="0"/>
          <w:bCs w:val="0"/>
          <w:color w:val="000000"/>
        </w:rPr>
        <w:t> </w:t>
      </w:r>
      <w:hyperlink r:id="rId61" w:history="1">
        <w:r w:rsidRPr="00E34AF7">
          <w:rPr>
            <w:rStyle w:val="Lienhypertexte"/>
            <w:rFonts w:ascii="Simplified Arabic" w:hAnsi="Simplified Arabic" w:cs="Simplified Arabic"/>
            <w:b w:val="0"/>
            <w:bCs w:val="0"/>
            <w:color w:val="auto"/>
            <w:u w:val="none"/>
          </w:rPr>
          <w:t>400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قرية في متيجة والظهرة</w:t>
      </w:r>
      <w:r w:rsidRPr="00E34AF7">
        <w:rPr>
          <w:rFonts w:ascii="Simplified Arabic" w:hAnsi="Simplified Arabic" w:cs="Simplified Arabic"/>
          <w:b w:val="0"/>
          <w:bCs w:val="0"/>
          <w:color w:val="000000"/>
        </w:rPr>
        <w:t> </w:t>
      </w:r>
      <w:hyperlink r:id="rId62" w:history="1">
        <w:r w:rsidR="00FA1257" w:rsidRPr="00E34AF7">
          <w:rPr>
            <w:rStyle w:val="Lienhypertexte"/>
            <w:rFonts w:ascii="Simplified Arabic" w:hAnsi="Simplified Arabic" w:cs="Simplified Arabic"/>
            <w:b w:val="0"/>
            <w:bCs w:val="0"/>
            <w:color w:val="auto"/>
            <w:u w:val="none"/>
            <w:rtl/>
          </w:rPr>
          <w:t>1841-1843</w:t>
        </w:r>
        <w:r w:rsidR="000D319F" w:rsidRPr="00E34AF7">
          <w:rPr>
            <w:rStyle w:val="Lienhypertexte"/>
            <w:rFonts w:ascii="Simplified Arabic" w:hAnsi="Simplified Arabic" w:cs="Simplified Arabic"/>
            <w:b w:val="0"/>
            <w:bCs w:val="0"/>
            <w:color w:val="auto"/>
            <w:u w:val="none"/>
            <w:rtl/>
          </w:rPr>
          <w:t>.</w:t>
        </w:r>
      </w:hyperlink>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التدخين</w:t>
      </w:r>
      <w:r w:rsidRPr="00E34AF7">
        <w:rPr>
          <w:rFonts w:ascii="Simplified Arabic" w:hAnsi="Simplified Arabic" w:cs="Simplified Arabic"/>
          <w:b w:val="0"/>
          <w:bCs w:val="0"/>
          <w:color w:val="000000"/>
        </w:rPr>
        <w:t xml:space="preserve"> Enfumades </w:t>
      </w:r>
      <w:r w:rsidRPr="00E34AF7">
        <w:rPr>
          <w:rFonts w:ascii="Simplified Arabic" w:hAnsi="Simplified Arabic" w:cs="Simplified Arabic"/>
          <w:b w:val="0"/>
          <w:bCs w:val="0"/>
          <w:color w:val="000000"/>
          <w:rtl/>
        </w:rPr>
        <w:t>حرق المدنيين داخل المغارات مجزرة قبيلة ولاد رياح</w:t>
      </w:r>
      <w:r w:rsidRPr="00E34AF7">
        <w:rPr>
          <w:rFonts w:ascii="Simplified Arabic" w:hAnsi="Simplified Arabic" w:cs="Simplified Arabic"/>
          <w:b w:val="0"/>
          <w:bCs w:val="0"/>
          <w:color w:val="000000"/>
        </w:rPr>
        <w:t> </w:t>
      </w:r>
      <w:hyperlink r:id="rId63" w:history="1">
        <w:r w:rsidRPr="00E34AF7">
          <w:rPr>
            <w:rStyle w:val="Lienhypertexte"/>
            <w:rFonts w:ascii="Simplified Arabic" w:hAnsi="Simplified Arabic" w:cs="Simplified Arabic"/>
            <w:b w:val="0"/>
            <w:bCs w:val="0"/>
            <w:color w:val="auto"/>
            <w:u w:val="none"/>
          </w:rPr>
          <w:t>1845</w:t>
        </w:r>
      </w:hyperlink>
      <w:r w:rsidRPr="00E34AF7">
        <w:rPr>
          <w:rFonts w:ascii="Simplified Arabic" w:hAnsi="Simplified Arabic" w:cs="Simplified Arabic"/>
          <w:b w:val="0"/>
          <w:bCs w:val="0"/>
          <w:color w:val="000000"/>
        </w:rPr>
        <w:t>: </w:t>
      </w:r>
      <w:hyperlink r:id="rId64" w:history="1">
        <w:r w:rsidRPr="00E34AF7">
          <w:rPr>
            <w:rStyle w:val="Lienhypertexte"/>
            <w:rFonts w:ascii="Simplified Arabic" w:hAnsi="Simplified Arabic" w:cs="Simplified Arabic"/>
            <w:b w:val="0"/>
            <w:bCs w:val="0"/>
            <w:color w:val="auto"/>
            <w:u w:val="none"/>
          </w:rPr>
          <w:t>760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 xml:space="preserve">قتيل اختناقاً </w:t>
      </w:r>
      <w:r w:rsidRPr="00320E9F">
        <w:rPr>
          <w:rFonts w:ascii="Simplified Arabic" w:hAnsi="Simplified Arabic" w:cs="Simplified Arabic"/>
          <w:b w:val="0"/>
          <w:bCs w:val="0"/>
          <w:color w:val="000000"/>
          <w:sz w:val="24"/>
          <w:szCs w:val="24"/>
          <w:vertAlign w:val="superscript"/>
          <w:rtl/>
        </w:rPr>
        <w:t>(</w:t>
      </w:r>
      <w:r w:rsidR="00320E9F" w:rsidRPr="00320E9F">
        <w:rPr>
          <w:rFonts w:ascii="Simplified Arabic" w:hAnsi="Simplified Arabic" w:cs="Simplified Arabic" w:hint="cs"/>
          <w:b w:val="0"/>
          <w:bCs w:val="0"/>
          <w:color w:val="000000"/>
          <w:sz w:val="24"/>
          <w:szCs w:val="24"/>
          <w:vertAlign w:val="superscript"/>
          <w:rtl/>
        </w:rPr>
        <w:t>2</w:t>
      </w:r>
      <w:r w:rsidR="000D319F" w:rsidRPr="00320E9F">
        <w:rPr>
          <w:rFonts w:ascii="Simplified Arabic" w:hAnsi="Simplified Arabic" w:cs="Simplified Arabic"/>
          <w:b w:val="0"/>
          <w:bCs w:val="0"/>
          <w:color w:val="000000"/>
          <w:sz w:val="24"/>
          <w:szCs w:val="24"/>
          <w:vertAlign w:val="superscript"/>
          <w:rtl/>
        </w:rPr>
        <w:t>)</w:t>
      </w:r>
      <w:r w:rsidR="000D319F" w:rsidRPr="00E34AF7">
        <w:rPr>
          <w:rFonts w:ascii="Simplified Arabic" w:hAnsi="Simplified Arabic" w:cs="Simplified Arabic"/>
          <w:b w:val="0"/>
          <w:bCs w:val="0"/>
          <w:color w:val="000000"/>
          <w:rtl/>
        </w:rPr>
        <w:t>.</w:t>
      </w:r>
      <w:r w:rsidRPr="00E34AF7">
        <w:rPr>
          <w:rFonts w:ascii="Simplified Arabic" w:hAnsi="Simplified Arabic" w:cs="Simplified Arabic"/>
          <w:b w:val="0"/>
          <w:bCs w:val="0"/>
          <w:color w:val="000000"/>
        </w:rPr>
        <w:t> </w:t>
      </w:r>
      <w:r w:rsidR="000D319F" w:rsidRPr="00E34AF7">
        <w:rPr>
          <w:rFonts w:ascii="Simplified Arabic" w:hAnsi="Simplified Arabic" w:cs="Simplified Arabic"/>
          <w:b w:val="0"/>
          <w:bCs w:val="0"/>
          <w:color w:val="000000"/>
        </w:rPr>
        <w:t xml:space="preserve"> </w:t>
      </w:r>
      <w:r w:rsidRPr="00E34AF7">
        <w:rPr>
          <w:rFonts w:ascii="Simplified Arabic" w:hAnsi="Simplified Arabic" w:cs="Simplified Arabic"/>
          <w:b w:val="0"/>
          <w:bCs w:val="0"/>
          <w:color w:val="000000"/>
        </w:rPr>
        <w:br/>
      </w:r>
      <w:hyperlink r:id="rId65" w:history="1">
        <w:r w:rsidR="00320E9F">
          <w:rPr>
            <w:rStyle w:val="Lienhypertexte"/>
            <w:rFonts w:ascii="Simplified Arabic" w:hAnsi="Simplified Arabic" w:cs="Simplified Arabic" w:hint="cs"/>
            <w:color w:val="auto"/>
            <w:u w:val="none"/>
            <w:rtl/>
          </w:rPr>
          <w:t>2.2</w:t>
        </w:r>
      </w:hyperlink>
      <w:r w:rsidRPr="00E34AF7">
        <w:rPr>
          <w:rFonts w:ascii="Simplified Arabic" w:hAnsi="Simplified Arabic" w:cs="Simplified Arabic"/>
        </w:rPr>
        <w:t> </w:t>
      </w:r>
      <w:r w:rsidRPr="00E34AF7">
        <w:rPr>
          <w:rFonts w:ascii="Simplified Arabic" w:hAnsi="Simplified Arabic" w:cs="Simplified Arabic"/>
          <w:rtl/>
        </w:rPr>
        <w:t xml:space="preserve">جهاز المكاتب </w:t>
      </w:r>
      <w:r w:rsidR="000D319F" w:rsidRPr="00E34AF7">
        <w:rPr>
          <w:rFonts w:ascii="Simplified Arabic" w:hAnsi="Simplified Arabic" w:cs="Simplified Arabic"/>
          <w:rtl/>
        </w:rPr>
        <w:t>العربية</w:t>
      </w:r>
      <w:r w:rsidR="000D319F" w:rsidRPr="00E34AF7">
        <w:rPr>
          <w:rFonts w:ascii="Simplified Arabic" w:hAnsi="Simplified Arabic" w:cs="Simplified Arabic"/>
        </w:rPr>
        <w:t>:</w:t>
      </w:r>
      <w:r w:rsidRPr="00E34AF7">
        <w:rPr>
          <w:rFonts w:ascii="Simplified Arabic" w:hAnsi="Simplified Arabic" w:cs="Simplified Arabic"/>
        </w:rPr>
        <w:t xml:space="preserve"> </w:t>
      </w:r>
      <w:r w:rsidR="000D319F" w:rsidRPr="00E34AF7">
        <w:rPr>
          <w:rFonts w:ascii="Simplified Arabic" w:hAnsi="Simplified Arabic" w:cs="Simplified Arabic"/>
          <w:rtl/>
        </w:rPr>
        <w:t>(</w:t>
      </w:r>
      <w:r w:rsidRPr="00E34AF7">
        <w:rPr>
          <w:rFonts w:ascii="Simplified Arabic" w:hAnsi="Simplified Arabic" w:cs="Simplified Arabic"/>
          <w:rtl/>
        </w:rPr>
        <w:t>اليد الخفية للاستعمار</w:t>
      </w:r>
      <w:hyperlink r:id="rId66" w:history="1">
        <w:r w:rsidR="000D319F" w:rsidRPr="00E34AF7">
          <w:rPr>
            <w:rStyle w:val="Lienhypertexte"/>
            <w:rFonts w:ascii="Simplified Arabic" w:hAnsi="Simplified Arabic" w:cs="Simplified Arabic"/>
            <w:color w:val="auto"/>
            <w:u w:val="none"/>
          </w:rPr>
          <w:t>1844</w:t>
        </w:r>
      </w:hyperlink>
      <w:r w:rsidR="000D319F" w:rsidRPr="00E34AF7">
        <w:rPr>
          <w:rFonts w:ascii="Simplified Arabic" w:hAnsi="Simplified Arabic" w:cs="Simplified Arabic"/>
          <w:rtl/>
        </w:rPr>
        <w:t>)</w:t>
      </w: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أسسها الجنرال دوماس سنة</w:t>
      </w:r>
      <w:r w:rsidRPr="00E34AF7">
        <w:rPr>
          <w:rFonts w:ascii="Simplified Arabic" w:hAnsi="Simplified Arabic" w:cs="Simplified Arabic"/>
          <w:b w:val="0"/>
          <w:bCs w:val="0"/>
          <w:color w:val="000000"/>
        </w:rPr>
        <w:t> </w:t>
      </w:r>
      <w:hyperlink r:id="rId67" w:history="1">
        <w:r w:rsidRPr="00E34AF7">
          <w:rPr>
            <w:rStyle w:val="Lienhypertexte"/>
            <w:rFonts w:ascii="Simplified Arabic" w:hAnsi="Simplified Arabic" w:cs="Simplified Arabic"/>
            <w:b w:val="0"/>
            <w:bCs w:val="0"/>
            <w:color w:val="auto"/>
            <w:u w:val="none"/>
          </w:rPr>
          <w:t>1844</w:t>
        </w:r>
      </w:hyperlink>
      <w:r w:rsidRPr="00E34AF7">
        <w:rPr>
          <w:rFonts w:ascii="Simplified Arabic" w:hAnsi="Simplified Arabic" w:cs="Simplified Arabic"/>
          <w:b w:val="0"/>
          <w:bCs w:val="0"/>
          <w:color w:val="000000"/>
        </w:rPr>
        <w:t xml:space="preserve">. </w:t>
      </w:r>
      <w:r w:rsidRPr="00E34AF7">
        <w:rPr>
          <w:rFonts w:ascii="Simplified Arabic" w:hAnsi="Simplified Arabic" w:cs="Simplified Arabic"/>
          <w:b w:val="0"/>
          <w:bCs w:val="0"/>
          <w:color w:val="000000"/>
          <w:rtl/>
        </w:rPr>
        <w:t xml:space="preserve">تتكون من ضابط فرنسي + مترجم + مخبرين جزائريين </w:t>
      </w:r>
      <w:r w:rsidRPr="00320E9F">
        <w:rPr>
          <w:rFonts w:ascii="Simplified Arabic" w:hAnsi="Simplified Arabic" w:cs="Simplified Arabic"/>
          <w:b w:val="0"/>
          <w:bCs w:val="0"/>
          <w:color w:val="000000"/>
          <w:sz w:val="24"/>
          <w:szCs w:val="24"/>
          <w:vertAlign w:val="superscript"/>
          <w:rtl/>
        </w:rPr>
        <w:t>(</w:t>
      </w:r>
      <w:r w:rsidR="00320E9F" w:rsidRPr="00320E9F">
        <w:rPr>
          <w:rFonts w:ascii="Simplified Arabic" w:hAnsi="Simplified Arabic" w:cs="Simplified Arabic" w:hint="cs"/>
          <w:b w:val="0"/>
          <w:bCs w:val="0"/>
          <w:color w:val="000000"/>
          <w:sz w:val="24"/>
          <w:szCs w:val="24"/>
          <w:vertAlign w:val="superscript"/>
          <w:rtl/>
        </w:rPr>
        <w:t>3</w:t>
      </w:r>
      <w:r w:rsidR="000D319F" w:rsidRPr="00320E9F">
        <w:rPr>
          <w:rFonts w:ascii="Simplified Arabic" w:hAnsi="Simplified Arabic" w:cs="Simplified Arabic"/>
          <w:b w:val="0"/>
          <w:bCs w:val="0"/>
          <w:color w:val="000000"/>
          <w:sz w:val="24"/>
          <w:szCs w:val="24"/>
          <w:vertAlign w:val="superscript"/>
          <w:rtl/>
        </w:rPr>
        <w:t>)</w:t>
      </w:r>
      <w:r w:rsidRPr="00320E9F">
        <w:rPr>
          <w:rFonts w:ascii="Simplified Arabic" w:hAnsi="Simplified Arabic" w:cs="Simplified Arabic"/>
          <w:b w:val="0"/>
          <w:bCs w:val="0"/>
          <w:color w:val="000000"/>
          <w:sz w:val="24"/>
          <w:szCs w:val="24"/>
          <w:vertAlign w:val="superscript"/>
        </w:rPr>
        <w:t xml:space="preserve"> </w:t>
      </w:r>
      <w:r w:rsidR="000D319F" w:rsidRPr="00E34AF7">
        <w:rPr>
          <w:rFonts w:ascii="Simplified Arabic" w:hAnsi="Simplified Arabic" w:cs="Simplified Arabic"/>
          <w:b w:val="0"/>
          <w:bCs w:val="0"/>
          <w:color w:val="000000"/>
          <w:rtl/>
        </w:rPr>
        <w:t xml:space="preserve">. </w:t>
      </w:r>
      <w:r w:rsidRPr="00E34AF7">
        <w:rPr>
          <w:rFonts w:ascii="Simplified Arabic" w:hAnsi="Simplified Arabic" w:cs="Simplified Arabic"/>
          <w:b w:val="0"/>
          <w:bCs w:val="0"/>
          <w:color w:val="000000"/>
          <w:rtl/>
        </w:rPr>
        <w:t>مهامها</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t xml:space="preserve">1. </w:t>
      </w:r>
      <w:r w:rsidRPr="00E34AF7">
        <w:rPr>
          <w:rFonts w:ascii="Simplified Arabic" w:hAnsi="Simplified Arabic" w:cs="Simplified Arabic"/>
          <w:b w:val="0"/>
          <w:bCs w:val="0"/>
          <w:color w:val="000000"/>
          <w:rtl/>
        </w:rPr>
        <w:t>جمع الضرائب: العشور، اللزمة، الخراج</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t xml:space="preserve">2. </w:t>
      </w:r>
      <w:r w:rsidRPr="00E34AF7">
        <w:rPr>
          <w:rFonts w:ascii="Simplified Arabic" w:hAnsi="Simplified Arabic" w:cs="Simplified Arabic"/>
          <w:b w:val="0"/>
          <w:bCs w:val="0"/>
          <w:color w:val="000000"/>
          <w:rtl/>
        </w:rPr>
        <w:t>الاستخبارات: اختراق القبائل وكشف تحركات المقاومة</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t xml:space="preserve">3. </w:t>
      </w:r>
      <w:r w:rsidRPr="00E34AF7">
        <w:rPr>
          <w:rFonts w:ascii="Simplified Arabic" w:hAnsi="Simplified Arabic" w:cs="Simplified Arabic"/>
          <w:b w:val="0"/>
          <w:bCs w:val="0"/>
          <w:color w:val="000000"/>
          <w:rtl/>
        </w:rPr>
        <w:t>القضاء العرفي: سجن ونفي دون محاكمة</w:t>
      </w:r>
      <w:r w:rsidRPr="00E34AF7">
        <w:rPr>
          <w:rFonts w:ascii="Simplified Arabic" w:hAnsi="Simplified Arabic" w:cs="Simplified Arabic"/>
          <w:b w:val="0"/>
          <w:bCs w:val="0"/>
          <w:color w:val="000000"/>
        </w:rPr>
        <w:t>. </w:t>
      </w:r>
    </w:p>
    <w:p w:rsidR="00591EC5" w:rsidRPr="00591EC5" w:rsidRDefault="00000F8D" w:rsidP="00320E9F">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000F8D">
        <w:rPr>
          <w:rFonts w:ascii="Simplified Arabic" w:hAnsi="Simplified Arabic" w:cs="Simplified Arabic"/>
          <w:b w:val="0"/>
          <w:bCs w:val="0"/>
          <w:noProof/>
          <w:color w:val="000000"/>
          <w:sz w:val="24"/>
          <w:szCs w:val="24"/>
          <w:vertAlign w:val="superscript"/>
          <w:rtl/>
          <w:lang w:val="fr-FR" w:eastAsia="fr-FR"/>
        </w:rPr>
        <w:pict>
          <v:shape id="_x0000_s6704" type="#_x0000_t32" style="position:absolute;left:0;text-align:left;margin-left:350.8pt;margin-top:4.8pt;width:142.95pt;height:.35pt;flip:x;z-index:487660032" o:connectortype="straight"/>
        </w:pict>
      </w:r>
      <w:r w:rsidR="00591EC5" w:rsidRPr="00591EC5">
        <w:rPr>
          <w:rFonts w:ascii="Simplified Arabic" w:hAnsi="Simplified Arabic" w:cs="Simplified Arabic" w:hint="cs"/>
          <w:b w:val="0"/>
          <w:bCs w:val="0"/>
          <w:color w:val="000000"/>
          <w:sz w:val="24"/>
          <w:szCs w:val="24"/>
          <w:vertAlign w:val="superscript"/>
          <w:rtl/>
        </w:rPr>
        <w:t>1</w:t>
      </w:r>
      <w:r w:rsidR="00591EC5" w:rsidRPr="00591EC5">
        <w:rPr>
          <w:rFonts w:ascii="Simplified Arabic" w:hAnsi="Simplified Arabic" w:cs="Simplified Arabic" w:hint="cs"/>
          <w:b w:val="0"/>
          <w:bCs w:val="0"/>
          <w:color w:val="000000"/>
          <w:sz w:val="24"/>
          <w:szCs w:val="24"/>
          <w:rtl/>
        </w:rPr>
        <w:t>-</w:t>
      </w:r>
      <w:r w:rsidR="00591EC5" w:rsidRPr="00591EC5">
        <w:rPr>
          <w:rFonts w:ascii="Simplified Arabic" w:hAnsi="Simplified Arabic" w:cs="Simplified Arabic"/>
          <w:b w:val="0"/>
          <w:bCs w:val="0"/>
          <w:color w:val="000000"/>
          <w:sz w:val="24"/>
          <w:szCs w:val="24"/>
        </w:rPr>
        <w:t xml:space="preserve"> Julien, </w:t>
      </w:r>
      <w:hyperlink r:id="rId68" w:history="1">
        <w:r w:rsidR="00591EC5" w:rsidRPr="00591EC5">
          <w:rPr>
            <w:rStyle w:val="Lienhypertexte"/>
            <w:rFonts w:ascii="Simplified Arabic" w:hAnsi="Simplified Arabic" w:cs="Simplified Arabic"/>
            <w:b w:val="0"/>
            <w:bCs w:val="0"/>
            <w:color w:val="auto"/>
            <w:sz w:val="24"/>
            <w:szCs w:val="24"/>
            <w:u w:val="none"/>
          </w:rPr>
          <w:t>1964</w:t>
        </w:r>
      </w:hyperlink>
      <w:r w:rsidR="00591EC5" w:rsidRPr="00591EC5">
        <w:rPr>
          <w:rFonts w:ascii="Simplified Arabic" w:hAnsi="Simplified Arabic" w:cs="Simplified Arabic"/>
          <w:b w:val="0"/>
          <w:bCs w:val="0"/>
          <w:color w:val="000000"/>
          <w:sz w:val="24"/>
          <w:szCs w:val="24"/>
        </w:rPr>
        <w:t>, p. </w:t>
      </w:r>
      <w:hyperlink r:id="rId69" w:history="1">
        <w:r w:rsidR="00591EC5" w:rsidRPr="00591EC5">
          <w:rPr>
            <w:rStyle w:val="Lienhypertexte"/>
            <w:rFonts w:ascii="Simplified Arabic" w:hAnsi="Simplified Arabic" w:cs="Simplified Arabic"/>
            <w:b w:val="0"/>
            <w:bCs w:val="0"/>
            <w:color w:val="auto"/>
            <w:sz w:val="24"/>
            <w:szCs w:val="24"/>
            <w:u w:val="none"/>
          </w:rPr>
          <w:t>234</w:t>
        </w:r>
      </w:hyperlink>
    </w:p>
    <w:p w:rsidR="00591EC5" w:rsidRDefault="00591EC5" w:rsidP="00320E9F">
      <w:pPr>
        <w:pStyle w:val="Heading2"/>
        <w:tabs>
          <w:tab w:val="right" w:pos="6807"/>
        </w:tabs>
        <w:bidi/>
        <w:spacing w:before="33"/>
        <w:ind w:left="0" w:right="426"/>
        <w:jc w:val="left"/>
        <w:rPr>
          <w:rFonts w:ascii="Simplified Arabic" w:hAnsi="Simplified Arabic" w:cs="Simplified Arabic"/>
          <w:b w:val="0"/>
          <w:bCs w:val="0"/>
          <w:color w:val="000000"/>
          <w:rtl/>
        </w:rPr>
      </w:pPr>
      <w:r w:rsidRPr="00591EC5">
        <w:rPr>
          <w:rFonts w:ascii="Simplified Arabic" w:hAnsi="Simplified Arabic" w:cs="Simplified Arabic" w:hint="cs"/>
          <w:b w:val="0"/>
          <w:bCs w:val="0"/>
          <w:color w:val="000000"/>
          <w:sz w:val="24"/>
          <w:szCs w:val="24"/>
          <w:vertAlign w:val="superscript"/>
          <w:rtl/>
        </w:rPr>
        <w:t>2</w:t>
      </w:r>
      <w:r w:rsidRPr="00320E9F">
        <w:rPr>
          <w:rFonts w:ascii="Simplified Arabic" w:hAnsi="Simplified Arabic" w:cs="Simplified Arabic" w:hint="cs"/>
          <w:b w:val="0"/>
          <w:bCs w:val="0"/>
          <w:color w:val="000000"/>
          <w:sz w:val="24"/>
          <w:szCs w:val="24"/>
          <w:rtl/>
        </w:rPr>
        <w:t>-</w:t>
      </w:r>
      <w:r w:rsidR="00320E9F" w:rsidRPr="00320E9F">
        <w:rPr>
          <w:rFonts w:ascii="Simplified Arabic" w:hAnsi="Simplified Arabic" w:cs="Simplified Arabic"/>
          <w:b w:val="0"/>
          <w:bCs w:val="0"/>
          <w:color w:val="000000"/>
          <w:sz w:val="24"/>
          <w:szCs w:val="24"/>
          <w:rtl/>
        </w:rPr>
        <w:t xml:space="preserve"> سعيدوني،</w:t>
      </w:r>
      <w:r w:rsidR="00320E9F" w:rsidRPr="00320E9F">
        <w:rPr>
          <w:rFonts w:ascii="Simplified Arabic" w:hAnsi="Simplified Arabic" w:cs="Simplified Arabic"/>
          <w:b w:val="0"/>
          <w:bCs w:val="0"/>
          <w:color w:val="000000"/>
          <w:sz w:val="24"/>
          <w:szCs w:val="24"/>
        </w:rPr>
        <w:t> </w:t>
      </w:r>
      <w:hyperlink r:id="rId70" w:history="1">
        <w:r w:rsidR="00320E9F" w:rsidRPr="00320E9F">
          <w:rPr>
            <w:rStyle w:val="Lienhypertexte"/>
            <w:rFonts w:ascii="Simplified Arabic" w:hAnsi="Simplified Arabic" w:cs="Simplified Arabic"/>
            <w:b w:val="0"/>
            <w:bCs w:val="0"/>
            <w:color w:val="auto"/>
            <w:sz w:val="24"/>
            <w:szCs w:val="24"/>
            <w:u w:val="none"/>
          </w:rPr>
          <w:t>2009</w:t>
        </w:r>
      </w:hyperlink>
      <w:r w:rsidR="00320E9F" w:rsidRPr="00320E9F">
        <w:rPr>
          <w:rFonts w:ascii="Simplified Arabic" w:hAnsi="Simplified Arabic" w:cs="Simplified Arabic"/>
          <w:b w:val="0"/>
          <w:bCs w:val="0"/>
          <w:color w:val="000000"/>
          <w:sz w:val="24"/>
          <w:szCs w:val="24"/>
          <w:rtl/>
        </w:rPr>
        <w:t>، ص156</w:t>
      </w:r>
    </w:p>
    <w:p w:rsidR="00320E9F" w:rsidRDefault="00320E9F" w:rsidP="00320E9F">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320E9F">
        <w:rPr>
          <w:rFonts w:ascii="Simplified Arabic" w:hAnsi="Simplified Arabic" w:cs="Simplified Arabic" w:hint="cs"/>
          <w:b w:val="0"/>
          <w:bCs w:val="0"/>
          <w:color w:val="000000"/>
          <w:sz w:val="24"/>
          <w:szCs w:val="24"/>
          <w:vertAlign w:val="superscript"/>
          <w:rtl/>
        </w:rPr>
        <w:t>3</w:t>
      </w:r>
      <w:r w:rsidRPr="00320E9F">
        <w:rPr>
          <w:rFonts w:ascii="Simplified Arabic" w:hAnsi="Simplified Arabic" w:cs="Simplified Arabic" w:hint="cs"/>
          <w:b w:val="0"/>
          <w:bCs w:val="0"/>
          <w:color w:val="000000"/>
          <w:sz w:val="24"/>
          <w:szCs w:val="24"/>
          <w:rtl/>
        </w:rPr>
        <w:t>-</w:t>
      </w:r>
      <w:r w:rsidRPr="00320E9F">
        <w:rPr>
          <w:rFonts w:ascii="Simplified Arabic" w:hAnsi="Simplified Arabic" w:cs="Simplified Arabic"/>
          <w:b w:val="0"/>
          <w:bCs w:val="0"/>
          <w:color w:val="000000"/>
          <w:sz w:val="24"/>
          <w:szCs w:val="24"/>
          <w:rtl/>
        </w:rPr>
        <w:t xml:space="preserve"> بوابة الجزائر،</w:t>
      </w:r>
      <w:r w:rsidRPr="00320E9F">
        <w:rPr>
          <w:rFonts w:ascii="Simplified Arabic" w:hAnsi="Simplified Arabic" w:cs="Simplified Arabic"/>
          <w:b w:val="0"/>
          <w:bCs w:val="0"/>
          <w:color w:val="000000"/>
          <w:sz w:val="24"/>
          <w:szCs w:val="24"/>
        </w:rPr>
        <w:t> </w:t>
      </w:r>
      <w:r w:rsidRPr="00320E9F">
        <w:rPr>
          <w:rFonts w:ascii="Simplified Arabic" w:hAnsi="Simplified Arabic" w:cs="Simplified Arabic"/>
          <w:b w:val="0"/>
          <w:bCs w:val="0"/>
          <w:color w:val="000000"/>
          <w:sz w:val="24"/>
          <w:szCs w:val="24"/>
          <w:rtl/>
        </w:rPr>
        <w:t>2020</w:t>
      </w:r>
    </w:p>
    <w:p w:rsidR="00320E9F" w:rsidRDefault="00320E9F" w:rsidP="00320E9F">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p>
    <w:p w:rsidR="00320E9F" w:rsidRDefault="00320E9F" w:rsidP="00320E9F">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p>
    <w:p w:rsidR="00996AE0" w:rsidRPr="00E34AF7" w:rsidRDefault="00760DF3" w:rsidP="006845F8">
      <w:pPr>
        <w:pStyle w:val="Heading2"/>
        <w:tabs>
          <w:tab w:val="right" w:pos="6807"/>
        </w:tabs>
        <w:bidi/>
        <w:spacing w:before="33"/>
        <w:ind w:left="0" w:right="426"/>
        <w:jc w:val="left"/>
        <w:rPr>
          <w:rFonts w:ascii="Simplified Arabic" w:hAnsi="Simplified Arabic" w:cs="Simplified Arabic"/>
          <w:b w:val="0"/>
          <w:bCs w:val="0"/>
          <w:color w:val="000000"/>
          <w:rtl/>
        </w:rPr>
      </w:pP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بحلول</w:t>
      </w:r>
      <w:r w:rsidRPr="00E34AF7">
        <w:rPr>
          <w:rFonts w:ascii="Simplified Arabic" w:hAnsi="Simplified Arabic" w:cs="Simplified Arabic"/>
          <w:b w:val="0"/>
          <w:bCs w:val="0"/>
          <w:color w:val="000000"/>
        </w:rPr>
        <w:t> </w:t>
      </w:r>
      <w:hyperlink r:id="rId71" w:history="1">
        <w:r w:rsidRPr="00E34AF7">
          <w:rPr>
            <w:rStyle w:val="Lienhypertexte"/>
            <w:rFonts w:ascii="Simplified Arabic" w:hAnsi="Simplified Arabic" w:cs="Simplified Arabic"/>
            <w:b w:val="0"/>
            <w:bCs w:val="0"/>
            <w:color w:val="auto"/>
            <w:u w:val="none"/>
          </w:rPr>
          <w:t>1847</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أصبحت المكاتب العربية تحكم فعلياً</w:t>
      </w:r>
      <w:r w:rsidRPr="00E34AF7">
        <w:rPr>
          <w:rFonts w:ascii="Simplified Arabic" w:hAnsi="Simplified Arabic" w:cs="Simplified Arabic"/>
          <w:b w:val="0"/>
          <w:bCs w:val="0"/>
          <w:color w:val="000000"/>
        </w:rPr>
        <w:t> </w:t>
      </w:r>
      <w:hyperlink r:id="rId72" w:history="1">
        <w:r w:rsidRPr="00E34AF7">
          <w:rPr>
            <w:rStyle w:val="Lienhypertexte"/>
            <w:rFonts w:ascii="Simplified Arabic" w:hAnsi="Simplified Arabic" w:cs="Simplified Arabic"/>
            <w:b w:val="0"/>
            <w:bCs w:val="0"/>
            <w:color w:val="auto"/>
            <w:u w:val="none"/>
          </w:rPr>
          <w:t>2.5</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مليون جزائري</w:t>
      </w:r>
      <w:r w:rsidR="00320E9F">
        <w:rPr>
          <w:rFonts w:ascii="Simplified Arabic" w:hAnsi="Simplified Arabic" w:cs="Simplified Arabic"/>
          <w:b w:val="0"/>
          <w:bCs w:val="0"/>
          <w:color w:val="000000"/>
        </w:rPr>
        <w:t xml:space="preserve">. </w:t>
      </w:r>
      <w:r w:rsidRPr="00E34AF7">
        <w:rPr>
          <w:rFonts w:ascii="Simplified Arabic" w:hAnsi="Simplified Arabic" w:cs="Simplified Arabic"/>
          <w:b w:val="0"/>
          <w:bCs w:val="0"/>
          <w:color w:val="000000"/>
        </w:rPr>
        <w:br/>
      </w:r>
      <w:hyperlink r:id="rId73" w:history="1">
        <w:r w:rsidR="00320E9F">
          <w:rPr>
            <w:rStyle w:val="Lienhypertexte"/>
            <w:rFonts w:ascii="Simplified Arabic" w:hAnsi="Simplified Arabic" w:cs="Simplified Arabic" w:hint="cs"/>
            <w:color w:val="auto"/>
            <w:u w:val="none"/>
            <w:rtl/>
          </w:rPr>
          <w:t>3.2</w:t>
        </w:r>
      </w:hyperlink>
      <w:r w:rsidRPr="00E34AF7">
        <w:rPr>
          <w:rFonts w:ascii="Simplified Arabic" w:hAnsi="Simplified Arabic" w:cs="Simplified Arabic"/>
        </w:rPr>
        <w:t> </w:t>
      </w:r>
      <w:r w:rsidRPr="00E34AF7">
        <w:rPr>
          <w:rFonts w:ascii="Simplified Arabic" w:hAnsi="Simplified Arabic" w:cs="Simplified Arabic"/>
          <w:rtl/>
        </w:rPr>
        <w:t>التقسيم الإداري العسكري</w:t>
      </w:r>
      <w:r w:rsidRPr="00E34AF7">
        <w:rPr>
          <w:rFonts w:ascii="Simplified Arabic" w:hAnsi="Simplified Arabic" w:cs="Simplified Arabic"/>
        </w:rPr>
        <w:t> </w:t>
      </w:r>
      <w:hyperlink r:id="rId74" w:history="1">
        <w:r w:rsidRPr="00E34AF7">
          <w:rPr>
            <w:rStyle w:val="Lienhypertexte"/>
            <w:rFonts w:ascii="Simplified Arabic" w:hAnsi="Simplified Arabic" w:cs="Simplified Arabic"/>
            <w:color w:val="auto"/>
            <w:u w:val="none"/>
          </w:rPr>
          <w:t>1840</w:t>
        </w:r>
      </w:hyperlink>
      <w:r w:rsidRPr="00E34AF7">
        <w:rPr>
          <w:rFonts w:ascii="Simplified Arabic" w:hAnsi="Simplified Arabic" w:cs="Simplified Arabic"/>
          <w:b w:val="0"/>
          <w:bCs w:val="0"/>
        </w:rPr>
        <w:t> </w:t>
      </w:r>
      <w:r w:rsidRPr="00E34AF7">
        <w:rPr>
          <w:rFonts w:ascii="Simplified Arabic" w:hAnsi="Simplified Arabic" w:cs="Simplified Arabic"/>
          <w:b w:val="0"/>
          <w:bCs w:val="0"/>
          <w:color w:val="000000"/>
        </w:rPr>
        <w:br/>
      </w:r>
      <w:r w:rsidR="000D319F" w:rsidRPr="00E34AF7">
        <w:rPr>
          <w:rFonts w:ascii="Simplified Arabic" w:hAnsi="Simplified Arabic" w:cs="Simplified Arabic"/>
          <w:b w:val="0"/>
          <w:bCs w:val="0"/>
          <w:color w:val="000000"/>
          <w:rtl/>
        </w:rPr>
        <w:t xml:space="preserve">  </w:t>
      </w:r>
      <w:r w:rsidRPr="00E34AF7">
        <w:rPr>
          <w:rFonts w:ascii="Simplified Arabic" w:hAnsi="Simplified Arabic" w:cs="Simplified Arabic"/>
          <w:b w:val="0"/>
          <w:bCs w:val="0"/>
          <w:color w:val="000000"/>
          <w:rtl/>
        </w:rPr>
        <w:t>قسّم بيجو الجزائر لـ3</w:t>
      </w:r>
      <w:r w:rsidR="000D319F" w:rsidRPr="00E34AF7">
        <w:rPr>
          <w:rFonts w:ascii="Simplified Arabic" w:hAnsi="Simplified Arabic" w:cs="Simplified Arabic"/>
          <w:b w:val="0"/>
          <w:bCs w:val="0"/>
          <w:color w:val="000000"/>
          <w:rtl/>
        </w:rPr>
        <w:t>:</w:t>
      </w:r>
      <w:r w:rsidRPr="00E34AF7">
        <w:rPr>
          <w:rFonts w:ascii="Simplified Arabic" w:hAnsi="Simplified Arabic" w:cs="Simplified Arabic"/>
          <w:b w:val="0"/>
          <w:bCs w:val="0"/>
          <w:color w:val="000000"/>
          <w:rtl/>
        </w:rPr>
        <w:t xml:space="preserve"> مناطق لتسهيل السيطرة </w:t>
      </w:r>
      <w:r w:rsidRPr="006845F8">
        <w:rPr>
          <w:rFonts w:ascii="Simplified Arabic" w:hAnsi="Simplified Arabic" w:cs="Simplified Arabic"/>
          <w:b w:val="0"/>
          <w:bCs w:val="0"/>
          <w:color w:val="000000"/>
          <w:sz w:val="24"/>
          <w:szCs w:val="24"/>
          <w:vertAlign w:val="superscript"/>
          <w:rtl/>
        </w:rPr>
        <w:t>(</w:t>
      </w:r>
      <w:r w:rsidR="006845F8" w:rsidRPr="006845F8">
        <w:rPr>
          <w:rFonts w:ascii="Simplified Arabic" w:hAnsi="Simplified Arabic" w:cs="Simplified Arabic" w:hint="cs"/>
          <w:b w:val="0"/>
          <w:bCs w:val="0"/>
          <w:color w:val="000000"/>
          <w:sz w:val="24"/>
          <w:szCs w:val="24"/>
          <w:vertAlign w:val="superscript"/>
          <w:rtl/>
        </w:rPr>
        <w:t>1</w:t>
      </w:r>
      <w:r w:rsidR="000D319F" w:rsidRPr="006845F8">
        <w:rPr>
          <w:rFonts w:ascii="Simplified Arabic" w:hAnsi="Simplified Arabic" w:cs="Simplified Arabic"/>
          <w:b w:val="0"/>
          <w:bCs w:val="0"/>
          <w:color w:val="000000"/>
          <w:sz w:val="24"/>
          <w:szCs w:val="24"/>
          <w:vertAlign w:val="superscript"/>
          <w:rtl/>
        </w:rPr>
        <w:t>)</w:t>
      </w:r>
      <w:r w:rsidRPr="00E34AF7">
        <w:rPr>
          <w:rFonts w:ascii="Simplified Arabic" w:hAnsi="Simplified Arabic" w:cs="Simplified Arabic"/>
          <w:b w:val="0"/>
          <w:bCs w:val="0"/>
          <w:color w:val="000000"/>
        </w:rPr>
        <w:t> </w:t>
      </w:r>
      <w:r w:rsidR="006845F8">
        <w:rPr>
          <w:rFonts w:ascii="Simplified Arabic" w:hAnsi="Simplified Arabic" w:cs="Simplified Arabic" w:hint="cs"/>
          <w:b w:val="0"/>
          <w:bCs w:val="0"/>
          <w:color w:val="000000"/>
          <w:rtl/>
        </w:rPr>
        <w:t>.</w:t>
      </w:r>
      <w:r w:rsidRPr="00E34AF7">
        <w:rPr>
          <w:rFonts w:ascii="Simplified Arabic" w:hAnsi="Simplified Arabic" w:cs="Simplified Arabic"/>
          <w:b w:val="0"/>
          <w:bCs w:val="0"/>
          <w:color w:val="000000"/>
        </w:rPr>
        <w:br/>
      </w:r>
      <w:r w:rsidR="000D319F" w:rsidRPr="00E34AF7">
        <w:rPr>
          <w:rFonts w:ascii="Simplified Arabic" w:hAnsi="Simplified Arabic" w:cs="Simplified Arabic"/>
          <w:b w:val="0"/>
          <w:bCs w:val="0"/>
          <w:color w:val="000000"/>
          <w:rtl/>
        </w:rPr>
        <w:t xml:space="preserve"> </w:t>
      </w:r>
      <w:r w:rsidRPr="00E34AF7">
        <w:rPr>
          <w:rFonts w:ascii="Simplified Arabic" w:hAnsi="Simplified Arabic" w:cs="Simplified Arabic"/>
          <w:b w:val="0"/>
          <w:bCs w:val="0"/>
          <w:color w:val="000000"/>
        </w:rPr>
        <w:t xml:space="preserve"> </w:t>
      </w:r>
      <w:r w:rsidRPr="00E34AF7">
        <w:rPr>
          <w:rFonts w:ascii="Simplified Arabic" w:hAnsi="Simplified Arabic" w:cs="Simplified Arabic"/>
          <w:b w:val="0"/>
          <w:bCs w:val="0"/>
          <w:color w:val="000000"/>
          <w:rtl/>
        </w:rPr>
        <w:t>المناطق المدنية: الساحل حيث الأغلبية أوروبية. قانون فرنسي مباشر</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r>
      <w:r w:rsidR="000D319F" w:rsidRPr="00E34AF7">
        <w:rPr>
          <w:rFonts w:ascii="Simplified Arabic" w:hAnsi="Simplified Arabic" w:cs="Simplified Arabic"/>
          <w:b w:val="0"/>
          <w:bCs w:val="0"/>
          <w:color w:val="000000"/>
          <w:rtl/>
        </w:rPr>
        <w:t xml:space="preserve">  </w:t>
      </w:r>
      <w:r w:rsidRPr="00E34AF7">
        <w:rPr>
          <w:rFonts w:ascii="Simplified Arabic" w:hAnsi="Simplified Arabic" w:cs="Simplified Arabic"/>
          <w:b w:val="0"/>
          <w:bCs w:val="0"/>
          <w:color w:val="000000"/>
          <w:rtl/>
        </w:rPr>
        <w:t>المناطق المختلطة: التل والداخل. قانون مدني للأوروبيين + حكم عسكري للجزائريين عبر المكاتب العربية</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r>
      <w:r w:rsidR="000D319F" w:rsidRPr="00E34AF7">
        <w:rPr>
          <w:rFonts w:ascii="Simplified Arabic" w:hAnsi="Simplified Arabic" w:cs="Simplified Arabic"/>
          <w:b w:val="0"/>
          <w:bCs w:val="0"/>
          <w:color w:val="000000"/>
          <w:rtl/>
        </w:rPr>
        <w:t xml:space="preserve">  </w:t>
      </w:r>
      <w:r w:rsidRPr="00E34AF7">
        <w:rPr>
          <w:rFonts w:ascii="Simplified Arabic" w:hAnsi="Simplified Arabic" w:cs="Simplified Arabic"/>
          <w:b w:val="0"/>
          <w:bCs w:val="0"/>
          <w:color w:val="000000"/>
          <w:rtl/>
        </w:rPr>
        <w:t>المناطق العسكرية: الجنوب. حكم عسكري مطلق</w:t>
      </w:r>
      <w:r w:rsidRPr="00E34AF7">
        <w:rPr>
          <w:rFonts w:ascii="Simplified Arabic" w:hAnsi="Simplified Arabic" w:cs="Simplified Arabic"/>
          <w:b w:val="0"/>
          <w:bCs w:val="0"/>
          <w:color w:val="000000"/>
        </w:rPr>
        <w:t>.</w:t>
      </w:r>
      <w:r w:rsidRPr="00E34AF7">
        <w:rPr>
          <w:rFonts w:ascii="Simplified Arabic" w:hAnsi="Simplified Arabic" w:cs="Simplified Arabic"/>
          <w:b w:val="0"/>
          <w:bCs w:val="0"/>
          <w:color w:val="000000"/>
        </w:rPr>
        <w:br/>
      </w:r>
      <w:hyperlink r:id="rId75" w:history="1">
        <w:r w:rsidR="00320E9F">
          <w:rPr>
            <w:rStyle w:val="Lienhypertexte"/>
            <w:rFonts w:ascii="Simplified Arabic" w:hAnsi="Simplified Arabic" w:cs="Simplified Arabic" w:hint="cs"/>
            <w:color w:val="auto"/>
            <w:u w:val="none"/>
            <w:rtl/>
          </w:rPr>
          <w:t>4.2</w:t>
        </w:r>
      </w:hyperlink>
      <w:r w:rsidRPr="00E34AF7">
        <w:rPr>
          <w:rFonts w:ascii="Simplified Arabic" w:hAnsi="Simplified Arabic" w:cs="Simplified Arabic"/>
        </w:rPr>
        <w:t> </w:t>
      </w:r>
      <w:r w:rsidRPr="00E34AF7">
        <w:rPr>
          <w:rFonts w:ascii="Simplified Arabic" w:hAnsi="Simplified Arabic" w:cs="Simplified Arabic"/>
          <w:rtl/>
        </w:rPr>
        <w:t>الحرب الاقتصادية والقانونية</w:t>
      </w:r>
      <w:r w:rsidRPr="00E34AF7">
        <w:rPr>
          <w:rFonts w:ascii="Simplified Arabic" w:hAnsi="Simplified Arabic" w:cs="Simplified Arabic"/>
        </w:rPr>
        <w:t> </w:t>
      </w:r>
      <w:r w:rsidRPr="00E34AF7">
        <w:rPr>
          <w:rFonts w:ascii="Simplified Arabic" w:hAnsi="Simplified Arabic" w:cs="Simplified Arabic"/>
          <w:b w:val="0"/>
          <w:bCs w:val="0"/>
          <w:color w:val="000000"/>
        </w:rPr>
        <w:br/>
      </w:r>
      <w:r w:rsidR="00996AE0" w:rsidRPr="00E34AF7">
        <w:rPr>
          <w:rFonts w:ascii="Simplified Arabic" w:hAnsi="Simplified Arabic" w:cs="Simplified Arabic"/>
          <w:b w:val="0"/>
          <w:bCs w:val="0"/>
          <w:color w:val="000000"/>
          <w:rtl/>
        </w:rPr>
        <w:t xml:space="preserve"> </w:t>
      </w:r>
      <w:r w:rsidRPr="00E34AF7">
        <w:rPr>
          <w:rFonts w:ascii="Simplified Arabic" w:hAnsi="Simplified Arabic" w:cs="Simplified Arabic"/>
          <w:b w:val="0"/>
          <w:bCs w:val="0"/>
          <w:color w:val="000000"/>
        </w:rPr>
        <w:t>1</w:t>
      </w:r>
      <w:r w:rsidRPr="00E34AF7">
        <w:rPr>
          <w:rFonts w:ascii="Simplified Arabic" w:hAnsi="Simplified Arabic" w:cs="Simplified Arabic"/>
          <w:b w:val="0"/>
          <w:bCs w:val="0"/>
          <w:color w:val="000000"/>
          <w:rtl/>
        </w:rPr>
        <w:t>مصادرة الأراضي: مرسوم</w:t>
      </w:r>
      <w:r w:rsidRPr="00E34AF7">
        <w:rPr>
          <w:rFonts w:ascii="Simplified Arabic" w:hAnsi="Simplified Arabic" w:cs="Simplified Arabic"/>
          <w:b w:val="0"/>
          <w:bCs w:val="0"/>
          <w:color w:val="000000"/>
        </w:rPr>
        <w:t> </w:t>
      </w:r>
      <w:hyperlink r:id="rId76" w:history="1">
        <w:r w:rsidRPr="00E34AF7">
          <w:rPr>
            <w:rStyle w:val="Lienhypertexte"/>
            <w:rFonts w:ascii="Simplified Arabic" w:hAnsi="Simplified Arabic" w:cs="Simplified Arabic"/>
            <w:b w:val="0"/>
            <w:bCs w:val="0"/>
            <w:color w:val="auto"/>
            <w:u w:val="none"/>
          </w:rPr>
          <w:t>1840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يجيز مصادرة أراضي القبائل "المتمردة". حتى</w:t>
      </w:r>
      <w:r w:rsidRPr="00E34AF7">
        <w:rPr>
          <w:rFonts w:ascii="Simplified Arabic" w:hAnsi="Simplified Arabic" w:cs="Simplified Arabic"/>
          <w:b w:val="0"/>
          <w:bCs w:val="0"/>
          <w:color w:val="000000"/>
        </w:rPr>
        <w:t> </w:t>
      </w:r>
      <w:hyperlink r:id="rId77" w:history="1">
        <w:r w:rsidRPr="00E34AF7">
          <w:rPr>
            <w:rStyle w:val="Lienhypertexte"/>
            <w:rFonts w:ascii="Simplified Arabic" w:hAnsi="Simplified Arabic" w:cs="Simplified Arabic"/>
            <w:b w:val="0"/>
            <w:bCs w:val="0"/>
            <w:color w:val="auto"/>
            <w:u w:val="none"/>
          </w:rPr>
          <w:t>1860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صودرت 5 مليون هكتار، منها</w:t>
      </w:r>
      <w:r w:rsidRPr="00E34AF7">
        <w:rPr>
          <w:rFonts w:ascii="Simplified Arabic" w:hAnsi="Simplified Arabic" w:cs="Simplified Arabic"/>
          <w:b w:val="0"/>
          <w:bCs w:val="0"/>
          <w:color w:val="000000"/>
        </w:rPr>
        <w:t> </w:t>
      </w:r>
      <w:hyperlink r:id="rId78" w:history="1">
        <w:r w:rsidRPr="00E34AF7">
          <w:rPr>
            <w:rStyle w:val="Lienhypertexte"/>
            <w:rFonts w:ascii="Simplified Arabic" w:hAnsi="Simplified Arabic" w:cs="Simplified Arabic"/>
            <w:b w:val="0"/>
            <w:bCs w:val="0"/>
            <w:color w:val="auto"/>
            <w:u w:val="none"/>
          </w:rPr>
          <w:t>370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ألف للمعمرين</w:t>
      </w:r>
      <w:r w:rsidRPr="00E34AF7">
        <w:rPr>
          <w:rFonts w:ascii="Simplified Arabic" w:hAnsi="Simplified Arabic" w:cs="Simplified Arabic"/>
          <w:b w:val="0"/>
          <w:bCs w:val="0"/>
          <w:color w:val="000000"/>
        </w:rPr>
        <w:t> </w:t>
      </w:r>
      <w:r w:rsidR="00996AE0" w:rsidRPr="00E34AF7">
        <w:rPr>
          <w:rFonts w:ascii="Simplified Arabic" w:hAnsi="Simplified Arabic" w:cs="Simplified Arabic"/>
          <w:b w:val="0"/>
          <w:bCs w:val="0"/>
          <w:color w:val="000000"/>
          <w:rtl/>
        </w:rPr>
        <w:t>.</w:t>
      </w:r>
      <w:r w:rsidRPr="00E34AF7">
        <w:rPr>
          <w:rFonts w:ascii="Simplified Arabic" w:hAnsi="Simplified Arabic" w:cs="Simplified Arabic"/>
          <w:b w:val="0"/>
          <w:bCs w:val="0"/>
          <w:color w:val="000000"/>
        </w:rPr>
        <w:br/>
        <w:t>2</w:t>
      </w:r>
      <w:r w:rsidR="00996AE0" w:rsidRPr="00E34AF7">
        <w:rPr>
          <w:rFonts w:ascii="Simplified Arabic" w:hAnsi="Simplified Arabic" w:cs="Simplified Arabic"/>
          <w:b w:val="0"/>
          <w:bCs w:val="0"/>
          <w:color w:val="000000"/>
          <w:rtl/>
        </w:rPr>
        <w:t xml:space="preserve"> </w:t>
      </w:r>
      <w:r w:rsidRPr="00E34AF7">
        <w:rPr>
          <w:rFonts w:ascii="Simplified Arabic" w:hAnsi="Simplified Arabic" w:cs="Simplified Arabic"/>
          <w:b w:val="0"/>
          <w:bCs w:val="0"/>
          <w:color w:val="000000"/>
          <w:rtl/>
        </w:rPr>
        <w:t>قانون</w:t>
      </w:r>
      <w:r w:rsidRPr="00E34AF7">
        <w:rPr>
          <w:rFonts w:ascii="Simplified Arabic" w:hAnsi="Simplified Arabic" w:cs="Simplified Arabic"/>
          <w:b w:val="0"/>
          <w:bCs w:val="0"/>
          <w:color w:val="000000"/>
        </w:rPr>
        <w:t xml:space="preserve"> : </w:t>
      </w:r>
      <w:hyperlink r:id="rId79" w:history="1">
        <w:r w:rsidR="00996AE0" w:rsidRPr="00E34AF7">
          <w:rPr>
            <w:rStyle w:val="Lienhypertexte"/>
            <w:rFonts w:ascii="Simplified Arabic" w:hAnsi="Simplified Arabic" w:cs="Simplified Arabic"/>
            <w:b w:val="0"/>
            <w:bCs w:val="0"/>
            <w:color w:val="auto"/>
            <w:u w:val="none"/>
          </w:rPr>
          <w:t>1851</w:t>
        </w:r>
      </w:hyperlink>
      <w:r w:rsidRPr="00E34AF7">
        <w:rPr>
          <w:rFonts w:ascii="Simplified Arabic" w:hAnsi="Simplified Arabic" w:cs="Simplified Arabic"/>
          <w:b w:val="0"/>
          <w:bCs w:val="0"/>
          <w:color w:val="000000"/>
          <w:rtl/>
        </w:rPr>
        <w:t>إلغاء النقود العثمانية وفرض الفرنك</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t>3</w:t>
      </w:r>
      <w:r w:rsidR="00996AE0" w:rsidRPr="00E34AF7">
        <w:rPr>
          <w:rFonts w:ascii="Simplified Arabic" w:hAnsi="Simplified Arabic" w:cs="Simplified Arabic"/>
          <w:b w:val="0"/>
          <w:bCs w:val="0"/>
          <w:color w:val="000000"/>
          <w:rtl/>
        </w:rPr>
        <w:t xml:space="preserve"> </w:t>
      </w:r>
      <w:r w:rsidRPr="00E34AF7">
        <w:rPr>
          <w:rFonts w:ascii="Simplified Arabic" w:hAnsi="Simplified Arabic" w:cs="Simplified Arabic"/>
          <w:b w:val="0"/>
          <w:bCs w:val="0"/>
          <w:color w:val="000000"/>
          <w:rtl/>
        </w:rPr>
        <w:t xml:space="preserve">المرسوم </w:t>
      </w:r>
      <w:r w:rsidR="00996AE0" w:rsidRPr="00E34AF7">
        <w:rPr>
          <w:rFonts w:ascii="Simplified Arabic" w:hAnsi="Simplified Arabic" w:cs="Simplified Arabic"/>
          <w:b w:val="0"/>
          <w:bCs w:val="0"/>
          <w:color w:val="000000"/>
          <w:rtl/>
        </w:rPr>
        <w:t>المشؤوم</w:t>
      </w:r>
      <w:r w:rsidR="00996AE0" w:rsidRPr="00E34AF7">
        <w:rPr>
          <w:rFonts w:ascii="Simplified Arabic" w:hAnsi="Simplified Arabic" w:cs="Simplified Arabic"/>
          <w:b w:val="0"/>
          <w:bCs w:val="0"/>
          <w:color w:val="000000"/>
        </w:rPr>
        <w:t>:</w:t>
      </w:r>
      <w:r w:rsidRPr="00E34AF7">
        <w:rPr>
          <w:rFonts w:ascii="Simplified Arabic" w:hAnsi="Simplified Arabic" w:cs="Simplified Arabic"/>
          <w:b w:val="0"/>
          <w:bCs w:val="0"/>
          <w:color w:val="000000"/>
        </w:rPr>
        <w:t xml:space="preserve"> </w:t>
      </w:r>
      <w:hyperlink r:id="rId80" w:history="1">
        <w:r w:rsidR="00996AE0" w:rsidRPr="00E34AF7">
          <w:rPr>
            <w:rStyle w:val="Lienhypertexte"/>
            <w:rFonts w:ascii="Simplified Arabic" w:hAnsi="Simplified Arabic" w:cs="Simplified Arabic"/>
            <w:b w:val="0"/>
            <w:bCs w:val="0"/>
            <w:color w:val="auto"/>
            <w:u w:val="none"/>
          </w:rPr>
          <w:t>1863</w:t>
        </w:r>
      </w:hyperlink>
      <w:r w:rsidRPr="00E34AF7">
        <w:rPr>
          <w:rFonts w:ascii="Simplified Arabic" w:hAnsi="Simplified Arabic" w:cs="Simplified Arabic"/>
          <w:b w:val="0"/>
          <w:bCs w:val="0"/>
          <w:color w:val="000000"/>
          <w:rtl/>
        </w:rPr>
        <w:t>تفكيك الملكية الجماعية للقبيلة "العرش" وتحويلها لملكية فردية لتسهيل بيعها للمعمرين</w:t>
      </w:r>
      <w:r w:rsidR="00320E9F">
        <w:rPr>
          <w:rFonts w:ascii="Simplified Arabic" w:hAnsi="Simplified Arabic" w:cs="Simplified Arabic"/>
          <w:b w:val="0"/>
          <w:bCs w:val="0"/>
          <w:color w:val="000000"/>
        </w:rPr>
        <w:t>.</w:t>
      </w:r>
      <w:r w:rsidRPr="00E34AF7">
        <w:rPr>
          <w:rFonts w:ascii="Simplified Arabic" w:hAnsi="Simplified Arabic" w:cs="Simplified Arabic"/>
          <w:b w:val="0"/>
          <w:bCs w:val="0"/>
          <w:color w:val="000000"/>
        </w:rPr>
        <w:br/>
      </w:r>
      <w:hyperlink r:id="rId81" w:history="1">
        <w:r w:rsidR="00320E9F">
          <w:rPr>
            <w:rStyle w:val="Lienhypertexte"/>
            <w:rFonts w:ascii="Simplified Arabic" w:hAnsi="Simplified Arabic" w:cs="Simplified Arabic" w:hint="cs"/>
            <w:color w:val="auto"/>
            <w:u w:val="none"/>
            <w:rtl/>
          </w:rPr>
          <w:t>5.2</w:t>
        </w:r>
      </w:hyperlink>
      <w:r w:rsidRPr="00E34AF7">
        <w:rPr>
          <w:rFonts w:ascii="Simplified Arabic" w:hAnsi="Simplified Arabic" w:cs="Simplified Arabic"/>
        </w:rPr>
        <w:t> </w:t>
      </w:r>
      <w:r w:rsidRPr="00E34AF7">
        <w:rPr>
          <w:rFonts w:ascii="Simplified Arabic" w:hAnsi="Simplified Arabic" w:cs="Simplified Arabic"/>
          <w:rtl/>
        </w:rPr>
        <w:t>نتائج المرحلة:</w:t>
      </w:r>
      <w:r w:rsidRPr="00E34AF7">
        <w:rPr>
          <w:rFonts w:ascii="Simplified Arabic" w:hAnsi="Simplified Arabic" w:cs="Simplified Arabic"/>
          <w:b w:val="0"/>
          <w:bCs w:val="0"/>
          <w:color w:val="000000"/>
          <w:rtl/>
        </w:rPr>
        <w:t xml:space="preserve"> </w:t>
      </w:r>
    </w:p>
    <w:p w:rsidR="006845F8" w:rsidRDefault="00760DF3" w:rsidP="006845F8">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r w:rsidRPr="00E34AF7">
        <w:rPr>
          <w:rFonts w:ascii="Simplified Arabic" w:hAnsi="Simplified Arabic" w:cs="Simplified Arabic"/>
          <w:b w:val="0"/>
          <w:bCs w:val="0"/>
          <w:color w:val="000000"/>
          <w:rtl/>
        </w:rPr>
        <w:t>القضاء على مقاومة الأمير عبد القادر</w:t>
      </w:r>
      <w:r w:rsidRPr="00E34AF7">
        <w:rPr>
          <w:rFonts w:ascii="Simplified Arabic" w:hAnsi="Simplified Arabic" w:cs="Simplified Arabic"/>
          <w:b w:val="0"/>
          <w:bCs w:val="0"/>
          <w:color w:val="000000"/>
        </w:rPr>
        <w:t> </w:t>
      </w:r>
      <w:hyperlink r:id="rId82" w:history="1">
        <w:r w:rsidRPr="00E34AF7">
          <w:rPr>
            <w:rStyle w:val="Lienhypertexte"/>
            <w:rFonts w:ascii="Simplified Arabic" w:hAnsi="Simplified Arabic" w:cs="Simplified Arabic"/>
            <w:b w:val="0"/>
            <w:bCs w:val="0"/>
            <w:color w:val="auto"/>
            <w:u w:val="none"/>
          </w:rPr>
          <w:t>1847</w:t>
        </w:r>
      </w:hyperlink>
      <w:r w:rsidRPr="00E34AF7">
        <w:rPr>
          <w:rFonts w:ascii="Simplified Arabic" w:hAnsi="Simplified Arabic" w:cs="Simplified Arabic"/>
          <w:b w:val="0"/>
          <w:bCs w:val="0"/>
          <w:color w:val="000000"/>
          <w:rtl/>
        </w:rPr>
        <w:t>، الزعاطشة</w:t>
      </w:r>
      <w:r w:rsidRPr="00E34AF7">
        <w:rPr>
          <w:rFonts w:ascii="Simplified Arabic" w:hAnsi="Simplified Arabic" w:cs="Simplified Arabic"/>
          <w:b w:val="0"/>
          <w:bCs w:val="0"/>
          <w:color w:val="000000"/>
        </w:rPr>
        <w:t> </w:t>
      </w:r>
      <w:hyperlink r:id="rId83" w:history="1">
        <w:r w:rsidRPr="00E34AF7">
          <w:rPr>
            <w:rStyle w:val="Lienhypertexte"/>
            <w:rFonts w:ascii="Simplified Arabic" w:hAnsi="Simplified Arabic" w:cs="Simplified Arabic"/>
            <w:b w:val="0"/>
            <w:bCs w:val="0"/>
            <w:color w:val="auto"/>
            <w:u w:val="none"/>
          </w:rPr>
          <w:t>1849</w:t>
        </w:r>
      </w:hyperlink>
      <w:r w:rsidRPr="00E34AF7">
        <w:rPr>
          <w:rFonts w:ascii="Simplified Arabic" w:hAnsi="Simplified Arabic" w:cs="Simplified Arabic"/>
          <w:b w:val="0"/>
          <w:bCs w:val="0"/>
          <w:color w:val="000000"/>
          <w:rtl/>
        </w:rPr>
        <w:t>، الشريف بوبغلة ولالة فاطمة نسومر</w:t>
      </w:r>
      <w:r w:rsidRPr="00E34AF7">
        <w:rPr>
          <w:rFonts w:ascii="Simplified Arabic" w:hAnsi="Simplified Arabic" w:cs="Simplified Arabic"/>
          <w:b w:val="0"/>
          <w:bCs w:val="0"/>
          <w:color w:val="000000"/>
        </w:rPr>
        <w:t> </w:t>
      </w:r>
      <w:hyperlink r:id="rId84" w:history="1">
        <w:r w:rsidRPr="00E34AF7">
          <w:rPr>
            <w:rStyle w:val="Lienhypertexte"/>
            <w:rFonts w:ascii="Simplified Arabic" w:hAnsi="Simplified Arabic" w:cs="Simplified Arabic"/>
            <w:b w:val="0"/>
            <w:bCs w:val="0"/>
            <w:color w:val="auto"/>
            <w:u w:val="none"/>
          </w:rPr>
          <w:t>1857</w:t>
        </w:r>
      </w:hyperlink>
      <w:r w:rsidRPr="00E34AF7">
        <w:rPr>
          <w:rFonts w:ascii="Simplified Arabic" w:hAnsi="Simplified Arabic" w:cs="Simplified Arabic"/>
          <w:b w:val="0"/>
          <w:bCs w:val="0"/>
          <w:color w:val="000000"/>
        </w:rPr>
        <w:t xml:space="preserve">. </w:t>
      </w:r>
      <w:r w:rsidRPr="00E34AF7">
        <w:rPr>
          <w:rFonts w:ascii="Simplified Arabic" w:hAnsi="Simplified Arabic" w:cs="Simplified Arabic"/>
          <w:b w:val="0"/>
          <w:bCs w:val="0"/>
          <w:color w:val="000000"/>
          <w:rtl/>
        </w:rPr>
        <w:t xml:space="preserve">وبهذا تكون فرنسا احتلت التل الجزائري بعد 40 سنة قتال </w:t>
      </w:r>
      <w:r w:rsidRPr="006845F8">
        <w:rPr>
          <w:rFonts w:ascii="Simplified Arabic" w:hAnsi="Simplified Arabic" w:cs="Simplified Arabic"/>
          <w:b w:val="0"/>
          <w:bCs w:val="0"/>
          <w:color w:val="000000"/>
          <w:sz w:val="24"/>
          <w:szCs w:val="24"/>
          <w:vertAlign w:val="superscript"/>
          <w:rtl/>
        </w:rPr>
        <w:t>(</w:t>
      </w:r>
      <w:r w:rsidR="006845F8" w:rsidRPr="006845F8">
        <w:rPr>
          <w:rFonts w:ascii="Simplified Arabic" w:hAnsi="Simplified Arabic" w:cs="Simplified Arabic" w:hint="cs"/>
          <w:b w:val="0"/>
          <w:bCs w:val="0"/>
          <w:color w:val="000000"/>
          <w:sz w:val="24"/>
          <w:szCs w:val="24"/>
          <w:vertAlign w:val="superscript"/>
          <w:rtl/>
        </w:rPr>
        <w:t>2</w:t>
      </w:r>
      <w:r w:rsidR="00996AE0" w:rsidRPr="006845F8">
        <w:rPr>
          <w:rFonts w:ascii="Simplified Arabic" w:hAnsi="Simplified Arabic" w:cs="Simplified Arabic"/>
          <w:b w:val="0"/>
          <w:bCs w:val="0"/>
          <w:color w:val="000000"/>
          <w:sz w:val="24"/>
          <w:szCs w:val="24"/>
          <w:vertAlign w:val="superscript"/>
          <w:rtl/>
        </w:rPr>
        <w:t>)</w:t>
      </w:r>
      <w:r w:rsidR="00996AE0" w:rsidRPr="00E34AF7">
        <w:rPr>
          <w:rFonts w:ascii="Simplified Arabic" w:hAnsi="Simplified Arabic" w:cs="Simplified Arabic"/>
          <w:b w:val="0"/>
          <w:bCs w:val="0"/>
          <w:color w:val="000000"/>
          <w:rtl/>
        </w:rPr>
        <w:t>.</w:t>
      </w:r>
      <w:r w:rsidRPr="00E34AF7">
        <w:rPr>
          <w:rFonts w:ascii="Simplified Arabic" w:hAnsi="Simplified Arabic" w:cs="Simplified Arabic"/>
          <w:b w:val="0"/>
          <w:bCs w:val="0"/>
          <w:color w:val="000000"/>
        </w:rPr>
        <w:br/>
      </w:r>
      <w:r w:rsidR="00320E9F">
        <w:rPr>
          <w:rFonts w:ascii="Simplified Arabic" w:hAnsi="Simplified Arabic" w:cs="Simplified Arabic" w:hint="cs"/>
          <w:color w:val="000000"/>
          <w:rtl/>
        </w:rPr>
        <w:t>3.</w:t>
      </w:r>
      <w:r w:rsidRPr="00E34AF7">
        <w:rPr>
          <w:rFonts w:ascii="Simplified Arabic" w:hAnsi="Simplified Arabic" w:cs="Simplified Arabic"/>
          <w:color w:val="000000"/>
          <w:rtl/>
        </w:rPr>
        <w:t xml:space="preserve"> مرحلة التهدئة واحتلال الصحراء</w:t>
      </w:r>
      <w:r w:rsidRPr="00E34AF7">
        <w:rPr>
          <w:rFonts w:ascii="Simplified Arabic" w:hAnsi="Simplified Arabic" w:cs="Simplified Arabic"/>
          <w:color w:val="000000"/>
        </w:rPr>
        <w:t> </w:t>
      </w:r>
      <w:hyperlink r:id="rId85" w:history="1">
        <w:r w:rsidR="00996AE0" w:rsidRPr="00E34AF7">
          <w:rPr>
            <w:rStyle w:val="Lienhypertexte"/>
            <w:rFonts w:ascii="Simplified Arabic" w:hAnsi="Simplified Arabic" w:cs="Simplified Arabic"/>
            <w:color w:val="auto"/>
            <w:u w:val="none"/>
            <w:rtl/>
          </w:rPr>
          <w:t>1871-1916</w:t>
        </w:r>
      </w:hyperlink>
      <w:r w:rsidRPr="00E34AF7">
        <w:rPr>
          <w:rFonts w:ascii="Simplified Arabic" w:hAnsi="Simplified Arabic" w:cs="Simplified Arabic"/>
          <w:b w:val="0"/>
          <w:bCs w:val="0"/>
          <w:color w:val="000000"/>
        </w:rPr>
        <w:br/>
        <w:t>"</w:t>
      </w:r>
      <w:r w:rsidRPr="00E34AF7">
        <w:rPr>
          <w:rFonts w:ascii="Simplified Arabic" w:hAnsi="Simplified Arabic" w:cs="Simplified Arabic"/>
          <w:b w:val="0"/>
          <w:bCs w:val="0"/>
          <w:color w:val="000000"/>
          <w:rtl/>
        </w:rPr>
        <w:t>من المقراني إلى الهقار: استكمال الخريطة الاستعمارية</w:t>
      </w:r>
      <w:r w:rsidRPr="00E34AF7">
        <w:rPr>
          <w:rFonts w:ascii="Simplified Arabic" w:hAnsi="Simplified Arabic" w:cs="Simplified Arabic"/>
          <w:b w:val="0"/>
          <w:bCs w:val="0"/>
          <w:color w:val="000000"/>
        </w:rPr>
        <w:t>"</w:t>
      </w:r>
      <w:r w:rsidRPr="00E34AF7">
        <w:rPr>
          <w:rFonts w:ascii="Simplified Arabic" w:hAnsi="Simplified Arabic" w:cs="Simplified Arabic"/>
          <w:b w:val="0"/>
          <w:bCs w:val="0"/>
          <w:color w:val="000000"/>
        </w:rPr>
        <w:br/>
      </w:r>
      <w:hyperlink r:id="rId86" w:history="1">
        <w:r w:rsidR="00996AE0" w:rsidRPr="00E34AF7">
          <w:rPr>
            <w:rStyle w:val="Lienhypertexte"/>
            <w:rFonts w:ascii="Simplified Arabic" w:hAnsi="Simplified Arabic" w:cs="Simplified Arabic"/>
            <w:color w:val="auto"/>
            <w:u w:val="none"/>
            <w:rtl/>
          </w:rPr>
          <w:t>1.3</w:t>
        </w:r>
      </w:hyperlink>
      <w:r w:rsidR="00996AE0" w:rsidRPr="00E34AF7">
        <w:rPr>
          <w:rFonts w:ascii="Simplified Arabic" w:hAnsi="Simplified Arabic" w:cs="Simplified Arabic"/>
          <w:rtl/>
        </w:rPr>
        <w:t xml:space="preserve"> </w:t>
      </w:r>
      <w:r w:rsidRPr="00E34AF7">
        <w:rPr>
          <w:rFonts w:ascii="Simplified Arabic" w:hAnsi="Simplified Arabic" w:cs="Simplified Arabic"/>
        </w:rPr>
        <w:t> </w:t>
      </w:r>
      <w:r w:rsidRPr="00E34AF7">
        <w:rPr>
          <w:rFonts w:ascii="Simplified Arabic" w:hAnsi="Simplified Arabic" w:cs="Simplified Arabic"/>
          <w:rtl/>
        </w:rPr>
        <w:t>العقاب الجماعي بعد ثورة المقراني</w:t>
      </w:r>
      <w:r w:rsidRPr="00E34AF7">
        <w:rPr>
          <w:rFonts w:ascii="Simplified Arabic" w:hAnsi="Simplified Arabic" w:cs="Simplified Arabic"/>
        </w:rPr>
        <w:t> </w:t>
      </w:r>
      <w:hyperlink r:id="rId87" w:history="1">
        <w:r w:rsidRPr="00E34AF7">
          <w:rPr>
            <w:rStyle w:val="Lienhypertexte"/>
            <w:rFonts w:ascii="Simplified Arabic" w:hAnsi="Simplified Arabic" w:cs="Simplified Arabic"/>
            <w:color w:val="auto"/>
            <w:u w:val="none"/>
          </w:rPr>
          <w:t>1871</w:t>
        </w:r>
      </w:hyperlink>
      <w:r w:rsidRPr="00E34AF7">
        <w:rPr>
          <w:rFonts w:ascii="Simplified Arabic" w:hAnsi="Simplified Arabic" w:cs="Simplified Arabic"/>
        </w:rPr>
        <w:t> </w:t>
      </w: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اعتبرت فرنسا الثورة "خيانة". فصادرت</w:t>
      </w:r>
      <w:r w:rsidRPr="00E34AF7">
        <w:rPr>
          <w:rFonts w:ascii="Simplified Arabic" w:hAnsi="Simplified Arabic" w:cs="Simplified Arabic"/>
          <w:b w:val="0"/>
          <w:bCs w:val="0"/>
          <w:color w:val="000000"/>
        </w:rPr>
        <w:t> </w:t>
      </w:r>
      <w:hyperlink r:id="rId88" w:history="1">
        <w:r w:rsidRPr="00E34AF7">
          <w:rPr>
            <w:rStyle w:val="Lienhypertexte"/>
            <w:rFonts w:ascii="Simplified Arabic" w:hAnsi="Simplified Arabic" w:cs="Simplified Arabic"/>
            <w:b w:val="0"/>
            <w:bCs w:val="0"/>
            <w:color w:val="auto"/>
            <w:u w:val="none"/>
          </w:rPr>
          <w:t>500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ألف هكتار من أجود أراضي الشرق، وفرضت غرامة 36 مليون فرنك تدفعها</w:t>
      </w:r>
      <w:r w:rsidRPr="00E34AF7">
        <w:rPr>
          <w:rFonts w:ascii="Simplified Arabic" w:hAnsi="Simplified Arabic" w:cs="Simplified Arabic"/>
          <w:b w:val="0"/>
          <w:bCs w:val="0"/>
          <w:color w:val="000000"/>
        </w:rPr>
        <w:t> </w:t>
      </w:r>
      <w:hyperlink r:id="rId89" w:history="1">
        <w:r w:rsidRPr="00E34AF7">
          <w:rPr>
            <w:rStyle w:val="Lienhypertexte"/>
            <w:rFonts w:ascii="Simplified Arabic" w:hAnsi="Simplified Arabic" w:cs="Simplified Arabic"/>
            <w:b w:val="0"/>
            <w:bCs w:val="0"/>
            <w:color w:val="auto"/>
            <w:u w:val="none"/>
          </w:rPr>
          <w:t>117</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 xml:space="preserve">قبيلة </w:t>
      </w:r>
      <w:r w:rsidRPr="006845F8">
        <w:rPr>
          <w:rFonts w:ascii="Simplified Arabic" w:hAnsi="Simplified Arabic" w:cs="Simplified Arabic"/>
          <w:b w:val="0"/>
          <w:bCs w:val="0"/>
          <w:color w:val="000000"/>
          <w:sz w:val="24"/>
          <w:szCs w:val="24"/>
          <w:vertAlign w:val="superscript"/>
          <w:rtl/>
        </w:rPr>
        <w:t>(</w:t>
      </w:r>
      <w:r w:rsidR="006845F8" w:rsidRPr="006845F8">
        <w:rPr>
          <w:rFonts w:ascii="Simplified Arabic" w:hAnsi="Simplified Arabic" w:cs="Simplified Arabic" w:hint="cs"/>
          <w:b w:val="0"/>
          <w:bCs w:val="0"/>
          <w:color w:val="000000"/>
          <w:sz w:val="24"/>
          <w:szCs w:val="24"/>
          <w:vertAlign w:val="superscript"/>
          <w:rtl/>
        </w:rPr>
        <w:t>3</w:t>
      </w:r>
      <w:r w:rsidR="00996AE0" w:rsidRPr="006845F8">
        <w:rPr>
          <w:rFonts w:ascii="Simplified Arabic" w:hAnsi="Simplified Arabic" w:cs="Simplified Arabic"/>
          <w:b w:val="0"/>
          <w:bCs w:val="0"/>
          <w:color w:val="000000"/>
          <w:sz w:val="24"/>
          <w:szCs w:val="24"/>
          <w:vertAlign w:val="superscript"/>
          <w:rtl/>
        </w:rPr>
        <w:t>)</w:t>
      </w:r>
      <w:r w:rsidR="00996AE0" w:rsidRPr="00E34AF7">
        <w:rPr>
          <w:rFonts w:ascii="Simplified Arabic" w:hAnsi="Simplified Arabic" w:cs="Simplified Arabic"/>
          <w:b w:val="0"/>
          <w:bCs w:val="0"/>
          <w:color w:val="000000"/>
          <w:rtl/>
        </w:rPr>
        <w:t>.</w:t>
      </w:r>
      <w:r w:rsidRPr="00E34AF7">
        <w:rPr>
          <w:rFonts w:ascii="Simplified Arabic" w:hAnsi="Simplified Arabic" w:cs="Simplified Arabic"/>
          <w:b w:val="0"/>
          <w:bCs w:val="0"/>
          <w:color w:val="000000"/>
        </w:rPr>
        <w:t xml:space="preserve"> </w:t>
      </w:r>
      <w:r w:rsidRPr="00E34AF7">
        <w:rPr>
          <w:rFonts w:ascii="Simplified Arabic" w:hAnsi="Simplified Arabic" w:cs="Simplified Arabic"/>
          <w:b w:val="0"/>
          <w:bCs w:val="0"/>
          <w:color w:val="000000"/>
          <w:rtl/>
        </w:rPr>
        <w:t>كان الهدف إفقار القبائل ومنع أي ثورة مستقبلاً</w:t>
      </w:r>
      <w:r w:rsidR="00A02839" w:rsidRPr="00E34AF7">
        <w:rPr>
          <w:rFonts w:ascii="Simplified Arabic" w:hAnsi="Simplified Arabic" w:cs="Simplified Arabic"/>
          <w:b w:val="0"/>
          <w:bCs w:val="0"/>
          <w:color w:val="000000"/>
        </w:rPr>
        <w:t>.</w:t>
      </w:r>
    </w:p>
    <w:p w:rsidR="006845F8" w:rsidRDefault="00000F8D" w:rsidP="006845F8">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r>
        <w:rPr>
          <w:rFonts w:ascii="Simplified Arabic" w:hAnsi="Simplified Arabic" w:cs="Simplified Arabic"/>
          <w:b w:val="0"/>
          <w:bCs w:val="0"/>
          <w:noProof/>
          <w:color w:val="000000"/>
          <w:rtl/>
          <w:lang w:val="fr-FR" w:eastAsia="fr-FR"/>
        </w:rPr>
        <w:pict>
          <v:shape id="_x0000_s6705" type="#_x0000_t32" style="position:absolute;left:0;text-align:left;margin-left:356.2pt;margin-top:30.35pt;width:142.95pt;height:.35pt;flip:x;z-index:487661056" o:connectortype="straight"/>
        </w:pict>
      </w:r>
    </w:p>
    <w:p w:rsidR="006845F8" w:rsidRPr="006845F8" w:rsidRDefault="006845F8" w:rsidP="006845F8">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6845F8">
        <w:rPr>
          <w:rFonts w:ascii="Simplified Arabic" w:hAnsi="Simplified Arabic" w:cs="Simplified Arabic" w:hint="cs"/>
          <w:b w:val="0"/>
          <w:bCs w:val="0"/>
          <w:color w:val="000000"/>
          <w:sz w:val="24"/>
          <w:szCs w:val="24"/>
          <w:vertAlign w:val="superscript"/>
          <w:rtl/>
        </w:rPr>
        <w:t>1</w:t>
      </w:r>
      <w:r>
        <w:rPr>
          <w:rFonts w:ascii="Simplified Arabic" w:hAnsi="Simplified Arabic" w:cs="Simplified Arabic" w:hint="cs"/>
          <w:b w:val="0"/>
          <w:bCs w:val="0"/>
          <w:color w:val="000000"/>
          <w:sz w:val="24"/>
          <w:szCs w:val="24"/>
          <w:rtl/>
        </w:rPr>
        <w:t>-</w:t>
      </w:r>
      <w:r w:rsidRPr="006845F8">
        <w:rPr>
          <w:rFonts w:ascii="Simplified Arabic" w:hAnsi="Simplified Arabic" w:cs="Simplified Arabic"/>
          <w:b w:val="0"/>
          <w:bCs w:val="0"/>
          <w:color w:val="000000"/>
          <w:sz w:val="24"/>
          <w:szCs w:val="24"/>
          <w:rtl/>
        </w:rPr>
        <w:t xml:space="preserve"> بوابة الجزائر،</w:t>
      </w:r>
      <w:r w:rsidRPr="006845F8">
        <w:rPr>
          <w:rFonts w:ascii="Simplified Arabic" w:hAnsi="Simplified Arabic" w:cs="Simplified Arabic"/>
          <w:b w:val="0"/>
          <w:bCs w:val="0"/>
          <w:color w:val="000000"/>
          <w:sz w:val="24"/>
          <w:szCs w:val="24"/>
        </w:rPr>
        <w:t> </w:t>
      </w:r>
      <w:r w:rsidRPr="006845F8">
        <w:rPr>
          <w:rFonts w:ascii="Simplified Arabic" w:hAnsi="Simplified Arabic" w:cs="Simplified Arabic"/>
          <w:b w:val="0"/>
          <w:bCs w:val="0"/>
          <w:color w:val="000000"/>
          <w:sz w:val="24"/>
          <w:szCs w:val="24"/>
          <w:rtl/>
        </w:rPr>
        <w:t>2020</w:t>
      </w:r>
    </w:p>
    <w:p w:rsidR="006845F8" w:rsidRDefault="006845F8" w:rsidP="006845F8">
      <w:pPr>
        <w:pStyle w:val="Heading2"/>
        <w:tabs>
          <w:tab w:val="right" w:pos="6807"/>
        </w:tabs>
        <w:bidi/>
        <w:spacing w:before="33"/>
        <w:ind w:left="0" w:right="426"/>
        <w:jc w:val="left"/>
        <w:rPr>
          <w:rFonts w:ascii="Simplified Arabic" w:hAnsi="Simplified Arabic" w:cs="Simplified Arabic"/>
          <w:b w:val="0"/>
          <w:bCs w:val="0"/>
          <w:color w:val="000000"/>
          <w:rtl/>
        </w:rPr>
      </w:pPr>
      <w:r w:rsidRPr="006845F8">
        <w:rPr>
          <w:rFonts w:ascii="Simplified Arabic" w:hAnsi="Simplified Arabic" w:cs="Simplified Arabic" w:hint="cs"/>
          <w:b w:val="0"/>
          <w:bCs w:val="0"/>
          <w:color w:val="000000"/>
          <w:sz w:val="24"/>
          <w:szCs w:val="24"/>
          <w:vertAlign w:val="superscript"/>
          <w:rtl/>
        </w:rPr>
        <w:t>2</w:t>
      </w:r>
      <w:r w:rsidRPr="006845F8">
        <w:rPr>
          <w:rFonts w:ascii="Simplified Arabic" w:hAnsi="Simplified Arabic" w:cs="Simplified Arabic" w:hint="cs"/>
          <w:b w:val="0"/>
          <w:bCs w:val="0"/>
          <w:color w:val="000000"/>
          <w:sz w:val="24"/>
          <w:szCs w:val="24"/>
          <w:rtl/>
        </w:rPr>
        <w:t>-</w:t>
      </w:r>
      <w:r w:rsidRPr="006845F8">
        <w:rPr>
          <w:rFonts w:ascii="Simplified Arabic" w:hAnsi="Simplified Arabic" w:cs="Simplified Arabic"/>
          <w:b w:val="0"/>
          <w:bCs w:val="0"/>
          <w:color w:val="000000"/>
          <w:sz w:val="24"/>
          <w:szCs w:val="24"/>
          <w:rtl/>
        </w:rPr>
        <w:t xml:space="preserve"> بوزيفي،</w:t>
      </w:r>
      <w:r w:rsidRPr="006845F8">
        <w:rPr>
          <w:rFonts w:ascii="Simplified Arabic" w:hAnsi="Simplified Arabic" w:cs="Simplified Arabic"/>
          <w:b w:val="0"/>
          <w:bCs w:val="0"/>
          <w:color w:val="000000"/>
          <w:sz w:val="24"/>
          <w:szCs w:val="24"/>
        </w:rPr>
        <w:t> </w:t>
      </w:r>
      <w:r w:rsidRPr="006845F8">
        <w:rPr>
          <w:rFonts w:ascii="Simplified Arabic" w:hAnsi="Simplified Arabic" w:cs="Simplified Arabic"/>
          <w:b w:val="0"/>
          <w:bCs w:val="0"/>
          <w:color w:val="000000"/>
          <w:sz w:val="24"/>
          <w:szCs w:val="24"/>
          <w:rtl/>
        </w:rPr>
        <w:t>2022</w:t>
      </w:r>
    </w:p>
    <w:p w:rsidR="006845F8" w:rsidRDefault="006845F8" w:rsidP="006845F8">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6845F8">
        <w:rPr>
          <w:rFonts w:ascii="Simplified Arabic" w:hAnsi="Simplified Arabic" w:cs="Simplified Arabic" w:hint="cs"/>
          <w:b w:val="0"/>
          <w:bCs w:val="0"/>
          <w:color w:val="000000"/>
          <w:sz w:val="24"/>
          <w:szCs w:val="24"/>
          <w:vertAlign w:val="superscript"/>
          <w:rtl/>
        </w:rPr>
        <w:t>3</w:t>
      </w:r>
      <w:r w:rsidRPr="006845F8">
        <w:rPr>
          <w:rFonts w:ascii="Simplified Arabic" w:hAnsi="Simplified Arabic" w:cs="Simplified Arabic" w:hint="cs"/>
          <w:b w:val="0"/>
          <w:bCs w:val="0"/>
          <w:color w:val="000000"/>
          <w:sz w:val="24"/>
          <w:szCs w:val="24"/>
          <w:rtl/>
        </w:rPr>
        <w:t>-</w:t>
      </w:r>
      <w:r w:rsidRPr="006845F8">
        <w:rPr>
          <w:rFonts w:ascii="Simplified Arabic" w:hAnsi="Simplified Arabic" w:cs="Simplified Arabic"/>
          <w:b w:val="0"/>
          <w:bCs w:val="0"/>
          <w:color w:val="000000"/>
          <w:sz w:val="24"/>
          <w:szCs w:val="24"/>
          <w:rtl/>
        </w:rPr>
        <w:t xml:space="preserve"> سعد الله،</w:t>
      </w:r>
      <w:r w:rsidRPr="006845F8">
        <w:rPr>
          <w:rFonts w:ascii="Simplified Arabic" w:hAnsi="Simplified Arabic" w:cs="Simplified Arabic"/>
          <w:b w:val="0"/>
          <w:bCs w:val="0"/>
          <w:color w:val="000000"/>
          <w:sz w:val="24"/>
          <w:szCs w:val="24"/>
        </w:rPr>
        <w:t> </w:t>
      </w:r>
      <w:hyperlink r:id="rId90" w:history="1">
        <w:r w:rsidRPr="006845F8">
          <w:rPr>
            <w:rStyle w:val="Lienhypertexte"/>
            <w:rFonts w:ascii="Simplified Arabic" w:hAnsi="Simplified Arabic" w:cs="Simplified Arabic"/>
            <w:b w:val="0"/>
            <w:bCs w:val="0"/>
            <w:color w:val="auto"/>
            <w:sz w:val="24"/>
            <w:szCs w:val="24"/>
            <w:u w:val="none"/>
          </w:rPr>
          <w:t>1992</w:t>
        </w:r>
      </w:hyperlink>
      <w:r w:rsidRPr="006845F8">
        <w:rPr>
          <w:rFonts w:ascii="Simplified Arabic" w:hAnsi="Simplified Arabic" w:cs="Simplified Arabic"/>
          <w:b w:val="0"/>
          <w:bCs w:val="0"/>
          <w:color w:val="000000"/>
          <w:sz w:val="24"/>
          <w:szCs w:val="24"/>
          <w:rtl/>
        </w:rPr>
        <w:t>، ص</w:t>
      </w:r>
      <w:r w:rsidRPr="006845F8">
        <w:rPr>
          <w:rFonts w:ascii="Simplified Arabic" w:hAnsi="Simplified Arabic" w:cs="Simplified Arabic"/>
          <w:b w:val="0"/>
          <w:bCs w:val="0"/>
          <w:color w:val="000000"/>
          <w:sz w:val="24"/>
          <w:szCs w:val="24"/>
        </w:rPr>
        <w:t> </w:t>
      </w:r>
      <w:r w:rsidRPr="006845F8">
        <w:rPr>
          <w:rFonts w:ascii="Simplified Arabic" w:hAnsi="Simplified Arabic" w:cs="Simplified Arabic"/>
          <w:b w:val="0"/>
          <w:bCs w:val="0"/>
          <w:color w:val="000000"/>
          <w:sz w:val="24"/>
          <w:szCs w:val="24"/>
          <w:rtl/>
        </w:rPr>
        <w:t>201</w:t>
      </w:r>
    </w:p>
    <w:p w:rsidR="006845F8" w:rsidRDefault="006845F8" w:rsidP="006845F8">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p>
    <w:p w:rsidR="006845F8" w:rsidRDefault="00760DF3" w:rsidP="007C494B">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r w:rsidRPr="00E34AF7">
        <w:rPr>
          <w:rFonts w:ascii="Simplified Arabic" w:hAnsi="Simplified Arabic" w:cs="Simplified Arabic"/>
          <w:b w:val="0"/>
          <w:bCs w:val="0"/>
          <w:color w:val="000000"/>
        </w:rPr>
        <w:br/>
      </w:r>
      <w:r w:rsidR="00A02839" w:rsidRPr="00E34AF7">
        <w:rPr>
          <w:rFonts w:ascii="Simplified Arabic" w:hAnsi="Simplified Arabic" w:cs="Simplified Arabic"/>
          <w:color w:val="000000"/>
          <w:rtl/>
        </w:rPr>
        <w:t xml:space="preserve">2.3 </w:t>
      </w:r>
      <w:r w:rsidRPr="00E34AF7">
        <w:rPr>
          <w:rFonts w:ascii="Simplified Arabic" w:hAnsi="Simplified Arabic" w:cs="Simplified Arabic"/>
          <w:color w:val="000000"/>
        </w:rPr>
        <w:t> </w:t>
      </w:r>
      <w:r w:rsidRPr="00E34AF7">
        <w:rPr>
          <w:rFonts w:ascii="Simplified Arabic" w:hAnsi="Simplified Arabic" w:cs="Simplified Arabic"/>
          <w:color w:val="000000"/>
          <w:rtl/>
        </w:rPr>
        <w:t>قانون الأهالي 28 جوان</w:t>
      </w:r>
      <w:r w:rsidRPr="00E34AF7">
        <w:rPr>
          <w:rFonts w:ascii="Simplified Arabic" w:hAnsi="Simplified Arabic" w:cs="Simplified Arabic"/>
          <w:color w:val="000000"/>
        </w:rPr>
        <w:t> :</w:t>
      </w:r>
      <w:r w:rsidR="00A02839" w:rsidRPr="00E34AF7">
        <w:rPr>
          <w:rFonts w:ascii="Simplified Arabic" w:hAnsi="Simplified Arabic" w:cs="Simplified Arabic"/>
        </w:rPr>
        <w:t xml:space="preserve"> </w:t>
      </w:r>
      <w:hyperlink r:id="rId91" w:history="1">
        <w:r w:rsidR="00A02839" w:rsidRPr="00E34AF7">
          <w:rPr>
            <w:rStyle w:val="Lienhypertexte"/>
            <w:rFonts w:ascii="Simplified Arabic" w:hAnsi="Simplified Arabic" w:cs="Simplified Arabic"/>
            <w:color w:val="auto"/>
            <w:u w:val="none"/>
          </w:rPr>
          <w:t>1881</w:t>
        </w:r>
      </w:hyperlink>
      <w:r w:rsidRPr="00E34AF7">
        <w:rPr>
          <w:rFonts w:ascii="Simplified Arabic" w:hAnsi="Simplified Arabic" w:cs="Simplified Arabic"/>
          <w:color w:val="000000"/>
        </w:rPr>
        <w:t xml:space="preserve"> </w:t>
      </w:r>
      <w:r w:rsidRPr="00E34AF7">
        <w:rPr>
          <w:rFonts w:ascii="Simplified Arabic" w:hAnsi="Simplified Arabic" w:cs="Simplified Arabic"/>
          <w:color w:val="000000"/>
          <w:rtl/>
        </w:rPr>
        <w:t>دستور القهر</w:t>
      </w: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أهم أداة قمعية. يمنح الحاكم حق سجن أي جزائري 15 يوماً وغرامة</w:t>
      </w:r>
      <w:r w:rsidRPr="00E34AF7">
        <w:rPr>
          <w:rFonts w:ascii="Simplified Arabic" w:hAnsi="Simplified Arabic" w:cs="Simplified Arabic"/>
          <w:b w:val="0"/>
          <w:bCs w:val="0"/>
          <w:color w:val="000000"/>
        </w:rPr>
        <w:t> </w:t>
      </w:r>
      <w:hyperlink r:id="rId92" w:history="1">
        <w:r w:rsidRPr="00E34AF7">
          <w:rPr>
            <w:rStyle w:val="Lienhypertexte"/>
            <w:rFonts w:ascii="Simplified Arabic" w:hAnsi="Simplified Arabic" w:cs="Simplified Arabic"/>
            <w:b w:val="0"/>
            <w:bCs w:val="0"/>
            <w:color w:val="auto"/>
            <w:u w:val="none"/>
          </w:rPr>
          <w:t>100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فرنك دون محاكمة لـ34 "مخالفة" منها: مغادرة الدوار بلا رخصة، تأخر دفع الضرائب، عدم احترام معمر</w:t>
      </w:r>
      <w:r w:rsidR="00A02839" w:rsidRPr="00E34AF7">
        <w:rPr>
          <w:rFonts w:ascii="Simplified Arabic" w:hAnsi="Simplified Arabic" w:cs="Simplified Arabic"/>
          <w:b w:val="0"/>
          <w:bCs w:val="0"/>
          <w:color w:val="000000"/>
          <w:rtl/>
        </w:rPr>
        <w:t>.</w:t>
      </w:r>
      <w:r w:rsidRPr="00E34AF7">
        <w:rPr>
          <w:rFonts w:ascii="Simplified Arabic" w:hAnsi="Simplified Arabic" w:cs="Simplified Arabic"/>
          <w:b w:val="0"/>
          <w:bCs w:val="0"/>
          <w:color w:val="000000"/>
        </w:rPr>
        <w:t xml:space="preserve"> </w:t>
      </w:r>
      <w:r w:rsidR="00CB2564" w:rsidRPr="00CB2564">
        <w:rPr>
          <w:rFonts w:ascii="Simplified Arabic" w:hAnsi="Simplified Arabic" w:cs="Simplified Arabic" w:hint="cs"/>
          <w:b w:val="0"/>
          <w:bCs w:val="0"/>
          <w:color w:val="000000"/>
          <w:sz w:val="24"/>
          <w:szCs w:val="24"/>
          <w:vertAlign w:val="superscript"/>
          <w:rtl/>
        </w:rPr>
        <w:t>(1)</w:t>
      </w:r>
      <w:r w:rsidRPr="00E34AF7">
        <w:rPr>
          <w:rFonts w:ascii="Simplified Arabic" w:hAnsi="Simplified Arabic" w:cs="Simplified Arabic"/>
          <w:b w:val="0"/>
          <w:bCs w:val="0"/>
          <w:color w:val="000000"/>
        </w:rPr>
        <w:t xml:space="preserve"> </w:t>
      </w:r>
      <w:r w:rsidRPr="00E34AF7">
        <w:rPr>
          <w:rFonts w:ascii="Simplified Arabic" w:hAnsi="Simplified Arabic" w:cs="Simplified Arabic"/>
          <w:b w:val="0"/>
          <w:bCs w:val="0"/>
          <w:color w:val="000000"/>
          <w:rtl/>
        </w:rPr>
        <w:t>ظل مطبقاً حتى</w:t>
      </w:r>
      <w:r w:rsidR="00A02839" w:rsidRPr="00E34AF7">
        <w:rPr>
          <w:rFonts w:ascii="Simplified Arabic" w:hAnsi="Simplified Arabic" w:cs="Simplified Arabic"/>
          <w:b w:val="0"/>
          <w:bCs w:val="0"/>
          <w:color w:val="000000"/>
          <w:rtl/>
        </w:rPr>
        <w:t>1944</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r>
      <w:hyperlink r:id="rId93" w:history="1">
        <w:r w:rsidRPr="00E34AF7">
          <w:rPr>
            <w:rStyle w:val="Lienhypertexte"/>
            <w:rFonts w:ascii="Simplified Arabic" w:hAnsi="Simplified Arabic" w:cs="Simplified Arabic"/>
            <w:color w:val="auto"/>
            <w:u w:val="none"/>
          </w:rPr>
          <w:t>3.3</w:t>
        </w:r>
      </w:hyperlink>
      <w:r w:rsidRPr="00E34AF7">
        <w:rPr>
          <w:rFonts w:ascii="Simplified Arabic" w:hAnsi="Simplified Arabic" w:cs="Simplified Arabic"/>
        </w:rPr>
        <w:t> </w:t>
      </w:r>
      <w:r w:rsidRPr="00E34AF7">
        <w:rPr>
          <w:rFonts w:ascii="Simplified Arabic" w:hAnsi="Simplified Arabic" w:cs="Simplified Arabic"/>
          <w:rtl/>
        </w:rPr>
        <w:t>آليات احتلال الصحراء</w:t>
      </w:r>
      <w:r w:rsidRPr="00E34AF7">
        <w:rPr>
          <w:rFonts w:ascii="Simplified Arabic" w:hAnsi="Simplified Arabic" w:cs="Simplified Arabic"/>
          <w:b w:val="0"/>
          <w:bCs w:val="0"/>
          <w:color w:val="000000"/>
        </w:rPr>
        <w:br/>
        <w:t>1</w:t>
      </w:r>
      <w:r w:rsidRPr="00E34AF7">
        <w:rPr>
          <w:rFonts w:ascii="Simplified Arabic" w:hAnsi="Simplified Arabic" w:cs="Simplified Arabic"/>
          <w:b w:val="0"/>
          <w:bCs w:val="0"/>
          <w:color w:val="000000"/>
          <w:rtl/>
        </w:rPr>
        <w:t>القوة العسكرية: استخدام الفيلق الأجنبي والصبايحية والمهاريست. معركة تيت</w:t>
      </w:r>
      <w:r w:rsidRPr="00E34AF7">
        <w:rPr>
          <w:rFonts w:ascii="Simplified Arabic" w:hAnsi="Simplified Arabic" w:cs="Simplified Arabic"/>
          <w:b w:val="0"/>
          <w:bCs w:val="0"/>
          <w:color w:val="000000"/>
        </w:rPr>
        <w:t> </w:t>
      </w:r>
      <w:hyperlink r:id="rId94" w:history="1">
        <w:r w:rsidRPr="00E34AF7">
          <w:rPr>
            <w:rStyle w:val="Lienhypertexte"/>
            <w:rFonts w:ascii="Simplified Arabic" w:hAnsi="Simplified Arabic" w:cs="Simplified Arabic"/>
            <w:b w:val="0"/>
            <w:bCs w:val="0"/>
            <w:color w:val="auto"/>
            <w:u w:val="none"/>
          </w:rPr>
          <w:t>1902</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فتحت الطريق للهقار</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t>2</w:t>
      </w:r>
      <w:r w:rsidRPr="00E34AF7">
        <w:rPr>
          <w:rFonts w:ascii="Simplified Arabic" w:hAnsi="Simplified Arabic" w:cs="Simplified Arabic"/>
          <w:b w:val="0"/>
          <w:bCs w:val="0"/>
          <w:color w:val="000000"/>
          <w:rtl/>
        </w:rPr>
        <w:t>الطرق والتلغراف: ربط الواحات بحصون عسكرية مثل حصن فلانرز</w:t>
      </w:r>
      <w:r w:rsidRPr="00E34AF7">
        <w:rPr>
          <w:rFonts w:ascii="Simplified Arabic" w:hAnsi="Simplified Arabic" w:cs="Simplified Arabic"/>
          <w:b w:val="0"/>
          <w:bCs w:val="0"/>
          <w:color w:val="000000"/>
        </w:rPr>
        <w:t> </w:t>
      </w:r>
      <w:hyperlink r:id="rId95" w:history="1">
        <w:r w:rsidRPr="00E34AF7">
          <w:rPr>
            <w:rStyle w:val="Lienhypertexte"/>
            <w:rFonts w:ascii="Simplified Arabic" w:hAnsi="Simplified Arabic" w:cs="Simplified Arabic"/>
            <w:b w:val="0"/>
            <w:bCs w:val="0"/>
            <w:color w:val="auto"/>
            <w:u w:val="none"/>
          </w:rPr>
          <w:t>1909</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في إيليزي</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t>3</w:t>
      </w:r>
      <w:r w:rsidRPr="00E34AF7">
        <w:rPr>
          <w:rFonts w:ascii="Simplified Arabic" w:hAnsi="Simplified Arabic" w:cs="Simplified Arabic"/>
          <w:b w:val="0"/>
          <w:bCs w:val="0"/>
          <w:color w:val="000000"/>
          <w:rtl/>
        </w:rPr>
        <w:t>سياسة "فرق تسد": دعم توارق ضد آخرين، وتنصيب "آمنوكال" موالٍ لفرنسا</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وصول القوات الفرنسية إلى جانت</w:t>
      </w:r>
      <w:hyperlink r:id="rId96" w:history="1">
        <w:r w:rsidR="00C20BCC" w:rsidRPr="00E34AF7">
          <w:rPr>
            <w:rStyle w:val="Lienhypertexte"/>
            <w:rFonts w:ascii="Simplified Arabic" w:hAnsi="Simplified Arabic" w:cs="Simplified Arabic"/>
            <w:b w:val="0"/>
            <w:bCs w:val="0"/>
            <w:color w:val="auto"/>
            <w:u w:val="none"/>
          </w:rPr>
          <w:t>1911</w:t>
        </w:r>
      </w:hyperlink>
      <w:r w:rsidR="00C20BCC" w:rsidRPr="00E34AF7">
        <w:rPr>
          <w:rFonts w:ascii="Simplified Arabic" w:hAnsi="Simplified Arabic" w:cs="Simplified Arabic"/>
          <w:b w:val="0"/>
          <w:bCs w:val="0"/>
          <w:color w:val="000000"/>
          <w:rtl/>
        </w:rPr>
        <w:t xml:space="preserve"> </w:t>
      </w:r>
      <w:r w:rsidR="00CB2564" w:rsidRPr="00CB2564">
        <w:rPr>
          <w:rFonts w:ascii="Simplified Arabic" w:hAnsi="Simplified Arabic" w:cs="Simplified Arabic" w:hint="cs"/>
          <w:b w:val="0"/>
          <w:bCs w:val="0"/>
          <w:color w:val="000000"/>
          <w:sz w:val="24"/>
          <w:szCs w:val="24"/>
          <w:vertAlign w:val="superscript"/>
          <w:rtl/>
        </w:rPr>
        <w:t>(2)</w:t>
      </w:r>
      <w:r w:rsidR="00C20BCC" w:rsidRPr="00E34AF7">
        <w:rPr>
          <w:rFonts w:ascii="Simplified Arabic" w:hAnsi="Simplified Arabic" w:cs="Simplified Arabic"/>
          <w:b w:val="0"/>
          <w:bCs w:val="0"/>
          <w:color w:val="000000"/>
          <w:rtl/>
        </w:rPr>
        <w:t>.</w:t>
      </w:r>
      <w:r w:rsidRPr="00E34AF7">
        <w:rPr>
          <w:rFonts w:ascii="Simplified Arabic" w:hAnsi="Simplified Arabic" w:cs="Simplified Arabic"/>
          <w:b w:val="0"/>
          <w:bCs w:val="0"/>
          <w:color w:val="000000"/>
          <w:rtl/>
        </w:rPr>
        <w:t>، وإتمام السيطرة على أغلب الصحراء</w:t>
      </w:r>
      <w:r w:rsidRPr="00E34AF7">
        <w:rPr>
          <w:rFonts w:ascii="Simplified Arabic" w:hAnsi="Simplified Arabic" w:cs="Simplified Arabic"/>
          <w:b w:val="0"/>
          <w:bCs w:val="0"/>
          <w:color w:val="000000"/>
        </w:rPr>
        <w:t> </w:t>
      </w:r>
      <w:hyperlink r:id="rId97" w:history="1">
        <w:r w:rsidRPr="00E34AF7">
          <w:rPr>
            <w:rStyle w:val="Lienhypertexte"/>
            <w:rFonts w:ascii="Simplified Arabic" w:hAnsi="Simplified Arabic" w:cs="Simplified Arabic"/>
            <w:b w:val="0"/>
            <w:bCs w:val="0"/>
            <w:color w:val="auto"/>
            <w:u w:val="none"/>
          </w:rPr>
          <w:t>1916</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بعد القضاء على مقاومة الشيخ أمود</w:t>
      </w:r>
      <w:r w:rsidR="006845F8">
        <w:rPr>
          <w:rFonts w:ascii="Simplified Arabic" w:hAnsi="Simplified Arabic" w:cs="Simplified Arabic"/>
          <w:b w:val="0"/>
          <w:bCs w:val="0"/>
          <w:color w:val="000000"/>
        </w:rPr>
        <w:t>.</w:t>
      </w:r>
      <w:r w:rsidRPr="00E34AF7">
        <w:rPr>
          <w:rFonts w:ascii="Simplified Arabic" w:hAnsi="Simplified Arabic" w:cs="Simplified Arabic"/>
          <w:b w:val="0"/>
          <w:bCs w:val="0"/>
          <w:color w:val="000000"/>
        </w:rPr>
        <w:br/>
      </w:r>
      <w:r w:rsidR="007C494B">
        <w:rPr>
          <w:rFonts w:ascii="Simplified Arabic" w:hAnsi="Simplified Arabic" w:cs="Simplified Arabic" w:hint="cs"/>
          <w:rtl/>
        </w:rPr>
        <w:t>4.</w:t>
      </w:r>
      <w:r w:rsidRPr="00E34AF7">
        <w:rPr>
          <w:rFonts w:ascii="Simplified Arabic" w:hAnsi="Simplified Arabic" w:cs="Simplified Arabic"/>
          <w:rtl/>
        </w:rPr>
        <w:t xml:space="preserve"> انعكاسات الاستراتيجية العسكرية</w:t>
      </w:r>
      <w:r w:rsidRPr="00E34AF7">
        <w:rPr>
          <w:rFonts w:ascii="Simplified Arabic" w:hAnsi="Simplified Arabic" w:cs="Simplified Arabic"/>
          <w:b w:val="0"/>
          <w:bCs w:val="0"/>
          <w:color w:val="000000"/>
        </w:rPr>
        <w:br/>
      </w:r>
      <w:r w:rsidR="00C20BCC" w:rsidRPr="00E34AF7">
        <w:rPr>
          <w:rFonts w:ascii="Simplified Arabic" w:hAnsi="Simplified Arabic" w:cs="Simplified Arabic"/>
          <w:color w:val="000000"/>
          <w:rtl/>
        </w:rPr>
        <w:t>1.4</w:t>
      </w:r>
      <w:r w:rsidRPr="00E34AF7">
        <w:rPr>
          <w:rFonts w:ascii="Simplified Arabic" w:hAnsi="Simplified Arabic" w:cs="Simplified Arabic"/>
          <w:color w:val="000000"/>
        </w:rPr>
        <w:t> </w:t>
      </w:r>
      <w:r w:rsidRPr="00E34AF7">
        <w:rPr>
          <w:rFonts w:ascii="Simplified Arabic" w:hAnsi="Simplified Arabic" w:cs="Simplified Arabic"/>
          <w:color w:val="000000"/>
          <w:rtl/>
        </w:rPr>
        <w:t>ديموغرافياً</w:t>
      </w:r>
      <w:r w:rsidRPr="00E34AF7">
        <w:rPr>
          <w:rFonts w:ascii="Simplified Arabic" w:hAnsi="Simplified Arabic" w:cs="Simplified Arabic"/>
          <w:b w:val="0"/>
          <w:bCs w:val="0"/>
          <w:color w:val="000000"/>
          <w:rtl/>
        </w:rPr>
        <w:t>: انخفض عدد السكان الجزائريين من 3 مليون سنة</w:t>
      </w:r>
      <w:r w:rsidRPr="00E34AF7">
        <w:rPr>
          <w:rFonts w:ascii="Simplified Arabic" w:hAnsi="Simplified Arabic" w:cs="Simplified Arabic"/>
          <w:b w:val="0"/>
          <w:bCs w:val="0"/>
          <w:color w:val="000000"/>
        </w:rPr>
        <w:t> </w:t>
      </w:r>
      <w:hyperlink r:id="rId98" w:history="1">
        <w:r w:rsidRPr="00E34AF7">
          <w:rPr>
            <w:rStyle w:val="Lienhypertexte"/>
            <w:rFonts w:ascii="Simplified Arabic" w:hAnsi="Simplified Arabic" w:cs="Simplified Arabic"/>
            <w:b w:val="0"/>
            <w:bCs w:val="0"/>
            <w:color w:val="auto"/>
            <w:u w:val="none"/>
          </w:rPr>
          <w:t>1830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إلى</w:t>
      </w:r>
      <w:r w:rsidRPr="00E34AF7">
        <w:rPr>
          <w:rFonts w:ascii="Simplified Arabic" w:hAnsi="Simplified Arabic" w:cs="Simplified Arabic"/>
          <w:b w:val="0"/>
          <w:bCs w:val="0"/>
          <w:color w:val="000000"/>
        </w:rPr>
        <w:t> </w:t>
      </w:r>
      <w:hyperlink r:id="rId99" w:history="1">
        <w:r w:rsidRPr="00E34AF7">
          <w:rPr>
            <w:rStyle w:val="Lienhypertexte"/>
            <w:rFonts w:ascii="Simplified Arabic" w:hAnsi="Simplified Arabic" w:cs="Simplified Arabic"/>
            <w:b w:val="0"/>
            <w:bCs w:val="0"/>
            <w:color w:val="auto"/>
            <w:u w:val="none"/>
          </w:rPr>
          <w:t>2.1</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مليون سنة</w:t>
      </w:r>
      <w:r w:rsidRPr="00E34AF7">
        <w:rPr>
          <w:rFonts w:ascii="Simplified Arabic" w:hAnsi="Simplified Arabic" w:cs="Simplified Arabic"/>
          <w:b w:val="0"/>
          <w:bCs w:val="0"/>
          <w:color w:val="000000"/>
        </w:rPr>
        <w:t> </w:t>
      </w:r>
      <w:hyperlink r:id="rId100" w:history="1">
        <w:r w:rsidRPr="00E34AF7">
          <w:rPr>
            <w:rStyle w:val="Lienhypertexte"/>
            <w:rFonts w:ascii="Simplified Arabic" w:hAnsi="Simplified Arabic" w:cs="Simplified Arabic"/>
            <w:b w:val="0"/>
            <w:bCs w:val="0"/>
            <w:color w:val="auto"/>
            <w:u w:val="none"/>
          </w:rPr>
          <w:t>1872</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بسبب الحرب والمجاعات والأوبئة</w:t>
      </w:r>
      <w:r w:rsidRPr="00E34AF7">
        <w:rPr>
          <w:rFonts w:ascii="Simplified Arabic" w:hAnsi="Simplified Arabic" w:cs="Simplified Arabic"/>
          <w:b w:val="0"/>
          <w:bCs w:val="0"/>
          <w:color w:val="000000"/>
        </w:rPr>
        <w:t xml:space="preserve"> </w:t>
      </w:r>
      <w:r w:rsidR="00CB2564" w:rsidRPr="00CB2564">
        <w:rPr>
          <w:rFonts w:ascii="Simplified Arabic" w:hAnsi="Simplified Arabic" w:cs="Simplified Arabic" w:hint="cs"/>
          <w:b w:val="0"/>
          <w:bCs w:val="0"/>
          <w:color w:val="000000"/>
          <w:sz w:val="24"/>
          <w:szCs w:val="24"/>
          <w:vertAlign w:val="superscript"/>
          <w:rtl/>
        </w:rPr>
        <w:t>(3)</w:t>
      </w:r>
      <w:r w:rsidRPr="00E34AF7">
        <w:rPr>
          <w:rFonts w:ascii="Simplified Arabic" w:hAnsi="Simplified Arabic" w:cs="Simplified Arabic"/>
          <w:b w:val="0"/>
          <w:bCs w:val="0"/>
          <w:color w:val="000000"/>
        </w:rPr>
        <w:t> </w:t>
      </w:r>
      <w:r w:rsidR="00C20BCC" w:rsidRPr="00E34AF7">
        <w:rPr>
          <w:rFonts w:ascii="Simplified Arabic" w:hAnsi="Simplified Arabic" w:cs="Simplified Arabic"/>
          <w:b w:val="0"/>
          <w:bCs w:val="0"/>
          <w:color w:val="000000"/>
          <w:rtl/>
        </w:rPr>
        <w:t>.</w:t>
      </w:r>
      <w:r w:rsidRPr="00E34AF7">
        <w:rPr>
          <w:rFonts w:ascii="Simplified Arabic" w:hAnsi="Simplified Arabic" w:cs="Simplified Arabic"/>
          <w:color w:val="000000"/>
        </w:rPr>
        <w:br/>
      </w:r>
      <w:r w:rsidR="00C20BCC" w:rsidRPr="00E34AF7">
        <w:rPr>
          <w:rFonts w:ascii="Simplified Arabic" w:hAnsi="Simplified Arabic" w:cs="Simplified Arabic"/>
          <w:color w:val="000000"/>
          <w:rtl/>
        </w:rPr>
        <w:t xml:space="preserve">2.4 </w:t>
      </w:r>
      <w:r w:rsidRPr="00E34AF7">
        <w:rPr>
          <w:rFonts w:ascii="Simplified Arabic" w:hAnsi="Simplified Arabic" w:cs="Simplified Arabic"/>
          <w:color w:val="000000"/>
          <w:rtl/>
        </w:rPr>
        <w:t>اقتصادياً</w:t>
      </w:r>
      <w:r w:rsidRPr="00E34AF7">
        <w:rPr>
          <w:rFonts w:ascii="Simplified Arabic" w:hAnsi="Simplified Arabic" w:cs="Simplified Arabic"/>
          <w:b w:val="0"/>
          <w:bCs w:val="0"/>
          <w:color w:val="000000"/>
          <w:rtl/>
        </w:rPr>
        <w:t>: تحولت الجزائر لمصدر مواد خام. تصدير الحبوب انخفض من</w:t>
      </w:r>
      <w:r w:rsidRPr="00E34AF7">
        <w:rPr>
          <w:rFonts w:ascii="Simplified Arabic" w:hAnsi="Simplified Arabic" w:cs="Simplified Arabic"/>
          <w:b w:val="0"/>
          <w:bCs w:val="0"/>
          <w:color w:val="000000"/>
        </w:rPr>
        <w:t> </w:t>
      </w:r>
      <w:hyperlink r:id="rId101" w:history="1">
        <w:r w:rsidRPr="00E34AF7">
          <w:rPr>
            <w:rStyle w:val="Lienhypertexte"/>
            <w:rFonts w:ascii="Simplified Arabic" w:hAnsi="Simplified Arabic" w:cs="Simplified Arabic"/>
            <w:b w:val="0"/>
            <w:bCs w:val="0"/>
            <w:color w:val="auto"/>
            <w:u w:val="none"/>
          </w:rPr>
          <w:t>1.2</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مليون قنطار</w:t>
      </w:r>
      <w:r w:rsidRPr="00E34AF7">
        <w:rPr>
          <w:rFonts w:ascii="Simplified Arabic" w:hAnsi="Simplified Arabic" w:cs="Simplified Arabic"/>
          <w:b w:val="0"/>
          <w:bCs w:val="0"/>
          <w:color w:val="000000"/>
        </w:rPr>
        <w:t> </w:t>
      </w:r>
      <w:hyperlink r:id="rId102" w:history="1">
        <w:r w:rsidRPr="00E34AF7">
          <w:rPr>
            <w:rStyle w:val="Lienhypertexte"/>
            <w:rFonts w:ascii="Simplified Arabic" w:hAnsi="Simplified Arabic" w:cs="Simplified Arabic"/>
            <w:b w:val="0"/>
            <w:bCs w:val="0"/>
            <w:color w:val="auto"/>
            <w:u w:val="none"/>
          </w:rPr>
          <w:t>1830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إلى</w:t>
      </w:r>
      <w:r w:rsidRPr="00E34AF7">
        <w:rPr>
          <w:rFonts w:ascii="Simplified Arabic" w:hAnsi="Simplified Arabic" w:cs="Simplified Arabic"/>
          <w:b w:val="0"/>
          <w:bCs w:val="0"/>
          <w:color w:val="000000"/>
        </w:rPr>
        <w:t> </w:t>
      </w:r>
      <w:hyperlink r:id="rId103" w:history="1">
        <w:r w:rsidRPr="00E34AF7">
          <w:rPr>
            <w:rStyle w:val="Lienhypertexte"/>
            <w:rFonts w:ascii="Simplified Arabic" w:hAnsi="Simplified Arabic" w:cs="Simplified Arabic"/>
            <w:b w:val="0"/>
            <w:bCs w:val="0"/>
            <w:color w:val="auto"/>
            <w:u w:val="none"/>
          </w:rPr>
          <w:t>200</w:t>
        </w:r>
      </w:hyperlink>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ألف</w:t>
      </w:r>
      <w:r w:rsidRPr="00E34AF7">
        <w:rPr>
          <w:rFonts w:ascii="Simplified Arabic" w:hAnsi="Simplified Arabic" w:cs="Simplified Arabic"/>
          <w:b w:val="0"/>
          <w:bCs w:val="0"/>
          <w:color w:val="000000"/>
        </w:rPr>
        <w:t> </w:t>
      </w:r>
      <w:hyperlink r:id="rId104" w:history="1">
        <w:r w:rsidRPr="00E34AF7">
          <w:rPr>
            <w:rStyle w:val="Lienhypertexte"/>
            <w:rFonts w:ascii="Simplified Arabic" w:hAnsi="Simplified Arabic" w:cs="Simplified Arabic"/>
            <w:b w:val="0"/>
            <w:bCs w:val="0"/>
            <w:color w:val="auto"/>
            <w:u w:val="none"/>
          </w:rPr>
          <w:t>1850</w:t>
        </w:r>
      </w:hyperlink>
      <w:r w:rsidRPr="00E34AF7">
        <w:rPr>
          <w:rFonts w:ascii="Simplified Arabic" w:hAnsi="Simplified Arabic" w:cs="Simplified Arabic"/>
          <w:b w:val="0"/>
          <w:bCs w:val="0"/>
          <w:color w:val="000000"/>
          <w:rtl/>
        </w:rPr>
        <w:t>، مقابل توسع الكروم لصالح المعمرين</w:t>
      </w:r>
      <w:r w:rsidRPr="00E34AF7">
        <w:rPr>
          <w:rFonts w:ascii="Simplified Arabic" w:hAnsi="Simplified Arabic" w:cs="Simplified Arabic"/>
          <w:b w:val="0"/>
          <w:bCs w:val="0"/>
          <w:color w:val="000000"/>
        </w:rPr>
        <w:t xml:space="preserve"> </w:t>
      </w:r>
      <w:r w:rsidR="00CB2564" w:rsidRPr="00CB2564">
        <w:rPr>
          <w:rFonts w:ascii="Simplified Arabic" w:hAnsi="Simplified Arabic" w:cs="Simplified Arabic" w:hint="cs"/>
          <w:b w:val="0"/>
          <w:bCs w:val="0"/>
          <w:color w:val="000000"/>
          <w:sz w:val="24"/>
          <w:szCs w:val="24"/>
          <w:vertAlign w:val="superscript"/>
          <w:rtl/>
        </w:rPr>
        <w:t>(4)</w:t>
      </w:r>
      <w:r w:rsidR="00C20BCC" w:rsidRPr="00E34AF7">
        <w:rPr>
          <w:rFonts w:ascii="Simplified Arabic" w:hAnsi="Simplified Arabic" w:cs="Simplified Arabic"/>
          <w:b w:val="0"/>
          <w:bCs w:val="0"/>
          <w:color w:val="000000"/>
          <w:rtl/>
        </w:rPr>
        <w:t>.</w:t>
      </w:r>
      <w:r w:rsidRPr="00E34AF7">
        <w:rPr>
          <w:rFonts w:ascii="Simplified Arabic" w:hAnsi="Simplified Arabic" w:cs="Simplified Arabic"/>
          <w:b w:val="0"/>
          <w:bCs w:val="0"/>
          <w:color w:val="000000"/>
        </w:rPr>
        <w:br/>
      </w:r>
      <w:r w:rsidR="00C20BCC" w:rsidRPr="00E34AF7">
        <w:rPr>
          <w:rFonts w:ascii="Simplified Arabic" w:hAnsi="Simplified Arabic" w:cs="Simplified Arabic"/>
          <w:b w:val="0"/>
          <w:bCs w:val="0"/>
          <w:color w:val="000000"/>
          <w:rtl/>
        </w:rPr>
        <w:t>3.4</w:t>
      </w:r>
      <w:r w:rsidRPr="00E34AF7">
        <w:rPr>
          <w:rFonts w:ascii="Simplified Arabic" w:hAnsi="Simplified Arabic" w:cs="Simplified Arabic"/>
          <w:b w:val="0"/>
          <w:bCs w:val="0"/>
          <w:color w:val="000000"/>
        </w:rPr>
        <w:t> </w:t>
      </w:r>
      <w:r w:rsidRPr="00E34AF7">
        <w:rPr>
          <w:rFonts w:ascii="Simplified Arabic" w:hAnsi="Simplified Arabic" w:cs="Simplified Arabic"/>
          <w:b w:val="0"/>
          <w:bCs w:val="0"/>
          <w:color w:val="000000"/>
          <w:rtl/>
        </w:rPr>
        <w:t>اجتماعياً: تفكيك البنية القبلية عبر مصادرة الأراضي وقانون</w:t>
      </w:r>
      <w:r w:rsidRPr="00E34AF7">
        <w:rPr>
          <w:rFonts w:ascii="Simplified Arabic" w:hAnsi="Simplified Arabic" w:cs="Simplified Arabic"/>
          <w:b w:val="0"/>
          <w:bCs w:val="0"/>
          <w:color w:val="000000"/>
        </w:rPr>
        <w:t> </w:t>
      </w:r>
      <w:hyperlink r:id="rId105" w:history="1">
        <w:r w:rsidRPr="00E34AF7">
          <w:rPr>
            <w:rStyle w:val="Lienhypertexte"/>
            <w:rFonts w:ascii="Simplified Arabic" w:hAnsi="Simplified Arabic" w:cs="Simplified Arabic"/>
            <w:b w:val="0"/>
            <w:bCs w:val="0"/>
            <w:color w:val="auto"/>
            <w:u w:val="none"/>
          </w:rPr>
          <w:t>1863</w:t>
        </w:r>
      </w:hyperlink>
      <w:r w:rsidRPr="00E34AF7">
        <w:rPr>
          <w:rFonts w:ascii="Simplified Arabic" w:hAnsi="Simplified Arabic" w:cs="Simplified Arabic"/>
          <w:b w:val="0"/>
          <w:bCs w:val="0"/>
          <w:color w:val="000000"/>
          <w:rtl/>
        </w:rPr>
        <w:t>، وخلق فئة "القياد" الموالين لفرنسا</w:t>
      </w:r>
      <w:r w:rsidR="006845F8">
        <w:rPr>
          <w:rFonts w:ascii="Simplified Arabic" w:hAnsi="Simplified Arabic" w:cs="Simplified Arabic"/>
          <w:b w:val="0"/>
          <w:bCs w:val="0"/>
          <w:color w:val="000000"/>
        </w:rPr>
        <w:t>.</w:t>
      </w:r>
    </w:p>
    <w:p w:rsidR="00CB2564" w:rsidRDefault="00CB2564" w:rsidP="00CB2564">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p>
    <w:p w:rsidR="007C494B" w:rsidRDefault="007C494B" w:rsidP="007C494B">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p>
    <w:p w:rsidR="006845F8" w:rsidRPr="00CB2564" w:rsidRDefault="00000F8D" w:rsidP="00CB2564">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000F8D">
        <w:rPr>
          <w:rFonts w:ascii="Simplified Arabic" w:hAnsi="Simplified Arabic" w:cs="Simplified Arabic"/>
          <w:b w:val="0"/>
          <w:bCs w:val="0"/>
          <w:noProof/>
          <w:color w:val="000000"/>
          <w:sz w:val="24"/>
          <w:szCs w:val="24"/>
          <w:vertAlign w:val="superscript"/>
          <w:rtl/>
          <w:lang w:val="fr-FR" w:eastAsia="fr-FR"/>
        </w:rPr>
        <w:pict>
          <v:shape id="_x0000_s6706" type="#_x0000_t32" style="position:absolute;left:0;text-align:left;margin-left:356.65pt;margin-top:2.8pt;width:142.95pt;height:.35pt;flip:x;z-index:487662080" o:connectortype="straight"/>
        </w:pict>
      </w:r>
      <w:r w:rsidR="00CB2564" w:rsidRPr="00CB2564">
        <w:rPr>
          <w:rFonts w:ascii="Simplified Arabic" w:hAnsi="Simplified Arabic" w:cs="Simplified Arabic" w:hint="cs"/>
          <w:b w:val="0"/>
          <w:bCs w:val="0"/>
          <w:color w:val="000000"/>
          <w:sz w:val="24"/>
          <w:szCs w:val="24"/>
          <w:vertAlign w:val="superscript"/>
          <w:rtl/>
        </w:rPr>
        <w:t>1</w:t>
      </w:r>
      <w:r w:rsidR="00CB2564" w:rsidRPr="00CB2564">
        <w:rPr>
          <w:rFonts w:ascii="Simplified Arabic" w:hAnsi="Simplified Arabic" w:cs="Simplified Arabic" w:hint="cs"/>
          <w:b w:val="0"/>
          <w:bCs w:val="0"/>
          <w:color w:val="000000"/>
          <w:sz w:val="24"/>
          <w:szCs w:val="24"/>
          <w:rtl/>
        </w:rPr>
        <w:t>-</w:t>
      </w:r>
      <w:r w:rsidR="00CB2564" w:rsidRPr="00CB2564">
        <w:rPr>
          <w:rFonts w:ascii="Simplified Arabic" w:hAnsi="Simplified Arabic" w:cs="Simplified Arabic"/>
          <w:b w:val="0"/>
          <w:bCs w:val="0"/>
          <w:color w:val="000000"/>
          <w:sz w:val="24"/>
          <w:szCs w:val="24"/>
        </w:rPr>
        <w:t xml:space="preserve"> Journal Officiel, </w:t>
      </w:r>
      <w:hyperlink r:id="rId106" w:history="1">
        <w:r w:rsidR="00CB2564" w:rsidRPr="00CB2564">
          <w:rPr>
            <w:rStyle w:val="Lienhypertexte"/>
            <w:rFonts w:ascii="Simplified Arabic" w:hAnsi="Simplified Arabic" w:cs="Simplified Arabic"/>
            <w:b w:val="0"/>
            <w:bCs w:val="0"/>
            <w:color w:val="auto"/>
            <w:sz w:val="24"/>
            <w:szCs w:val="24"/>
            <w:u w:val="none"/>
          </w:rPr>
          <w:t>1881</w:t>
        </w:r>
      </w:hyperlink>
    </w:p>
    <w:p w:rsidR="00CB2564" w:rsidRPr="00CB2564" w:rsidRDefault="00CB2564" w:rsidP="00CB2564">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CB2564">
        <w:rPr>
          <w:rFonts w:ascii="Simplified Arabic" w:hAnsi="Simplified Arabic" w:cs="Simplified Arabic" w:hint="cs"/>
          <w:b w:val="0"/>
          <w:bCs w:val="0"/>
          <w:color w:val="000000"/>
          <w:sz w:val="24"/>
          <w:szCs w:val="24"/>
          <w:vertAlign w:val="superscript"/>
          <w:rtl/>
        </w:rPr>
        <w:t>2</w:t>
      </w:r>
      <w:r w:rsidRPr="00CB2564">
        <w:rPr>
          <w:rFonts w:ascii="Simplified Arabic" w:hAnsi="Simplified Arabic" w:cs="Simplified Arabic" w:hint="cs"/>
          <w:b w:val="0"/>
          <w:bCs w:val="0"/>
          <w:color w:val="000000"/>
          <w:sz w:val="24"/>
          <w:szCs w:val="24"/>
          <w:rtl/>
        </w:rPr>
        <w:t>-</w:t>
      </w:r>
      <w:r w:rsidRPr="00CB2564">
        <w:rPr>
          <w:rFonts w:ascii="Simplified Arabic" w:hAnsi="Simplified Arabic" w:cs="Simplified Arabic"/>
          <w:b w:val="0"/>
          <w:bCs w:val="0"/>
          <w:color w:val="000000"/>
          <w:sz w:val="24"/>
          <w:szCs w:val="24"/>
          <w:rtl/>
        </w:rPr>
        <w:t xml:space="preserve"> بوزيفي،2022</w:t>
      </w:r>
    </w:p>
    <w:p w:rsidR="00CB2564" w:rsidRPr="00CB2564" w:rsidRDefault="00CB2564" w:rsidP="00CB2564">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CB2564">
        <w:rPr>
          <w:rFonts w:ascii="Simplified Arabic" w:hAnsi="Simplified Arabic" w:cs="Simplified Arabic" w:hint="cs"/>
          <w:b w:val="0"/>
          <w:bCs w:val="0"/>
          <w:color w:val="000000"/>
          <w:sz w:val="24"/>
          <w:szCs w:val="24"/>
          <w:vertAlign w:val="superscript"/>
          <w:rtl/>
        </w:rPr>
        <w:t>3</w:t>
      </w:r>
      <w:r w:rsidRPr="00CB2564">
        <w:rPr>
          <w:rFonts w:ascii="Simplified Arabic" w:hAnsi="Simplified Arabic" w:cs="Simplified Arabic" w:hint="cs"/>
          <w:b w:val="0"/>
          <w:bCs w:val="0"/>
          <w:color w:val="000000"/>
          <w:sz w:val="24"/>
          <w:szCs w:val="24"/>
          <w:rtl/>
        </w:rPr>
        <w:t>-</w:t>
      </w:r>
      <w:r w:rsidRPr="00CB2564">
        <w:rPr>
          <w:rFonts w:ascii="Simplified Arabic" w:hAnsi="Simplified Arabic" w:cs="Simplified Arabic"/>
          <w:b w:val="0"/>
          <w:bCs w:val="0"/>
          <w:color w:val="000000"/>
          <w:sz w:val="24"/>
          <w:szCs w:val="24"/>
        </w:rPr>
        <w:t xml:space="preserve"> Kateb, </w:t>
      </w:r>
      <w:hyperlink r:id="rId107" w:history="1">
        <w:r w:rsidRPr="00CB2564">
          <w:rPr>
            <w:rStyle w:val="Lienhypertexte"/>
            <w:rFonts w:ascii="Simplified Arabic" w:hAnsi="Simplified Arabic" w:cs="Simplified Arabic"/>
            <w:b w:val="0"/>
            <w:bCs w:val="0"/>
            <w:color w:val="auto"/>
            <w:sz w:val="24"/>
            <w:szCs w:val="24"/>
            <w:u w:val="none"/>
          </w:rPr>
          <w:t>2001</w:t>
        </w:r>
      </w:hyperlink>
      <w:r w:rsidRPr="00CB2564">
        <w:rPr>
          <w:rFonts w:ascii="Simplified Arabic" w:hAnsi="Simplified Arabic" w:cs="Simplified Arabic"/>
          <w:b w:val="0"/>
          <w:bCs w:val="0"/>
          <w:color w:val="000000"/>
          <w:sz w:val="24"/>
          <w:szCs w:val="24"/>
        </w:rPr>
        <w:t>, p. 73</w:t>
      </w:r>
    </w:p>
    <w:p w:rsidR="00CB2564" w:rsidRPr="00CB2564" w:rsidRDefault="00CB2564" w:rsidP="00CB2564">
      <w:pPr>
        <w:pStyle w:val="Heading2"/>
        <w:tabs>
          <w:tab w:val="right" w:pos="6807"/>
        </w:tabs>
        <w:bidi/>
        <w:spacing w:before="33"/>
        <w:ind w:left="0" w:right="426"/>
        <w:jc w:val="left"/>
        <w:rPr>
          <w:rFonts w:ascii="Simplified Arabic" w:hAnsi="Simplified Arabic" w:cs="Simplified Arabic"/>
          <w:b w:val="0"/>
          <w:bCs w:val="0"/>
          <w:color w:val="000000"/>
          <w:sz w:val="24"/>
          <w:szCs w:val="24"/>
          <w:rtl/>
        </w:rPr>
      </w:pPr>
      <w:r w:rsidRPr="00CB2564">
        <w:rPr>
          <w:rFonts w:ascii="Simplified Arabic" w:hAnsi="Simplified Arabic" w:cs="Simplified Arabic" w:hint="cs"/>
          <w:b w:val="0"/>
          <w:bCs w:val="0"/>
          <w:color w:val="000000"/>
          <w:sz w:val="24"/>
          <w:szCs w:val="24"/>
          <w:vertAlign w:val="superscript"/>
          <w:rtl/>
        </w:rPr>
        <w:t>4</w:t>
      </w:r>
      <w:r w:rsidRPr="00CB2564">
        <w:rPr>
          <w:rFonts w:ascii="Simplified Arabic" w:hAnsi="Simplified Arabic" w:cs="Simplified Arabic" w:hint="cs"/>
          <w:b w:val="0"/>
          <w:bCs w:val="0"/>
          <w:color w:val="000000"/>
          <w:sz w:val="24"/>
          <w:szCs w:val="24"/>
          <w:rtl/>
        </w:rPr>
        <w:t>-</w:t>
      </w:r>
      <w:r w:rsidRPr="00CB2564">
        <w:rPr>
          <w:rFonts w:ascii="Simplified Arabic" w:hAnsi="Simplified Arabic" w:cs="Simplified Arabic"/>
          <w:b w:val="0"/>
          <w:bCs w:val="0"/>
          <w:color w:val="000000"/>
          <w:sz w:val="24"/>
          <w:szCs w:val="24"/>
        </w:rPr>
        <w:t xml:space="preserve"> Nouschi, </w:t>
      </w:r>
      <w:hyperlink r:id="rId108" w:history="1">
        <w:r w:rsidRPr="00CB2564">
          <w:rPr>
            <w:rStyle w:val="Lienhypertexte"/>
            <w:rFonts w:ascii="Simplified Arabic" w:hAnsi="Simplified Arabic" w:cs="Simplified Arabic"/>
            <w:b w:val="0"/>
            <w:bCs w:val="0"/>
            <w:color w:val="auto"/>
            <w:sz w:val="24"/>
            <w:szCs w:val="24"/>
            <w:u w:val="none"/>
          </w:rPr>
          <w:t>1961</w:t>
        </w:r>
      </w:hyperlink>
      <w:r w:rsidRPr="00CB2564">
        <w:rPr>
          <w:rFonts w:ascii="Simplified Arabic" w:hAnsi="Simplified Arabic" w:cs="Simplified Arabic"/>
          <w:b w:val="0"/>
          <w:bCs w:val="0"/>
          <w:color w:val="000000"/>
          <w:sz w:val="24"/>
          <w:szCs w:val="24"/>
        </w:rPr>
        <w:t xml:space="preserve"> p </w:t>
      </w:r>
      <w:hyperlink r:id="rId109" w:history="1">
        <w:r w:rsidRPr="00CB2564">
          <w:rPr>
            <w:rStyle w:val="Lienhypertexte"/>
            <w:rFonts w:ascii="Simplified Arabic" w:hAnsi="Simplified Arabic" w:cs="Simplified Arabic"/>
            <w:b w:val="0"/>
            <w:bCs w:val="0"/>
            <w:color w:val="auto"/>
            <w:sz w:val="24"/>
            <w:szCs w:val="24"/>
            <w:u w:val="none"/>
          </w:rPr>
          <w:t>112</w:t>
        </w:r>
      </w:hyperlink>
    </w:p>
    <w:p w:rsidR="006845F8" w:rsidRDefault="006845F8" w:rsidP="006845F8">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p>
    <w:p w:rsidR="007C494B" w:rsidRDefault="007C494B" w:rsidP="006845F8">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p>
    <w:p w:rsidR="00A02839" w:rsidRPr="00E34AF7" w:rsidRDefault="00760DF3" w:rsidP="007C494B">
      <w:pPr>
        <w:pStyle w:val="Heading2"/>
        <w:tabs>
          <w:tab w:val="right" w:pos="6807"/>
        </w:tabs>
        <w:bidi/>
        <w:spacing w:before="33" w:line="276" w:lineRule="auto"/>
        <w:ind w:left="0" w:right="426"/>
        <w:jc w:val="left"/>
        <w:rPr>
          <w:rFonts w:ascii="Simplified Arabic" w:hAnsi="Simplified Arabic" w:cs="Simplified Arabic"/>
          <w:b w:val="0"/>
          <w:bCs w:val="0"/>
          <w:color w:val="000000"/>
          <w:rtl/>
        </w:rPr>
      </w:pP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tl/>
        </w:rPr>
        <w:t>استغرقت فرنسا 86 سنة لإخضاع الجزائر عسكرياً</w:t>
      </w:r>
      <w:r w:rsidR="00C20BCC" w:rsidRPr="00E34AF7">
        <w:rPr>
          <w:rFonts w:ascii="Simplified Arabic" w:hAnsi="Simplified Arabic" w:cs="Simplified Arabic"/>
          <w:b w:val="0"/>
          <w:bCs w:val="0"/>
          <w:rtl/>
        </w:rPr>
        <w:t>1830-1916</w:t>
      </w:r>
      <w:r w:rsidRPr="00E34AF7">
        <w:rPr>
          <w:rFonts w:ascii="Simplified Arabic" w:hAnsi="Simplified Arabic" w:cs="Simplified Arabic"/>
          <w:b w:val="0"/>
          <w:bCs w:val="0"/>
          <w:color w:val="000000"/>
        </w:rPr>
        <w:t xml:space="preserve">. </w:t>
      </w:r>
      <w:r w:rsidR="005C1A23" w:rsidRPr="005C1A23">
        <w:rPr>
          <w:rFonts w:ascii="Simplified Arabic" w:hAnsi="Simplified Arabic" w:cs="Simplified Arabic" w:hint="cs"/>
          <w:b w:val="0"/>
          <w:bCs w:val="0"/>
          <w:color w:val="000000"/>
          <w:sz w:val="24"/>
          <w:szCs w:val="24"/>
          <w:vertAlign w:val="superscript"/>
          <w:rtl/>
        </w:rPr>
        <w:t>(1)</w:t>
      </w:r>
      <w:r w:rsidRPr="00E34AF7">
        <w:rPr>
          <w:rFonts w:ascii="Simplified Arabic" w:hAnsi="Simplified Arabic" w:cs="Simplified Arabic"/>
          <w:b w:val="0"/>
          <w:bCs w:val="0"/>
          <w:color w:val="000000"/>
          <w:rtl/>
        </w:rPr>
        <w:t xml:space="preserve">مرت استراتيجيتها بثلاث مراحل: جس </w:t>
      </w:r>
      <w:r w:rsidRPr="00E34AF7">
        <w:rPr>
          <w:rFonts w:ascii="Simplified Arabic" w:hAnsi="Simplified Arabic" w:cs="Simplified Arabic"/>
          <w:b w:val="0"/>
          <w:bCs w:val="0"/>
          <w:rtl/>
        </w:rPr>
        <w:t>النبض</w:t>
      </w:r>
      <w:r w:rsidRPr="00E34AF7">
        <w:rPr>
          <w:rFonts w:ascii="Simplified Arabic" w:hAnsi="Simplified Arabic" w:cs="Simplified Arabic"/>
          <w:b w:val="0"/>
          <w:bCs w:val="0"/>
        </w:rPr>
        <w:t> </w:t>
      </w:r>
      <w:hyperlink r:id="rId110" w:history="1">
        <w:r w:rsidR="00C20BCC" w:rsidRPr="00E34AF7">
          <w:rPr>
            <w:rStyle w:val="Lienhypertexte"/>
            <w:rFonts w:ascii="Simplified Arabic" w:hAnsi="Simplified Arabic" w:cs="Simplified Arabic"/>
            <w:b w:val="0"/>
            <w:bCs w:val="0"/>
            <w:color w:val="auto"/>
            <w:u w:val="none"/>
            <w:rtl/>
          </w:rPr>
          <w:t>1830-1840</w:t>
        </w:r>
      </w:hyperlink>
      <w:r w:rsidRPr="00E34AF7">
        <w:rPr>
          <w:rFonts w:ascii="Simplified Arabic" w:hAnsi="Simplified Arabic" w:cs="Simplified Arabic"/>
          <w:b w:val="0"/>
          <w:bCs w:val="0"/>
          <w:color w:val="000000"/>
          <w:rtl/>
        </w:rPr>
        <w:t xml:space="preserve">، التدمير </w:t>
      </w:r>
      <w:r w:rsidRPr="00E34AF7">
        <w:rPr>
          <w:rFonts w:ascii="Simplified Arabic" w:hAnsi="Simplified Arabic" w:cs="Simplified Arabic"/>
          <w:b w:val="0"/>
          <w:bCs w:val="0"/>
          <w:rtl/>
        </w:rPr>
        <w:t>الشامل</w:t>
      </w:r>
      <w:r w:rsidRPr="00E34AF7">
        <w:rPr>
          <w:rFonts w:ascii="Simplified Arabic" w:hAnsi="Simplified Arabic" w:cs="Simplified Arabic"/>
          <w:b w:val="0"/>
          <w:bCs w:val="0"/>
        </w:rPr>
        <w:t> </w:t>
      </w:r>
      <w:hyperlink r:id="rId111" w:history="1">
        <w:r w:rsidR="00C20BCC" w:rsidRPr="00E34AF7">
          <w:rPr>
            <w:rStyle w:val="Lienhypertexte"/>
            <w:rFonts w:ascii="Simplified Arabic" w:hAnsi="Simplified Arabic" w:cs="Simplified Arabic"/>
            <w:b w:val="0"/>
            <w:bCs w:val="0"/>
            <w:color w:val="auto"/>
            <w:u w:val="none"/>
            <w:rtl/>
          </w:rPr>
          <w:t>1840-1870</w:t>
        </w:r>
      </w:hyperlink>
      <w:r w:rsidRPr="00E34AF7">
        <w:rPr>
          <w:rFonts w:ascii="Simplified Arabic" w:hAnsi="Simplified Arabic" w:cs="Simplified Arabic"/>
          <w:b w:val="0"/>
          <w:bCs w:val="0"/>
          <w:color w:val="000000"/>
          <w:rtl/>
        </w:rPr>
        <w:t>، والتهدئة</w:t>
      </w:r>
      <w:r w:rsidRPr="00E34AF7">
        <w:rPr>
          <w:rFonts w:ascii="Simplified Arabic" w:hAnsi="Simplified Arabic" w:cs="Simplified Arabic"/>
          <w:b w:val="0"/>
          <w:bCs w:val="0"/>
          <w:color w:val="000000"/>
        </w:rPr>
        <w:t> </w:t>
      </w:r>
      <w:hyperlink r:id="rId112" w:history="1">
        <w:r w:rsidR="00C20BCC" w:rsidRPr="00E34AF7">
          <w:rPr>
            <w:rStyle w:val="Lienhypertexte"/>
            <w:rFonts w:ascii="Simplified Arabic" w:hAnsi="Simplified Arabic" w:cs="Simplified Arabic"/>
            <w:b w:val="0"/>
            <w:bCs w:val="0"/>
            <w:color w:val="auto"/>
            <w:u w:val="none"/>
            <w:rtl/>
          </w:rPr>
          <w:t>1871-1916</w:t>
        </w:r>
      </w:hyperlink>
      <w:r w:rsidRPr="00E34AF7">
        <w:rPr>
          <w:rFonts w:ascii="Simplified Arabic" w:hAnsi="Simplified Arabic" w:cs="Simplified Arabic"/>
          <w:b w:val="0"/>
          <w:bCs w:val="0"/>
        </w:rPr>
        <w:t xml:space="preserve">. </w:t>
      </w:r>
      <w:r w:rsidRPr="00E34AF7">
        <w:rPr>
          <w:rFonts w:ascii="Simplified Arabic" w:hAnsi="Simplified Arabic" w:cs="Simplified Arabic"/>
          <w:b w:val="0"/>
          <w:bCs w:val="0"/>
          <w:color w:val="000000"/>
          <w:rtl/>
        </w:rPr>
        <w:t>اعتمدت على "الأرض المحروقة"، المكاتب العربية، مصادرة الأراضي، وقانون الأهالي. وإذا كانت قد نجحت عسكرياً، فإن كلفتها البشرية والمادية كانت هائلة للطرفين، وزرعت بذور المقاومة السياسية التي انفجرت في 1 نوفمبر</w:t>
      </w:r>
      <w:r w:rsidRPr="00E34AF7">
        <w:rPr>
          <w:rFonts w:ascii="Simplified Arabic" w:hAnsi="Simplified Arabic" w:cs="Simplified Arabic"/>
          <w:b w:val="0"/>
          <w:bCs w:val="0"/>
          <w:color w:val="000000"/>
        </w:rPr>
        <w:t> </w:t>
      </w:r>
      <w:r w:rsidR="00996EEB" w:rsidRPr="00E34AF7">
        <w:rPr>
          <w:rFonts w:ascii="Simplified Arabic" w:hAnsi="Simplified Arabic" w:cs="Simplified Arabic"/>
          <w:b w:val="0"/>
          <w:bCs w:val="0"/>
          <w:color w:val="000000"/>
          <w:rtl/>
        </w:rPr>
        <w:t>1954.</w:t>
      </w:r>
      <w:r w:rsidRPr="00E34AF7">
        <w:rPr>
          <w:rFonts w:ascii="Simplified Arabic" w:hAnsi="Simplified Arabic" w:cs="Simplified Arabic"/>
          <w:b w:val="0"/>
          <w:bCs w:val="0"/>
          <w:color w:val="000000"/>
        </w:rPr>
        <w:t xml:space="preserve"> </w:t>
      </w:r>
      <w:r w:rsidRPr="00E34AF7">
        <w:rPr>
          <w:rFonts w:ascii="Simplified Arabic" w:hAnsi="Simplified Arabic" w:cs="Simplified Arabic"/>
          <w:b w:val="0"/>
          <w:bCs w:val="0"/>
          <w:color w:val="000000"/>
          <w:rtl/>
        </w:rPr>
        <w:t>إن فهم هذه الاستراتيجية ضروري لفهم طبيعة الاستعمار الاستيطاني الفرنسي الذي لم يكن مجرد احتلال بل مشروع إحلالي</w:t>
      </w:r>
      <w:r w:rsidRPr="00E34AF7">
        <w:rPr>
          <w:rFonts w:ascii="Simplified Arabic" w:hAnsi="Simplified Arabic" w:cs="Simplified Arabic"/>
          <w:b w:val="0"/>
          <w:bCs w:val="0"/>
          <w:color w:val="000000"/>
        </w:rPr>
        <w:t>.</w:t>
      </w:r>
      <w:r w:rsidRPr="00E34AF7">
        <w:rPr>
          <w:rFonts w:ascii="Simplified Arabic" w:hAnsi="Simplified Arabic" w:cs="Simplified Arabic"/>
          <w:b w:val="0"/>
          <w:bCs w:val="0"/>
          <w:color w:val="000000"/>
        </w:rPr>
        <w:br/>
      </w:r>
      <w:r w:rsidRPr="00E34AF7">
        <w:rPr>
          <w:rFonts w:ascii="Simplified Arabic" w:hAnsi="Simplified Arabic" w:cs="Simplified Arabic"/>
          <w:b w:val="0"/>
          <w:bCs w:val="0"/>
          <w:color w:val="000000"/>
        </w:rPr>
        <w:br/>
      </w:r>
    </w:p>
    <w:p w:rsidR="005C1A23" w:rsidRDefault="00683EC6" w:rsidP="00F66D2B">
      <w:pPr>
        <w:pStyle w:val="Heading2"/>
        <w:tabs>
          <w:tab w:val="right" w:pos="6807"/>
        </w:tabs>
        <w:bidi/>
        <w:spacing w:before="33"/>
        <w:ind w:left="0" w:right="426"/>
        <w:jc w:val="left"/>
        <w:rPr>
          <w:rFonts w:ascii="Simplified Arabic" w:hAnsi="Simplified Arabic" w:cs="Simplified Arabic"/>
          <w:b w:val="0"/>
          <w:bCs w:val="0"/>
          <w:rtl/>
          <w:lang w:bidi="ar-DZ"/>
        </w:rPr>
      </w:pPr>
      <w:r w:rsidRPr="00E34AF7">
        <w:rPr>
          <w:rFonts w:ascii="Simplified Arabic" w:hAnsi="Simplified Arabic" w:cs="Simplified Arabic"/>
          <w:b w:val="0"/>
          <w:bCs w:val="0"/>
          <w:color w:val="000000"/>
        </w:rPr>
        <w:br/>
      </w:r>
      <w:r w:rsidR="00760DF3" w:rsidRPr="00E34AF7">
        <w:rPr>
          <w:rFonts w:ascii="Simplified Arabic" w:hAnsi="Simplified Arabic" w:cs="Simplified Arabic"/>
          <w:b w:val="0"/>
          <w:bCs w:val="0"/>
          <w:color w:val="000000"/>
        </w:rPr>
        <w:br/>
      </w:r>
    </w:p>
    <w:p w:rsidR="005C1A23" w:rsidRDefault="005C1A23" w:rsidP="005C1A23">
      <w:pPr>
        <w:rPr>
          <w:rtl/>
          <w:lang w:bidi="ar-DZ"/>
        </w:rPr>
      </w:pPr>
    </w:p>
    <w:p w:rsidR="005C1A23" w:rsidRDefault="005C1A23" w:rsidP="005C1A23">
      <w:pPr>
        <w:jc w:val="right"/>
        <w:rPr>
          <w:rtl/>
          <w:lang w:bidi="ar-DZ"/>
        </w:rPr>
      </w:pPr>
    </w:p>
    <w:p w:rsidR="005C1A23" w:rsidRDefault="005C1A23" w:rsidP="005C1A23">
      <w:pPr>
        <w:rPr>
          <w:rtl/>
          <w:lang w:bidi="ar-DZ"/>
        </w:rPr>
      </w:pPr>
    </w:p>
    <w:p w:rsidR="005C1A23" w:rsidRDefault="005C1A23" w:rsidP="005C1A23">
      <w:pPr>
        <w:rPr>
          <w:rtl/>
          <w:lang w:bidi="ar-DZ"/>
        </w:rPr>
      </w:pPr>
    </w:p>
    <w:p w:rsidR="005C1A23" w:rsidRPr="005C1A23" w:rsidRDefault="005C1A23" w:rsidP="005C1A23">
      <w:pPr>
        <w:rPr>
          <w:rtl/>
          <w:lang w:bidi="ar-DZ"/>
        </w:rPr>
      </w:pPr>
    </w:p>
    <w:p w:rsidR="005C1A23" w:rsidRPr="005C1A23" w:rsidRDefault="005C1A23" w:rsidP="005C1A23">
      <w:pPr>
        <w:rPr>
          <w:rtl/>
          <w:lang w:bidi="ar-DZ"/>
        </w:rPr>
      </w:pPr>
    </w:p>
    <w:p w:rsidR="005C1A23" w:rsidRPr="005C1A23" w:rsidRDefault="005C1A23" w:rsidP="005C1A23">
      <w:pPr>
        <w:rPr>
          <w:rtl/>
          <w:lang w:bidi="ar-DZ"/>
        </w:rPr>
      </w:pPr>
    </w:p>
    <w:p w:rsidR="005C1A23" w:rsidRPr="005C1A23" w:rsidRDefault="005C1A23" w:rsidP="005C1A23">
      <w:pPr>
        <w:rPr>
          <w:rtl/>
          <w:lang w:bidi="ar-DZ"/>
        </w:rPr>
      </w:pPr>
    </w:p>
    <w:p w:rsidR="005C1A23" w:rsidRPr="005C1A23" w:rsidRDefault="005C1A23" w:rsidP="005C1A23">
      <w:pPr>
        <w:rPr>
          <w:rtl/>
          <w:lang w:bidi="ar-DZ"/>
        </w:rPr>
      </w:pPr>
    </w:p>
    <w:p w:rsidR="005C1A23" w:rsidRPr="005C1A23" w:rsidRDefault="005C1A23" w:rsidP="005C1A23">
      <w:pPr>
        <w:rPr>
          <w:rtl/>
          <w:lang w:bidi="ar-DZ"/>
        </w:rPr>
      </w:pPr>
    </w:p>
    <w:p w:rsidR="005C1A23" w:rsidRPr="005C1A23" w:rsidRDefault="005C1A23" w:rsidP="005C1A23">
      <w:pPr>
        <w:rPr>
          <w:rtl/>
          <w:lang w:bidi="ar-DZ"/>
        </w:rPr>
      </w:pPr>
    </w:p>
    <w:p w:rsidR="005C1A23" w:rsidRPr="005C1A23" w:rsidRDefault="005C1A23" w:rsidP="005C1A23">
      <w:pPr>
        <w:rPr>
          <w:rtl/>
          <w:lang w:bidi="ar-DZ"/>
        </w:rPr>
      </w:pPr>
    </w:p>
    <w:p w:rsidR="005C1A23" w:rsidRDefault="005C1A23" w:rsidP="005C1A23">
      <w:pPr>
        <w:rPr>
          <w:rtl/>
          <w:lang w:bidi="ar-DZ"/>
        </w:rPr>
      </w:pPr>
    </w:p>
    <w:p w:rsidR="005C1A23" w:rsidRDefault="005C1A23" w:rsidP="005C1A23">
      <w:pPr>
        <w:rPr>
          <w:rtl/>
          <w:lang w:bidi="ar-DZ"/>
        </w:rPr>
      </w:pPr>
    </w:p>
    <w:p w:rsidR="005C1A23" w:rsidRDefault="005C1A23" w:rsidP="005C1A23">
      <w:pPr>
        <w:rPr>
          <w:rtl/>
          <w:lang w:bidi="ar-DZ"/>
        </w:rPr>
      </w:pPr>
    </w:p>
    <w:p w:rsidR="005C1A23" w:rsidRDefault="005C1A23" w:rsidP="005C1A23">
      <w:pPr>
        <w:rPr>
          <w:rtl/>
          <w:lang w:bidi="ar-DZ"/>
        </w:rPr>
      </w:pPr>
    </w:p>
    <w:p w:rsidR="005C1A23" w:rsidRDefault="005C1A23" w:rsidP="005C1A23">
      <w:pPr>
        <w:rPr>
          <w:rtl/>
          <w:lang w:bidi="ar-DZ"/>
        </w:rPr>
      </w:pPr>
    </w:p>
    <w:p w:rsidR="005C1A23" w:rsidRDefault="005C1A23" w:rsidP="005C1A23">
      <w:pPr>
        <w:rPr>
          <w:rtl/>
          <w:lang w:bidi="ar-DZ"/>
        </w:rPr>
      </w:pPr>
    </w:p>
    <w:p w:rsidR="005C1A23" w:rsidRDefault="005C1A23" w:rsidP="005C1A23">
      <w:pPr>
        <w:rPr>
          <w:rtl/>
          <w:lang w:bidi="ar-DZ"/>
        </w:rPr>
      </w:pPr>
    </w:p>
    <w:p w:rsidR="005C1A23" w:rsidRDefault="005C1A23" w:rsidP="005C1A23">
      <w:pPr>
        <w:rPr>
          <w:rtl/>
          <w:lang w:bidi="ar-DZ"/>
        </w:rPr>
      </w:pPr>
    </w:p>
    <w:p w:rsidR="005C1A23" w:rsidRDefault="005C1A23" w:rsidP="005C1A23">
      <w:pPr>
        <w:rPr>
          <w:rtl/>
          <w:lang w:bidi="ar-DZ"/>
        </w:rPr>
      </w:pPr>
    </w:p>
    <w:p w:rsidR="005C1A23" w:rsidRDefault="005C1A23" w:rsidP="005C1A23">
      <w:pPr>
        <w:rPr>
          <w:rtl/>
          <w:lang w:bidi="ar-DZ"/>
        </w:rPr>
      </w:pPr>
    </w:p>
    <w:p w:rsidR="005C1A23" w:rsidRPr="005C1A23" w:rsidRDefault="005C1A23" w:rsidP="005C1A23">
      <w:pPr>
        <w:rPr>
          <w:rtl/>
          <w:lang w:bidi="ar-DZ"/>
        </w:rPr>
      </w:pPr>
    </w:p>
    <w:p w:rsidR="005C1A23" w:rsidRPr="005C1A23" w:rsidRDefault="005C1A23" w:rsidP="005C1A23">
      <w:pPr>
        <w:rPr>
          <w:rtl/>
          <w:lang w:bidi="ar-DZ"/>
        </w:rPr>
      </w:pPr>
    </w:p>
    <w:p w:rsidR="005C1A23" w:rsidRPr="005C1A23" w:rsidRDefault="00000F8D" w:rsidP="005C1A23">
      <w:pPr>
        <w:rPr>
          <w:rtl/>
          <w:lang w:bidi="ar-DZ"/>
        </w:rPr>
      </w:pPr>
      <w:r w:rsidRPr="00000F8D">
        <w:rPr>
          <w:rFonts w:ascii="Simplified Arabic" w:hAnsi="Simplified Arabic" w:cs="Simplified Arabic"/>
          <w:b/>
          <w:bCs/>
          <w:noProof/>
          <w:color w:val="000000"/>
          <w:rtl/>
          <w:lang w:val="fr-FR" w:eastAsia="fr-FR"/>
        </w:rPr>
        <w:pict>
          <v:shape id="_x0000_s6707" type="#_x0000_t32" style="position:absolute;margin-left:350.1pt;margin-top:7.85pt;width:142.95pt;height:.35pt;flip:x;z-index:487663104" o:connectortype="straight"/>
        </w:pict>
      </w:r>
    </w:p>
    <w:p w:rsidR="005C1A23" w:rsidRPr="005C1A23" w:rsidRDefault="005C1A23" w:rsidP="005C1A23">
      <w:pPr>
        <w:jc w:val="right"/>
        <w:rPr>
          <w:rFonts w:ascii="Simplified Arabic" w:hAnsi="Simplified Arabic" w:cs="Simplified Arabic"/>
          <w:sz w:val="24"/>
          <w:szCs w:val="24"/>
          <w:rtl/>
          <w:lang w:bidi="ar-DZ"/>
        </w:rPr>
      </w:pPr>
      <w:r w:rsidRPr="005C1A23">
        <w:rPr>
          <w:rFonts w:ascii="Simplified Arabic" w:hAnsi="Simplified Arabic" w:cs="Simplified Arabic"/>
          <w:sz w:val="24"/>
          <w:szCs w:val="24"/>
          <w:vertAlign w:val="superscript"/>
          <w:rtl/>
          <w:lang w:bidi="ar-DZ"/>
        </w:rPr>
        <w:t>1</w:t>
      </w:r>
      <w:r w:rsidRPr="005C1A23">
        <w:rPr>
          <w:rFonts w:ascii="Simplified Arabic" w:hAnsi="Simplified Arabic" w:cs="Simplified Arabic"/>
          <w:sz w:val="24"/>
          <w:szCs w:val="24"/>
          <w:rtl/>
          <w:lang w:bidi="ar-DZ"/>
        </w:rPr>
        <w:t xml:space="preserve">- أبو قاسم </w:t>
      </w:r>
      <w:r w:rsidRPr="005C1A23">
        <w:rPr>
          <w:rFonts w:ascii="Simplified Arabic" w:hAnsi="Simplified Arabic" w:cs="Simplified Arabic" w:hint="cs"/>
          <w:sz w:val="24"/>
          <w:szCs w:val="24"/>
          <w:rtl/>
          <w:lang w:bidi="ar-DZ"/>
        </w:rPr>
        <w:t>سعد</w:t>
      </w:r>
      <w:r w:rsidRPr="005C1A23">
        <w:rPr>
          <w:rFonts w:ascii="Simplified Arabic" w:hAnsi="Simplified Arabic" w:cs="Simplified Arabic"/>
          <w:sz w:val="24"/>
          <w:szCs w:val="24"/>
          <w:rtl/>
          <w:lang w:bidi="ar-DZ"/>
        </w:rPr>
        <w:t xml:space="preserve"> الله ص122</w:t>
      </w:r>
    </w:p>
    <w:p w:rsidR="005C1A23" w:rsidRDefault="005C1A23" w:rsidP="005C1A23">
      <w:pPr>
        <w:rPr>
          <w:rtl/>
          <w:lang w:bidi="ar-DZ"/>
        </w:rPr>
      </w:pPr>
    </w:p>
    <w:p w:rsidR="00246613" w:rsidRPr="005C1A23" w:rsidRDefault="00246613" w:rsidP="005C1A23">
      <w:pPr>
        <w:rPr>
          <w:rtl/>
          <w:lang w:bidi="ar-DZ"/>
        </w:rPr>
        <w:sectPr w:rsidR="00246613" w:rsidRPr="005C1A23" w:rsidSect="00683EC6">
          <w:headerReference w:type="default" r:id="rId113"/>
          <w:footerReference w:type="default" r:id="rId114"/>
          <w:type w:val="continuous"/>
          <w:pgSz w:w="11910" w:h="17020"/>
          <w:pgMar w:top="1120" w:right="1137" w:bottom="280" w:left="851" w:header="1144" w:footer="634" w:gutter="0"/>
          <w:cols w:space="720"/>
        </w:sectPr>
      </w:pPr>
    </w:p>
    <w:p w:rsidR="00246613" w:rsidRPr="00E34AF7" w:rsidRDefault="00246613">
      <w:pPr>
        <w:pStyle w:val="Corpsdetexte"/>
        <w:rPr>
          <w:rFonts w:ascii="Simplified Arabic" w:hAnsi="Simplified Arabic" w:cs="Simplified Arabic"/>
        </w:rPr>
      </w:pPr>
    </w:p>
    <w:p w:rsidR="00246613" w:rsidRPr="00E34AF7" w:rsidRDefault="00246613" w:rsidP="005C1A23">
      <w:pPr>
        <w:pStyle w:val="Corpsdetexte"/>
        <w:rPr>
          <w:rFonts w:ascii="Simplified Arabic" w:hAnsi="Simplified Arabic" w:cs="Simplified Arabic"/>
        </w:rPr>
      </w:pPr>
    </w:p>
    <w:p w:rsidR="00246613" w:rsidRPr="0078342B" w:rsidRDefault="00246613">
      <w:pPr>
        <w:pStyle w:val="Corpsdetexte"/>
        <w:rPr>
          <w:rFonts w:ascii="Simplified Arabic" w:hAnsi="Simplified Arabic" w:cs="Simplified Arabic"/>
          <w:sz w:val="52"/>
        </w:rPr>
      </w:pPr>
    </w:p>
    <w:p w:rsidR="00246613" w:rsidRPr="0078342B" w:rsidRDefault="00246613">
      <w:pPr>
        <w:pStyle w:val="Corpsdetexte"/>
        <w:rPr>
          <w:rFonts w:ascii="Simplified Arabic" w:hAnsi="Simplified Arabic" w:cs="Simplified Arabic"/>
          <w:sz w:val="52"/>
        </w:rPr>
      </w:pPr>
    </w:p>
    <w:p w:rsidR="00246613" w:rsidRPr="0078342B" w:rsidRDefault="00246613">
      <w:pPr>
        <w:pStyle w:val="Corpsdetexte"/>
        <w:rPr>
          <w:rFonts w:ascii="Simplified Arabic" w:hAnsi="Simplified Arabic" w:cs="Simplified Arabic"/>
          <w:sz w:val="52"/>
        </w:rPr>
      </w:pPr>
    </w:p>
    <w:p w:rsidR="00246613" w:rsidRPr="0078342B" w:rsidRDefault="00246613">
      <w:pPr>
        <w:pStyle w:val="Corpsdetexte"/>
        <w:rPr>
          <w:rFonts w:ascii="Simplified Arabic" w:hAnsi="Simplified Arabic" w:cs="Simplified Arabic"/>
          <w:sz w:val="52"/>
        </w:rPr>
      </w:pPr>
    </w:p>
    <w:p w:rsidR="00246613" w:rsidRPr="0078342B" w:rsidRDefault="00246613">
      <w:pPr>
        <w:pStyle w:val="Corpsdetexte"/>
        <w:rPr>
          <w:rFonts w:ascii="Simplified Arabic" w:hAnsi="Simplified Arabic" w:cs="Simplified Arabic"/>
          <w:sz w:val="52"/>
        </w:rPr>
      </w:pPr>
    </w:p>
    <w:p w:rsidR="00246613" w:rsidRPr="0078342B" w:rsidRDefault="00246613" w:rsidP="0078342B">
      <w:pPr>
        <w:pStyle w:val="Corpsdetexte"/>
        <w:tabs>
          <w:tab w:val="left" w:pos="7224"/>
        </w:tabs>
        <w:spacing w:before="77"/>
        <w:rPr>
          <w:rFonts w:ascii="Simplified Arabic" w:hAnsi="Simplified Arabic" w:cs="Simplified Arabic"/>
          <w:sz w:val="52"/>
        </w:rPr>
      </w:pPr>
    </w:p>
    <w:p w:rsidR="00246613" w:rsidRPr="00474D24" w:rsidRDefault="00A5251A" w:rsidP="00474D24">
      <w:pPr>
        <w:bidi/>
        <w:ind w:left="142" w:right="142"/>
        <w:jc w:val="center"/>
        <w:rPr>
          <w:rFonts w:ascii="Simplified Arabic" w:hAnsi="Simplified Arabic" w:cs="Simplified Arabic"/>
          <w:b/>
          <w:bCs/>
          <w:sz w:val="56"/>
          <w:szCs w:val="56"/>
        </w:rPr>
      </w:pPr>
      <w:r w:rsidRPr="00474D24">
        <w:rPr>
          <w:rFonts w:ascii="Simplified Arabic" w:hAnsi="Simplified Arabic" w:cs="Simplified Arabic"/>
          <w:b/>
          <w:bCs/>
          <w:w w:val="71"/>
          <w:sz w:val="56"/>
          <w:szCs w:val="56"/>
          <w:rtl/>
        </w:rPr>
        <w:t>الفصل</w:t>
      </w:r>
      <w:r w:rsidR="00442F19" w:rsidRPr="00474D24">
        <w:rPr>
          <w:rFonts w:ascii="Simplified Arabic" w:hAnsi="Simplified Arabic" w:cs="Simplified Arabic"/>
          <w:b/>
          <w:bCs/>
          <w:w w:val="71"/>
          <w:sz w:val="56"/>
          <w:szCs w:val="56"/>
        </w:rPr>
        <w:t xml:space="preserve"> </w:t>
      </w:r>
      <w:r w:rsidRPr="00474D24">
        <w:rPr>
          <w:rFonts w:ascii="Simplified Arabic" w:hAnsi="Simplified Arabic" w:cs="Simplified Arabic"/>
          <w:b/>
          <w:bCs/>
          <w:w w:val="71"/>
          <w:sz w:val="56"/>
          <w:szCs w:val="56"/>
          <w:rtl/>
        </w:rPr>
        <w:t>الثا</w:t>
      </w:r>
      <w:r w:rsidR="00442F19" w:rsidRPr="00474D24">
        <w:rPr>
          <w:rFonts w:ascii="Simplified Arabic" w:hAnsi="Simplified Arabic" w:cs="Simplified Arabic"/>
          <w:b/>
          <w:bCs/>
          <w:w w:val="71"/>
          <w:sz w:val="56"/>
          <w:szCs w:val="56"/>
          <w:rtl/>
        </w:rPr>
        <w:t>ني</w:t>
      </w:r>
      <w:r w:rsidRPr="00474D24">
        <w:rPr>
          <w:rFonts w:ascii="Simplified Arabic" w:hAnsi="Simplified Arabic" w:cs="Simplified Arabic"/>
          <w:b/>
          <w:bCs/>
          <w:w w:val="71"/>
          <w:sz w:val="56"/>
          <w:szCs w:val="56"/>
        </w:rPr>
        <w:t>:</w:t>
      </w:r>
      <w:r w:rsidR="00A367C9" w:rsidRPr="00474D24">
        <w:rPr>
          <w:rFonts w:ascii="Simplified Arabic" w:hAnsi="Simplified Arabic" w:cs="Simplified Arabic" w:hint="cs"/>
          <w:b/>
          <w:bCs/>
          <w:w w:val="71"/>
          <w:sz w:val="56"/>
          <w:szCs w:val="56"/>
          <w:rtl/>
        </w:rPr>
        <w:t xml:space="preserve">أهم </w:t>
      </w:r>
      <w:r w:rsidR="00442F19" w:rsidRPr="00474D24">
        <w:rPr>
          <w:rFonts w:ascii="Simplified Arabic" w:hAnsi="Simplified Arabic" w:cs="Simplified Arabic"/>
          <w:b/>
          <w:bCs/>
          <w:w w:val="71"/>
          <w:sz w:val="56"/>
          <w:szCs w:val="56"/>
          <w:rtl/>
        </w:rPr>
        <w:t>المعارك العسكرية ضد الإستعمار</w:t>
      </w:r>
    </w:p>
    <w:p w:rsidR="00246613" w:rsidRPr="00474D24" w:rsidRDefault="00FC17A7" w:rsidP="00FC17A7">
      <w:pPr>
        <w:tabs>
          <w:tab w:val="left" w:pos="801"/>
          <w:tab w:val="center" w:pos="4821"/>
        </w:tabs>
        <w:bidi/>
        <w:spacing w:before="48"/>
        <w:ind w:left="-1273" w:right="-284"/>
        <w:rPr>
          <w:rFonts w:ascii="Simplified Arabic" w:hAnsi="Simplified Arabic" w:cs="Simplified Arabic"/>
          <w:b/>
          <w:bCs/>
          <w:sz w:val="56"/>
          <w:szCs w:val="56"/>
        </w:rPr>
      </w:pPr>
      <w:r>
        <w:rPr>
          <w:rFonts w:ascii="Simplified Arabic" w:hAnsi="Simplified Arabic" w:cs="Simplified Arabic"/>
          <w:b/>
          <w:bCs/>
          <w:w w:val="88"/>
          <w:sz w:val="56"/>
          <w:szCs w:val="56"/>
        </w:rPr>
        <w:tab/>
      </w:r>
      <w:r>
        <w:rPr>
          <w:rFonts w:ascii="Simplified Arabic" w:hAnsi="Simplified Arabic" w:cs="Simplified Arabic"/>
          <w:b/>
          <w:bCs/>
          <w:w w:val="88"/>
          <w:sz w:val="56"/>
          <w:szCs w:val="56"/>
        </w:rPr>
        <w:tab/>
      </w:r>
      <w:r w:rsidR="00A5251A" w:rsidRPr="00474D24">
        <w:rPr>
          <w:rFonts w:ascii="Simplified Arabic" w:hAnsi="Simplified Arabic" w:cs="Simplified Arabic"/>
          <w:b/>
          <w:bCs/>
          <w:w w:val="88"/>
          <w:sz w:val="56"/>
          <w:szCs w:val="56"/>
        </w:rPr>
        <w:t>191</w:t>
      </w:r>
      <w:r w:rsidR="00442F19" w:rsidRPr="00474D24">
        <w:rPr>
          <w:rFonts w:ascii="Simplified Arabic" w:hAnsi="Simplified Arabic" w:cs="Simplified Arabic"/>
          <w:b/>
          <w:bCs/>
          <w:w w:val="88"/>
          <w:sz w:val="56"/>
          <w:szCs w:val="56"/>
        </w:rPr>
        <w:t>6</w:t>
      </w:r>
      <w:r w:rsidR="00A5251A" w:rsidRPr="00474D24">
        <w:rPr>
          <w:rFonts w:ascii="Simplified Arabic" w:hAnsi="Simplified Arabic" w:cs="Simplified Arabic"/>
          <w:b/>
          <w:bCs/>
          <w:w w:val="88"/>
          <w:sz w:val="56"/>
          <w:szCs w:val="56"/>
        </w:rPr>
        <w:t>-1830</w:t>
      </w:r>
      <w:r w:rsidR="00A5251A" w:rsidRPr="00474D24">
        <w:rPr>
          <w:rFonts w:ascii="Simplified Arabic" w:hAnsi="Simplified Arabic" w:cs="Simplified Arabic"/>
          <w:b/>
          <w:bCs/>
          <w:w w:val="88"/>
          <w:sz w:val="56"/>
          <w:szCs w:val="56"/>
          <w:rtl/>
        </w:rPr>
        <w:t>م</w:t>
      </w:r>
    </w:p>
    <w:p w:rsidR="00FC17A7" w:rsidRDefault="00FC17A7" w:rsidP="00FC17A7">
      <w:pPr>
        <w:bidi/>
        <w:spacing w:before="228"/>
        <w:ind w:right="142"/>
        <w:rPr>
          <w:rFonts w:ascii="Simplified Arabic" w:hAnsi="Simplified Arabic" w:cs="Simplified Arabic"/>
          <w:b/>
          <w:bCs/>
          <w:position w:val="12"/>
          <w:sz w:val="32"/>
          <w:szCs w:val="32"/>
          <w:rtl/>
        </w:rPr>
      </w:pPr>
      <w:r>
        <w:rPr>
          <w:rFonts w:ascii="Simplified Arabic" w:hAnsi="Simplified Arabic" w:cs="Simplified Arabic" w:hint="cs"/>
          <w:b/>
          <w:bCs/>
          <w:position w:val="12"/>
          <w:sz w:val="32"/>
          <w:szCs w:val="32"/>
          <w:rtl/>
        </w:rPr>
        <w:t>1.</w:t>
      </w:r>
      <w:r w:rsidRPr="00FC17A7">
        <w:rPr>
          <w:rFonts w:ascii="Simplified Arabic" w:hAnsi="Simplified Arabic" w:cs="Simplified Arabic"/>
          <w:b/>
          <w:bCs/>
          <w:position w:val="12"/>
          <w:sz w:val="32"/>
          <w:szCs w:val="32"/>
          <w:rtl/>
        </w:rPr>
        <w:t>الإستعدادات والتحضيرات الجزائرية</w:t>
      </w:r>
    </w:p>
    <w:p w:rsidR="00530C51" w:rsidRPr="00FC17A7" w:rsidRDefault="00530C51" w:rsidP="00530C51">
      <w:pPr>
        <w:bidi/>
        <w:spacing w:before="228"/>
        <w:ind w:right="142"/>
        <w:rPr>
          <w:rFonts w:ascii="Simplified Arabic" w:hAnsi="Simplified Arabic" w:cs="Simplified Arabic"/>
          <w:b/>
          <w:bCs/>
          <w:position w:val="12"/>
          <w:sz w:val="32"/>
          <w:szCs w:val="32"/>
          <w:rtl/>
        </w:rPr>
      </w:pPr>
      <w:r>
        <w:rPr>
          <w:rFonts w:ascii="Simplified Arabic" w:hAnsi="Simplified Arabic" w:cs="Simplified Arabic" w:hint="cs"/>
          <w:b/>
          <w:bCs/>
          <w:position w:val="12"/>
          <w:sz w:val="32"/>
          <w:szCs w:val="32"/>
          <w:rtl/>
        </w:rPr>
        <w:t>2.</w:t>
      </w:r>
      <w:r w:rsidRPr="00FC17A7">
        <w:rPr>
          <w:rFonts w:ascii="Simplified Arabic" w:hAnsi="Simplified Arabic" w:cs="Simplified Arabic"/>
          <w:b/>
          <w:bCs/>
          <w:position w:val="12"/>
          <w:sz w:val="32"/>
          <w:szCs w:val="32"/>
          <w:rtl/>
        </w:rPr>
        <w:t>من أهم المعارك</w:t>
      </w:r>
    </w:p>
    <w:p w:rsidR="0004426A" w:rsidRPr="0078342B" w:rsidRDefault="0004426A" w:rsidP="00FC17A7">
      <w:pPr>
        <w:tabs>
          <w:tab w:val="left" w:pos="9402"/>
        </w:tabs>
        <w:rPr>
          <w:rFonts w:ascii="Simplified Arabic" w:hAnsi="Simplified Arabic" w:cs="Simplified Arabic"/>
          <w:b/>
          <w:sz w:val="52"/>
          <w:szCs w:val="52"/>
          <w:lang w:val="fr-FR"/>
        </w:rPr>
      </w:pPr>
    </w:p>
    <w:p w:rsidR="0004426A" w:rsidRPr="0078342B" w:rsidRDefault="0004426A" w:rsidP="0004426A">
      <w:pPr>
        <w:tabs>
          <w:tab w:val="left" w:pos="8233"/>
        </w:tabs>
        <w:rPr>
          <w:rFonts w:ascii="Simplified Arabic" w:hAnsi="Simplified Arabic" w:cs="Simplified Arabic"/>
          <w:sz w:val="52"/>
          <w:szCs w:val="52"/>
          <w:lang w:val="fr-FR"/>
        </w:rPr>
      </w:pPr>
      <w:r w:rsidRPr="0078342B">
        <w:rPr>
          <w:rFonts w:ascii="Simplified Arabic" w:hAnsi="Simplified Arabic" w:cs="Simplified Arabic"/>
          <w:sz w:val="52"/>
          <w:szCs w:val="52"/>
          <w:lang w:val="fr-FR"/>
        </w:rPr>
        <w:tab/>
      </w:r>
    </w:p>
    <w:p w:rsidR="00E573F0" w:rsidRPr="0078342B" w:rsidRDefault="00E573F0" w:rsidP="0004426A">
      <w:pPr>
        <w:rPr>
          <w:rFonts w:ascii="Simplified Arabic" w:hAnsi="Simplified Arabic" w:cs="Simplified Arabic"/>
          <w:sz w:val="52"/>
          <w:szCs w:val="52"/>
          <w:lang w:val="fr-FR"/>
        </w:rPr>
        <w:sectPr w:rsidR="00E573F0" w:rsidRPr="0078342B" w:rsidSect="00B368F5">
          <w:headerReference w:type="default" r:id="rId115"/>
          <w:footerReference w:type="default" r:id="rId116"/>
          <w:pgSz w:w="11910" w:h="17020"/>
          <w:pgMar w:top="1960" w:right="853" w:bottom="280" w:left="425" w:header="0" w:footer="0" w:gutter="0"/>
          <w:pgBorders w:offsetFrom="page">
            <w:top w:val="thickThinSmallGap" w:sz="48" w:space="25" w:color="0E233D"/>
            <w:left w:val="thickThinSmallGap" w:sz="48" w:space="25" w:color="0E233D"/>
            <w:bottom w:val="thinThickSmallGap" w:sz="48" w:space="25" w:color="0E233D"/>
            <w:right w:val="thinThickSmallGap" w:sz="48" w:space="25" w:color="0E233D"/>
          </w:pgBorders>
          <w:pgNumType w:start="21"/>
          <w:cols w:space="720"/>
        </w:sectPr>
      </w:pPr>
    </w:p>
    <w:p w:rsidR="00E573F0" w:rsidRPr="00DE654E" w:rsidRDefault="00E573F0" w:rsidP="009C0E08">
      <w:pPr>
        <w:bidi/>
        <w:spacing w:before="228"/>
        <w:ind w:right="284" w:firstLine="720"/>
        <w:rPr>
          <w:rFonts w:ascii="Simplified Arabic" w:hAnsi="Simplified Arabic" w:cs="Simplified Arabic"/>
          <w:b/>
          <w:bCs/>
          <w:position w:val="12"/>
          <w:sz w:val="20"/>
          <w:szCs w:val="20"/>
        </w:rPr>
      </w:pPr>
    </w:p>
    <w:p w:rsidR="00246613" w:rsidRPr="00FC17A7" w:rsidRDefault="003E7708" w:rsidP="00FC17A7">
      <w:pPr>
        <w:tabs>
          <w:tab w:val="right" w:pos="993"/>
          <w:tab w:val="right" w:pos="5104"/>
        </w:tabs>
        <w:bidi/>
        <w:spacing w:before="228"/>
        <w:ind w:right="142"/>
        <w:jc w:val="lowKashida"/>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اعلنت فرنسا الحرب على الجزائر في يوم 16 جوان1827م وكان التطبيق الفعلي لهذا الاعلان من خلال فرض حصاربحري على الجزائر دام ثلاث سنوات،تناوبت على تنفيذه أكثرمن خمسين سفينة حربية،وقد وقعت عدة محاولات لكسر هذا الحصارالجائر،حدثت خلالهاعدة معارك واشتباكات بين البحارة الجزائريين،والقوات البحرية الفرنسية،لم تسفر عن نتائج حاسمة لأي من الطرفين المتحاربين.</w:t>
      </w:r>
    </w:p>
    <w:p w:rsidR="00A97169" w:rsidRPr="00FC17A7" w:rsidRDefault="00FC17A7" w:rsidP="00FC17A7">
      <w:pPr>
        <w:bidi/>
        <w:spacing w:before="228"/>
        <w:ind w:right="142"/>
        <w:jc w:val="both"/>
        <w:rPr>
          <w:rFonts w:ascii="Simplified Arabic" w:hAnsi="Simplified Arabic" w:cs="Simplified Arabic"/>
          <w:b/>
          <w:bCs/>
          <w:position w:val="12"/>
          <w:sz w:val="32"/>
          <w:szCs w:val="32"/>
          <w:rtl/>
        </w:rPr>
      </w:pPr>
      <w:r>
        <w:rPr>
          <w:rFonts w:ascii="Simplified Arabic" w:hAnsi="Simplified Arabic" w:cs="Simplified Arabic" w:hint="cs"/>
          <w:b/>
          <w:bCs/>
          <w:position w:val="12"/>
          <w:sz w:val="32"/>
          <w:szCs w:val="32"/>
          <w:rtl/>
        </w:rPr>
        <w:t>1.</w:t>
      </w:r>
      <w:r w:rsidR="007F67C6" w:rsidRPr="00FC17A7">
        <w:rPr>
          <w:rFonts w:ascii="Simplified Arabic" w:hAnsi="Simplified Arabic" w:cs="Simplified Arabic"/>
          <w:b/>
          <w:bCs/>
          <w:position w:val="12"/>
          <w:sz w:val="32"/>
          <w:szCs w:val="32"/>
          <w:rtl/>
        </w:rPr>
        <w:t>الإستعدادات</w:t>
      </w:r>
      <w:r w:rsidR="00A97169" w:rsidRPr="00FC17A7">
        <w:rPr>
          <w:rFonts w:ascii="Simplified Arabic" w:hAnsi="Simplified Arabic" w:cs="Simplified Arabic"/>
          <w:b/>
          <w:bCs/>
          <w:position w:val="12"/>
          <w:sz w:val="32"/>
          <w:szCs w:val="32"/>
          <w:rtl/>
        </w:rPr>
        <w:t xml:space="preserve"> والتحضيرات الجزائرية</w:t>
      </w:r>
      <w:r w:rsidR="00C51330" w:rsidRPr="00FC17A7">
        <w:rPr>
          <w:rFonts w:ascii="Simplified Arabic" w:hAnsi="Simplified Arabic" w:cs="Simplified Arabic"/>
          <w:b/>
          <w:bCs/>
          <w:position w:val="12"/>
          <w:sz w:val="32"/>
          <w:szCs w:val="32"/>
          <w:rtl/>
        </w:rPr>
        <w:t>:</w:t>
      </w:r>
    </w:p>
    <w:p w:rsidR="00A97169" w:rsidRPr="00FC17A7" w:rsidRDefault="00A97169" w:rsidP="00FC17A7">
      <w:pPr>
        <w:bidi/>
        <w:spacing w:before="228"/>
        <w:ind w:right="142"/>
        <w:rPr>
          <w:rFonts w:ascii="Simplified Arabic" w:hAnsi="Simplified Arabic" w:cs="Simplified Arabic"/>
          <w:position w:val="12"/>
          <w:sz w:val="32"/>
          <w:szCs w:val="32"/>
          <w:rtl/>
          <w:lang w:bidi="ar-DZ"/>
        </w:rPr>
      </w:pPr>
      <w:r w:rsidRPr="00FC17A7">
        <w:rPr>
          <w:rFonts w:ascii="Simplified Arabic" w:hAnsi="Simplified Arabic" w:cs="Simplified Arabic"/>
          <w:position w:val="12"/>
          <w:sz w:val="32"/>
          <w:szCs w:val="32"/>
          <w:rtl/>
        </w:rPr>
        <w:t xml:space="preserve">كانت قد وصلت إلى الداي حسين معلومات من عدة مصادر، منها بعض الجواسيس الذين خصص لهم مرتبات، هذه </w:t>
      </w:r>
      <w:r w:rsidR="003B718F" w:rsidRPr="00FC17A7">
        <w:rPr>
          <w:rFonts w:ascii="Simplified Arabic" w:hAnsi="Simplified Arabic" w:cs="Simplified Arabic"/>
          <w:position w:val="12"/>
          <w:sz w:val="32"/>
          <w:szCs w:val="32"/>
          <w:rtl/>
        </w:rPr>
        <w:t>المعلومات تؤكد على أن هناك استعدادات فرنسية حثيثة للقيام بحملة عسكرية ضد مدينة الجزائر، وأن سفن الأسطول</w:t>
      </w:r>
      <w:r w:rsidR="00E27518" w:rsidRPr="00FC17A7">
        <w:rPr>
          <w:rFonts w:ascii="Simplified Arabic" w:hAnsi="Simplified Arabic" w:cs="Simplified Arabic"/>
          <w:position w:val="12"/>
          <w:sz w:val="32"/>
          <w:szCs w:val="32"/>
          <w:rtl/>
        </w:rPr>
        <w:t xml:space="preserve"> ستتوجه على الأرجح إلى خليج سيدي فرج، حيث يتم هناك الإبرار البحري. لم تكن الإستعدادت و التحضيرات من الجانب الجزائري لصد هذه الحملة العسكرية في المستوى المطلوب، رغم</w:t>
      </w:r>
      <w:r w:rsidR="00FC17A7" w:rsidRPr="00FC17A7">
        <w:rPr>
          <w:rFonts w:ascii="Simplified Arabic" w:hAnsi="Simplified Arabic" w:cs="Simplified Arabic"/>
          <w:position w:val="12"/>
          <w:sz w:val="32"/>
          <w:szCs w:val="32"/>
          <w:rtl/>
        </w:rPr>
        <w:t xml:space="preserve"> علمهم بتفاصيلها بمدة كافية. هناك أسباب عديدة يمكن أن تفسرلنا هذا التهاون، وعدم أخذ الأمور بمأخذ الجد</w:t>
      </w:r>
      <w:r w:rsidR="00FC17A7" w:rsidRPr="00FC17A7">
        <w:rPr>
          <w:rFonts w:ascii="Simplified Arabic" w:hAnsi="Simplified Arabic" w:cs="Simplified Arabic"/>
          <w:sz w:val="32"/>
          <w:szCs w:val="32"/>
        </w:rPr>
        <w:t xml:space="preserve"> </w:t>
      </w:r>
      <w:r w:rsidR="00FC17A7" w:rsidRPr="00FC17A7">
        <w:rPr>
          <w:rFonts w:ascii="Simplified Arabic" w:hAnsi="Simplified Arabic" w:cs="Simplified Arabic"/>
          <w:position w:val="12"/>
          <w:sz w:val="24"/>
          <w:szCs w:val="24"/>
          <w:vertAlign w:val="superscript"/>
          <w:rtl/>
        </w:rPr>
        <w:t>(</w:t>
      </w:r>
      <w:r w:rsidR="00FC17A7" w:rsidRPr="00FC17A7">
        <w:rPr>
          <w:rFonts w:ascii="Simplified Arabic" w:hAnsi="Simplified Arabic" w:cs="Simplified Arabic" w:hint="cs"/>
          <w:position w:val="12"/>
          <w:sz w:val="24"/>
          <w:szCs w:val="24"/>
          <w:vertAlign w:val="superscript"/>
          <w:rtl/>
        </w:rPr>
        <w:t>1</w:t>
      </w:r>
      <w:r w:rsidR="00FC17A7" w:rsidRPr="00FC17A7">
        <w:rPr>
          <w:rFonts w:ascii="Simplified Arabic" w:hAnsi="Simplified Arabic" w:cs="Simplified Arabic"/>
          <w:position w:val="12"/>
          <w:sz w:val="24"/>
          <w:szCs w:val="24"/>
          <w:vertAlign w:val="superscript"/>
          <w:rtl/>
        </w:rPr>
        <w:t>)</w:t>
      </w:r>
      <w:r w:rsidR="00FC17A7" w:rsidRPr="00FC17A7">
        <w:rPr>
          <w:rFonts w:ascii="Simplified Arabic" w:hAnsi="Simplified Arabic" w:cs="Simplified Arabic"/>
          <w:position w:val="12"/>
          <w:sz w:val="32"/>
          <w:szCs w:val="32"/>
          <w:rtl/>
        </w:rPr>
        <w:t>.</w:t>
      </w:r>
    </w:p>
    <w:p w:rsidR="00A97169" w:rsidRPr="00FC17A7" w:rsidRDefault="00A97169" w:rsidP="00FC17A7">
      <w:pPr>
        <w:bidi/>
        <w:spacing w:before="228"/>
        <w:ind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xml:space="preserve">السبب </w:t>
      </w:r>
      <w:r w:rsidR="00C51330"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 لم يخطر ببال الداي حسين بأن الفرنسيين يهاجمون الجزائر من ناحية البر، فكان يعتقد </w:t>
      </w:r>
      <w:r w:rsidR="00C51330" w:rsidRPr="00FC17A7">
        <w:rPr>
          <w:rFonts w:ascii="Simplified Arabic" w:hAnsi="Simplified Arabic" w:cs="Simplified Arabic"/>
          <w:position w:val="12"/>
          <w:sz w:val="32"/>
          <w:szCs w:val="32"/>
          <w:rtl/>
        </w:rPr>
        <w:t>بأن الحملة لن تتعدى القيام بضربات المدفعية، وإلقاء القنابل من البحر مثل ما وقع في كل الحملات الأوربيةالسابقة، ثم تجري بعدها مفاوضات، وتبادل الرسائل ليتم حل المشكلة ديبلوماسيا.</w:t>
      </w:r>
    </w:p>
    <w:p w:rsidR="00FC17A7" w:rsidRDefault="00A97169" w:rsidP="00B1439D">
      <w:pPr>
        <w:bidi/>
        <w:spacing w:before="228"/>
        <w:ind w:right="142"/>
        <w:rPr>
          <w:rFonts w:ascii="Simplified Arabic" w:hAnsi="Simplified Arabic" w:cs="Simplified Arabic"/>
          <w:position w:val="12"/>
          <w:sz w:val="24"/>
          <w:szCs w:val="24"/>
          <w:rtl/>
        </w:rPr>
      </w:pPr>
      <w:r w:rsidRPr="00FC17A7">
        <w:rPr>
          <w:rFonts w:ascii="Simplified Arabic" w:hAnsi="Simplified Arabic" w:cs="Simplified Arabic"/>
          <w:position w:val="12"/>
          <w:sz w:val="32"/>
          <w:szCs w:val="32"/>
          <w:rtl/>
        </w:rPr>
        <w:t>السبب الثاني: تعمد الداي حسين تركهم ينزلون في شاطئ سيدي فرج، على أساس أنه سيتم سحقهم،</w:t>
      </w:r>
      <w:r w:rsidR="00FC17A7" w:rsidRPr="00FC17A7">
        <w:rPr>
          <w:rFonts w:ascii="Simplified Arabic" w:hAnsi="Simplified Arabic" w:cs="Simplified Arabic"/>
          <w:position w:val="12"/>
          <w:sz w:val="32"/>
          <w:szCs w:val="32"/>
          <w:rtl/>
        </w:rPr>
        <w:t xml:space="preserve"> والقضاء عليهم بعد ذلك، وقد أكد الزهار أن قنصل نابولي حين بلغته أنباء الحملة الفرنسية، نصح قائد الجيش ابراهيم آغا القيام بمزيد من التحصينات، واالستحكامات العسكرية في سيدي فرج، السبب الثالث: كان الداي حسين يرى بأن جيشه ال يمكن هزيمته، زيادة على ثقته المفرطة في قوة حصون، وقالع مدينة الجزائر، وصالبة أسوار القصبة، التي يعتبرها غير قابلة للسقوط، وأن مناعتها تجعلها تستطيع مقاومة الغزاة لمدة طويلة</w:t>
      </w:r>
      <w:r w:rsidR="00FC17A7" w:rsidRPr="00B1439D">
        <w:rPr>
          <w:rFonts w:ascii="Simplified Arabic" w:hAnsi="Simplified Arabic" w:cs="Simplified Arabic"/>
          <w:position w:val="12"/>
          <w:sz w:val="24"/>
          <w:szCs w:val="24"/>
          <w:vertAlign w:val="superscript"/>
          <w:rtl/>
        </w:rPr>
        <w:t>(</w:t>
      </w:r>
      <w:r w:rsidR="00B1439D" w:rsidRPr="00B1439D">
        <w:rPr>
          <w:rFonts w:ascii="Simplified Arabic" w:hAnsi="Simplified Arabic" w:cs="Simplified Arabic" w:hint="cs"/>
          <w:position w:val="12"/>
          <w:sz w:val="24"/>
          <w:szCs w:val="24"/>
          <w:vertAlign w:val="superscript"/>
          <w:rtl/>
        </w:rPr>
        <w:t>2</w:t>
      </w:r>
      <w:r w:rsidR="00FC17A7" w:rsidRPr="00B1439D">
        <w:rPr>
          <w:rFonts w:ascii="Simplified Arabic" w:hAnsi="Simplified Arabic" w:cs="Simplified Arabic"/>
          <w:position w:val="12"/>
          <w:sz w:val="24"/>
          <w:szCs w:val="24"/>
          <w:vertAlign w:val="superscript"/>
          <w:rtl/>
        </w:rPr>
        <w:t>)</w:t>
      </w:r>
      <w:r w:rsidR="00FC17A7" w:rsidRPr="00FC17A7">
        <w:rPr>
          <w:rFonts w:ascii="Simplified Arabic" w:hAnsi="Simplified Arabic" w:cs="Simplified Arabic"/>
          <w:position w:val="12"/>
          <w:sz w:val="24"/>
          <w:szCs w:val="24"/>
          <w:rtl/>
        </w:rPr>
        <w:t>.</w:t>
      </w:r>
    </w:p>
    <w:p w:rsidR="00B1439D" w:rsidRPr="00FC17A7" w:rsidRDefault="00B1439D" w:rsidP="00B1439D">
      <w:pPr>
        <w:bidi/>
        <w:spacing w:before="228"/>
        <w:ind w:right="142"/>
        <w:rPr>
          <w:rFonts w:ascii="Simplified Arabic" w:hAnsi="Simplified Arabic" w:cs="Simplified Arabic"/>
          <w:position w:val="12"/>
          <w:sz w:val="24"/>
          <w:szCs w:val="24"/>
        </w:rPr>
      </w:pPr>
    </w:p>
    <w:p w:rsidR="00FC17A7" w:rsidRPr="00FC17A7" w:rsidRDefault="00000F8D" w:rsidP="00FC17A7">
      <w:pPr>
        <w:bidi/>
        <w:spacing w:before="228"/>
        <w:ind w:right="142"/>
        <w:rPr>
          <w:rFonts w:ascii="Simplified Arabic" w:hAnsi="Simplified Arabic" w:cs="Simplified Arabic"/>
          <w:position w:val="12"/>
          <w:sz w:val="24"/>
          <w:szCs w:val="24"/>
          <w:rtl/>
        </w:rPr>
      </w:pPr>
      <w:r w:rsidRPr="00000F8D">
        <w:rPr>
          <w:rFonts w:ascii="Simplified Arabic" w:hAnsi="Simplified Arabic" w:cs="Simplified Arabic"/>
          <w:noProof/>
          <w:position w:val="12"/>
          <w:sz w:val="24"/>
          <w:szCs w:val="24"/>
          <w:vertAlign w:val="superscript"/>
          <w:rtl/>
          <w:lang w:val="fr-FR" w:eastAsia="fr-FR"/>
        </w:rPr>
        <w:pict>
          <v:shape id="_x0000_s6708" type="#_x0000_t32" style="position:absolute;left:0;text-align:left;margin-left:352.75pt;margin-top:14.15pt;width:142.95pt;height:.35pt;flip:x;z-index:487664128" o:connectortype="straight"/>
        </w:pict>
      </w:r>
      <w:r w:rsidR="00FC17A7" w:rsidRPr="00FC17A7">
        <w:rPr>
          <w:rFonts w:ascii="Simplified Arabic" w:hAnsi="Simplified Arabic" w:cs="Simplified Arabic" w:hint="cs"/>
          <w:position w:val="12"/>
          <w:sz w:val="24"/>
          <w:szCs w:val="24"/>
          <w:vertAlign w:val="superscript"/>
          <w:rtl/>
        </w:rPr>
        <w:t>1</w:t>
      </w:r>
      <w:r w:rsidR="00FC17A7" w:rsidRPr="00FC17A7">
        <w:rPr>
          <w:rFonts w:ascii="Simplified Arabic" w:hAnsi="Simplified Arabic" w:cs="Simplified Arabic" w:hint="cs"/>
          <w:position w:val="12"/>
          <w:sz w:val="24"/>
          <w:szCs w:val="24"/>
          <w:rtl/>
        </w:rPr>
        <w:t>-</w:t>
      </w:r>
      <w:r w:rsidR="00FC17A7" w:rsidRPr="00FC17A7">
        <w:rPr>
          <w:rFonts w:ascii="Simplified Arabic" w:hAnsi="Simplified Arabic" w:cs="Simplified Arabic"/>
          <w:position w:val="12"/>
          <w:sz w:val="24"/>
          <w:szCs w:val="24"/>
        </w:rPr>
        <w:t xml:space="preserve"> Boyer Pierre n°39, 1985</w:t>
      </w:r>
      <w:r w:rsidR="00FC17A7" w:rsidRPr="00FC17A7">
        <w:rPr>
          <w:rFonts w:ascii="Simplified Arabic" w:hAnsi="Simplified Arabic" w:cs="Simplified Arabic"/>
          <w:position w:val="12"/>
          <w:sz w:val="24"/>
          <w:szCs w:val="24"/>
          <w:lang w:val="fr-FR"/>
        </w:rPr>
        <w:t xml:space="preserve"> p97</w:t>
      </w:r>
    </w:p>
    <w:p w:rsidR="00FC17A7" w:rsidRPr="00FC17A7" w:rsidRDefault="00FC17A7" w:rsidP="00FC17A7">
      <w:pPr>
        <w:bidi/>
        <w:spacing w:before="228"/>
        <w:ind w:right="142"/>
        <w:rPr>
          <w:rFonts w:ascii="Simplified Arabic" w:hAnsi="Simplified Arabic" w:cs="Simplified Arabic"/>
          <w:position w:val="12"/>
          <w:sz w:val="24"/>
          <w:szCs w:val="24"/>
        </w:rPr>
      </w:pPr>
      <w:r w:rsidRPr="00FC17A7">
        <w:rPr>
          <w:rFonts w:ascii="Simplified Arabic" w:hAnsi="Simplified Arabic" w:cs="Simplified Arabic" w:hint="cs"/>
          <w:position w:val="12"/>
          <w:sz w:val="24"/>
          <w:szCs w:val="24"/>
          <w:vertAlign w:val="superscript"/>
          <w:rtl/>
        </w:rPr>
        <w:t>2</w:t>
      </w:r>
      <w:r w:rsidRPr="00FC17A7">
        <w:rPr>
          <w:rFonts w:ascii="Simplified Arabic" w:hAnsi="Simplified Arabic" w:cs="Simplified Arabic" w:hint="cs"/>
          <w:position w:val="12"/>
          <w:sz w:val="24"/>
          <w:szCs w:val="24"/>
          <w:rtl/>
        </w:rPr>
        <w:t>-</w:t>
      </w:r>
      <w:r w:rsidR="00B1439D" w:rsidRPr="00B1439D">
        <w:rPr>
          <w:rFonts w:ascii="Simplified Arabic" w:hAnsi="Simplified Arabic" w:cs="Simplified Arabic"/>
          <w:position w:val="12"/>
          <w:sz w:val="24"/>
          <w:szCs w:val="24"/>
          <w:rtl/>
        </w:rPr>
        <w:t xml:space="preserve"> </w:t>
      </w:r>
      <w:r w:rsidR="00B1439D" w:rsidRPr="00FC17A7">
        <w:rPr>
          <w:rFonts w:ascii="Simplified Arabic" w:hAnsi="Simplified Arabic" w:cs="Simplified Arabic"/>
          <w:position w:val="12"/>
          <w:sz w:val="24"/>
          <w:szCs w:val="24"/>
          <w:rtl/>
        </w:rPr>
        <w:t>حمدان بن عثمان خوجة الجزائر 1983 ،ص87</w:t>
      </w:r>
    </w:p>
    <w:p w:rsidR="00A97169" w:rsidRPr="00FC17A7" w:rsidRDefault="00A97169" w:rsidP="00FC17A7">
      <w:pPr>
        <w:bidi/>
        <w:spacing w:before="228"/>
        <w:ind w:right="142"/>
        <w:rPr>
          <w:rFonts w:ascii="Simplified Arabic" w:hAnsi="Simplified Arabic" w:cs="Simplified Arabic"/>
          <w:position w:val="12"/>
          <w:sz w:val="32"/>
          <w:szCs w:val="32"/>
        </w:rPr>
      </w:pPr>
    </w:p>
    <w:p w:rsidR="00E27518" w:rsidRPr="00B1439D" w:rsidRDefault="00A97169" w:rsidP="00B1439D">
      <w:pPr>
        <w:bidi/>
        <w:spacing w:before="228"/>
        <w:ind w:right="142"/>
        <w:rPr>
          <w:rFonts w:ascii="Simplified Arabic" w:hAnsi="Simplified Arabic" w:cs="Simplified Arabic"/>
          <w:position w:val="12"/>
          <w:sz w:val="24"/>
          <w:szCs w:val="24"/>
          <w:rtl/>
          <w:lang w:bidi="ar-DZ"/>
        </w:rPr>
      </w:pPr>
      <w:r w:rsidRPr="00FC17A7">
        <w:rPr>
          <w:rFonts w:ascii="Simplified Arabic" w:hAnsi="Simplified Arabic" w:cs="Simplified Arabic"/>
          <w:position w:val="12"/>
          <w:sz w:val="32"/>
          <w:szCs w:val="32"/>
          <w:rtl/>
        </w:rPr>
        <w:t xml:space="preserve">السبب الرابع: من المحتمل أن الداي حسين لم يكن مطمئنا إلى المعلومات التي وصلته عن طريق </w:t>
      </w:r>
      <w:r w:rsidR="00933F37" w:rsidRPr="00FC17A7">
        <w:rPr>
          <w:rFonts w:ascii="Simplified Arabic" w:hAnsi="Simplified Arabic" w:cs="Simplified Arabic"/>
          <w:position w:val="12"/>
          <w:sz w:val="32"/>
          <w:szCs w:val="32"/>
          <w:rtl/>
        </w:rPr>
        <w:t>الجواسيس، خاصة وأن الصحافة الفرنسية كانت قد كتبت بإسهاب، وبتفاصيل عن الحملة الفرنسية، وذكرت</w:t>
      </w:r>
      <w:r w:rsidR="00B1439D" w:rsidRPr="00B1439D">
        <w:rPr>
          <w:rFonts w:ascii="Simplified Arabic" w:hAnsi="Simplified Arabic" w:cs="Simplified Arabic"/>
          <w:position w:val="12"/>
          <w:sz w:val="32"/>
          <w:szCs w:val="32"/>
          <w:rtl/>
        </w:rPr>
        <w:t xml:space="preserve"> أن سيدي فرج هو المكان المختار لعملية الإبرار البحري، وقد يكون الداي شك بأن هذه المعلومات سربتها وزارة </w:t>
      </w:r>
      <w:r w:rsidR="00B1439D" w:rsidRPr="00FC17A7">
        <w:rPr>
          <w:rFonts w:ascii="Simplified Arabic" w:hAnsi="Simplified Arabic" w:cs="Simplified Arabic"/>
          <w:position w:val="12"/>
          <w:sz w:val="32"/>
          <w:szCs w:val="32"/>
          <w:rtl/>
        </w:rPr>
        <w:t>الحربية الفرنسية على سبيل التضليل و الخداع</w:t>
      </w:r>
      <w:r w:rsidR="00B1439D" w:rsidRPr="00B1439D">
        <w:rPr>
          <w:rFonts w:ascii="Simplified Arabic" w:hAnsi="Simplified Arabic" w:cs="Simplified Arabic" w:hint="cs"/>
          <w:position w:val="12"/>
          <w:sz w:val="24"/>
          <w:szCs w:val="24"/>
          <w:vertAlign w:val="superscript"/>
          <w:rtl/>
        </w:rPr>
        <w:t>(1)</w:t>
      </w:r>
      <w:r w:rsidR="00B1439D">
        <w:rPr>
          <w:rFonts w:ascii="Simplified Arabic" w:hAnsi="Simplified Arabic" w:cs="Simplified Arabic" w:hint="cs"/>
          <w:position w:val="12"/>
          <w:sz w:val="32"/>
          <w:szCs w:val="32"/>
          <w:rtl/>
        </w:rPr>
        <w:t>.</w:t>
      </w:r>
    </w:p>
    <w:p w:rsidR="00A97169" w:rsidRPr="00FC17A7" w:rsidRDefault="00A97169" w:rsidP="00FC17A7">
      <w:pPr>
        <w:bidi/>
        <w:spacing w:before="228"/>
        <w:ind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رغم هذا، فقد جرت بعض االستعدادات من الجانب الجزائري، يمكننا سردها فيما يلي:</w:t>
      </w:r>
    </w:p>
    <w:p w:rsidR="00A97169" w:rsidRPr="00FC17A7" w:rsidRDefault="00A97169" w:rsidP="00FC17A7">
      <w:pPr>
        <w:bidi/>
        <w:spacing w:before="228"/>
        <w:ind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كتب الداي حسين إلى " القبائل والعرب يخبرهم بالنوايا العدوانية التي يضمرها لهم الفرنسيون، ويأمرهم بأن</w:t>
      </w:r>
      <w:r w:rsidR="00B1439D" w:rsidRPr="00B1439D">
        <w:rPr>
          <w:rFonts w:ascii="Simplified Arabic" w:hAnsi="Simplified Arabic" w:cs="Simplified Arabic"/>
          <w:position w:val="12"/>
          <w:sz w:val="32"/>
          <w:szCs w:val="32"/>
          <w:rtl/>
        </w:rPr>
        <w:t xml:space="preserve"> </w:t>
      </w:r>
      <w:r w:rsidR="00B1439D" w:rsidRPr="00FC17A7">
        <w:rPr>
          <w:rFonts w:ascii="Simplified Arabic" w:hAnsi="Simplified Arabic" w:cs="Simplified Arabic"/>
          <w:position w:val="12"/>
          <w:sz w:val="32"/>
          <w:szCs w:val="32"/>
          <w:rtl/>
        </w:rPr>
        <w:t>يستعدوا ويكونوا رهن الشارة... و كتب إلى باي وهران وأوصاه بتحصين مدينته وباليقظة وأمر باي قسنطينة تحصين ميناء عنابة"</w:t>
      </w:r>
    </w:p>
    <w:p w:rsidR="00A97169" w:rsidRPr="00FC17A7" w:rsidRDefault="00A97169" w:rsidP="00B1439D">
      <w:pPr>
        <w:bidi/>
        <w:spacing w:before="228"/>
        <w:ind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أمر الداي حسين أيضا " بإحصاء العمال في مدينة الجزائر، وبأن يرسل إلى الحصون للمساهمة في مناورات</w:t>
      </w:r>
      <w:r w:rsidR="00B1439D" w:rsidRPr="00B1439D">
        <w:rPr>
          <w:rFonts w:ascii="Simplified Arabic" w:hAnsi="Simplified Arabic" w:cs="Simplified Arabic"/>
          <w:position w:val="12"/>
          <w:sz w:val="32"/>
          <w:szCs w:val="32"/>
          <w:rtl/>
        </w:rPr>
        <w:t xml:space="preserve"> </w:t>
      </w:r>
      <w:r w:rsidR="00B1439D" w:rsidRPr="00FC17A7">
        <w:rPr>
          <w:rFonts w:ascii="Simplified Arabic" w:hAnsi="Simplified Arabic" w:cs="Simplified Arabic"/>
          <w:position w:val="12"/>
          <w:sz w:val="32"/>
          <w:szCs w:val="32"/>
          <w:rtl/>
        </w:rPr>
        <w:t>المدفعية، جميع القادرين، وبأن يعين قائد على رأس كل فيلق".</w:t>
      </w:r>
    </w:p>
    <w:p w:rsidR="00B1439D" w:rsidRPr="00FC17A7" w:rsidRDefault="00A97169" w:rsidP="00B1439D">
      <w:pPr>
        <w:bidi/>
        <w:spacing w:before="228"/>
        <w:ind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 تدعيم الحصون واألبراج بالرجال والمدافع، وكان يوجد على مرتفع شاطئ سيدي فرج قرب زاوية المرابط، حصن</w:t>
      </w:r>
      <w:r w:rsidR="00B1439D" w:rsidRPr="00B1439D">
        <w:rPr>
          <w:rFonts w:ascii="Simplified Arabic" w:hAnsi="Simplified Arabic" w:cs="Simplified Arabic"/>
          <w:position w:val="12"/>
          <w:sz w:val="32"/>
          <w:szCs w:val="32"/>
          <w:rtl/>
        </w:rPr>
        <w:t xml:space="preserve"> </w:t>
      </w:r>
      <w:r w:rsidR="00B1439D" w:rsidRPr="00FC17A7">
        <w:rPr>
          <w:rFonts w:ascii="Simplified Arabic" w:hAnsi="Simplified Arabic" w:cs="Simplified Arabic"/>
          <w:position w:val="12"/>
          <w:sz w:val="32"/>
          <w:szCs w:val="32"/>
          <w:rtl/>
        </w:rPr>
        <w:t>صغير شيده الإسبان أثناء حملة الملك شارل الخامس.</w:t>
      </w:r>
    </w:p>
    <w:p w:rsidR="00A97169" w:rsidRPr="00FC17A7" w:rsidRDefault="00B1439D" w:rsidP="00B1439D">
      <w:pPr>
        <w:bidi/>
        <w:spacing w:before="228"/>
        <w:ind w:right="142"/>
        <w:rPr>
          <w:rFonts w:ascii="Simplified Arabic" w:hAnsi="Simplified Arabic" w:cs="Simplified Arabic"/>
          <w:b/>
          <w:bCs/>
          <w:position w:val="12"/>
          <w:sz w:val="32"/>
          <w:szCs w:val="32"/>
          <w:rtl/>
        </w:rPr>
      </w:pPr>
      <w:r>
        <w:rPr>
          <w:rFonts w:ascii="Simplified Arabic" w:hAnsi="Simplified Arabic" w:cs="Simplified Arabic" w:hint="cs"/>
          <w:b/>
          <w:bCs/>
          <w:position w:val="12"/>
          <w:sz w:val="32"/>
          <w:szCs w:val="32"/>
          <w:rtl/>
        </w:rPr>
        <w:t>1.1</w:t>
      </w:r>
      <w:r w:rsidR="00A97169" w:rsidRPr="00FC17A7">
        <w:rPr>
          <w:rFonts w:ascii="Simplified Arabic" w:hAnsi="Simplified Arabic" w:cs="Simplified Arabic"/>
          <w:b/>
          <w:bCs/>
          <w:position w:val="12"/>
          <w:sz w:val="32"/>
          <w:szCs w:val="32"/>
          <w:rtl/>
        </w:rPr>
        <w:t>مسار الحملة وعبورها البحر:</w:t>
      </w:r>
    </w:p>
    <w:p w:rsidR="008337C6" w:rsidRPr="00B1439D" w:rsidRDefault="008337C6" w:rsidP="00B1439D">
      <w:pPr>
        <w:bidi/>
        <w:spacing w:before="228"/>
        <w:ind w:right="142"/>
        <w:rPr>
          <w:rFonts w:ascii="Simplified Arabic" w:hAnsi="Simplified Arabic" w:cs="Simplified Arabic"/>
          <w:position w:val="12"/>
          <w:sz w:val="24"/>
          <w:szCs w:val="24"/>
          <w:rtl/>
        </w:rPr>
      </w:pPr>
      <w:r w:rsidRPr="00FC17A7">
        <w:rPr>
          <w:rFonts w:ascii="Simplified Arabic" w:hAnsi="Simplified Arabic" w:cs="Simplified Arabic"/>
          <w:position w:val="12"/>
          <w:sz w:val="32"/>
          <w:szCs w:val="32"/>
          <w:rtl/>
        </w:rPr>
        <w:t>يوم</w:t>
      </w:r>
      <w:r w:rsidR="00933F37" w:rsidRPr="00FC17A7">
        <w:rPr>
          <w:rFonts w:ascii="Simplified Arabic" w:hAnsi="Simplified Arabic" w:cs="Simplified Arabic"/>
          <w:position w:val="12"/>
          <w:sz w:val="32"/>
          <w:szCs w:val="32"/>
          <w:rtl/>
        </w:rPr>
        <w:t>5</w:t>
      </w:r>
      <w:r w:rsidRPr="00FC17A7">
        <w:rPr>
          <w:rFonts w:ascii="Simplified Arabic" w:hAnsi="Simplified Arabic" w:cs="Simplified Arabic"/>
          <w:position w:val="12"/>
          <w:sz w:val="32"/>
          <w:szCs w:val="32"/>
          <w:rtl/>
        </w:rPr>
        <w:t xml:space="preserve">ماي وصل الجنرال دوبورمون قائد الحملة إلى طولون، حيث كانت قد تجمعت سفن وبواخر </w:t>
      </w:r>
      <w:r w:rsidR="00933F37"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سطول منها </w:t>
      </w:r>
      <w:r w:rsidR="00933F37" w:rsidRPr="00FC17A7">
        <w:rPr>
          <w:rFonts w:ascii="Simplified Arabic" w:hAnsi="Simplified Arabic" w:cs="Simplified Arabic"/>
          <w:position w:val="12"/>
          <w:sz w:val="32"/>
          <w:szCs w:val="32"/>
          <w:rtl/>
        </w:rPr>
        <w:t>65</w:t>
      </w:r>
      <w:r w:rsidR="00B1439D" w:rsidRPr="00B1439D">
        <w:rPr>
          <w:rFonts w:ascii="Simplified Arabic" w:hAnsi="Simplified Arabic" w:cs="Simplified Arabic"/>
          <w:position w:val="12"/>
          <w:sz w:val="32"/>
          <w:szCs w:val="32"/>
          <w:rtl/>
        </w:rPr>
        <w:t xml:space="preserve"> </w:t>
      </w:r>
      <w:r w:rsidR="00B1439D" w:rsidRPr="00FC17A7">
        <w:rPr>
          <w:rFonts w:ascii="Simplified Arabic" w:hAnsi="Simplified Arabic" w:cs="Simplified Arabic"/>
          <w:position w:val="12"/>
          <w:sz w:val="32"/>
          <w:szCs w:val="32"/>
          <w:rtl/>
        </w:rPr>
        <w:t>سفينة حربية، و303 سفينة نقل الأفراد والعتاد، وأنواع أخرى من السفن الشراعية، والزوارق المتنوعة مما يشكل إجمالي يقدر بـ  600 سفينة</w:t>
      </w:r>
      <w:r w:rsidR="00B1439D" w:rsidRPr="00B1439D">
        <w:rPr>
          <w:rFonts w:ascii="Simplified Arabic" w:hAnsi="Simplified Arabic" w:cs="Simplified Arabic" w:hint="cs"/>
          <w:position w:val="12"/>
          <w:sz w:val="24"/>
          <w:szCs w:val="24"/>
          <w:vertAlign w:val="superscript"/>
          <w:rtl/>
        </w:rPr>
        <w:t>(2)</w:t>
      </w:r>
      <w:r w:rsidR="00B1439D">
        <w:rPr>
          <w:rFonts w:ascii="Simplified Arabic" w:hAnsi="Simplified Arabic" w:cs="Simplified Arabic" w:hint="cs"/>
          <w:position w:val="12"/>
          <w:sz w:val="32"/>
          <w:szCs w:val="32"/>
          <w:rtl/>
        </w:rPr>
        <w:t>.</w:t>
      </w:r>
    </w:p>
    <w:p w:rsidR="00B1439D" w:rsidRDefault="00B1439D" w:rsidP="00B1439D">
      <w:pPr>
        <w:bidi/>
        <w:spacing w:before="228"/>
        <w:ind w:right="142"/>
        <w:rPr>
          <w:rFonts w:ascii="Simplified Arabic" w:hAnsi="Simplified Arabic" w:cs="Simplified Arabic"/>
          <w:position w:val="12"/>
          <w:sz w:val="32"/>
          <w:szCs w:val="32"/>
          <w:rtl/>
        </w:rPr>
      </w:pPr>
    </w:p>
    <w:p w:rsidR="00B1439D" w:rsidRDefault="00B1439D" w:rsidP="00B1439D">
      <w:pPr>
        <w:bidi/>
        <w:spacing w:before="228"/>
        <w:ind w:right="142"/>
        <w:rPr>
          <w:rFonts w:ascii="Simplified Arabic" w:hAnsi="Simplified Arabic" w:cs="Simplified Arabic"/>
          <w:position w:val="12"/>
          <w:sz w:val="32"/>
          <w:szCs w:val="32"/>
          <w:rtl/>
        </w:rPr>
      </w:pPr>
    </w:p>
    <w:p w:rsidR="00B1439D" w:rsidRPr="00FC17A7" w:rsidRDefault="00B1439D" w:rsidP="00B1439D">
      <w:pPr>
        <w:bidi/>
        <w:spacing w:before="228"/>
        <w:ind w:right="142"/>
        <w:rPr>
          <w:rFonts w:ascii="Simplified Arabic" w:hAnsi="Simplified Arabic" w:cs="Simplified Arabic"/>
          <w:position w:val="12"/>
          <w:sz w:val="32"/>
          <w:szCs w:val="32"/>
        </w:rPr>
      </w:pPr>
    </w:p>
    <w:p w:rsidR="00B1439D" w:rsidRPr="00B1439D" w:rsidRDefault="00000F8D" w:rsidP="00B1439D">
      <w:pPr>
        <w:bidi/>
        <w:spacing w:before="228"/>
        <w:ind w:right="142"/>
        <w:rPr>
          <w:rFonts w:ascii="Simplified Arabic" w:hAnsi="Simplified Arabic" w:cs="Simplified Arabic"/>
          <w:position w:val="12"/>
          <w:sz w:val="24"/>
          <w:szCs w:val="24"/>
          <w:rtl/>
          <w:lang w:bidi="ar-DZ"/>
        </w:rPr>
      </w:pPr>
      <w:r w:rsidRPr="00000F8D">
        <w:rPr>
          <w:rFonts w:ascii="Simplified Arabic" w:hAnsi="Simplified Arabic" w:cs="Simplified Arabic"/>
          <w:noProof/>
          <w:position w:val="12"/>
          <w:sz w:val="32"/>
          <w:szCs w:val="32"/>
          <w:rtl/>
          <w:lang w:val="fr-FR" w:eastAsia="fr-FR"/>
        </w:rPr>
        <w:pict>
          <v:shape id="_x0000_s6709" type="#_x0000_t32" style="position:absolute;left:0;text-align:left;margin-left:352.05pt;margin-top:7.45pt;width:142.95pt;height:.35pt;flip:x;z-index:487665152" o:connectortype="straight"/>
        </w:pict>
      </w:r>
      <w:r w:rsidR="00B1439D" w:rsidRPr="00B1439D">
        <w:rPr>
          <w:rFonts w:ascii="Simplified Arabic" w:hAnsi="Simplified Arabic" w:cs="Simplified Arabic" w:hint="cs"/>
          <w:position w:val="12"/>
          <w:sz w:val="24"/>
          <w:szCs w:val="24"/>
          <w:vertAlign w:val="superscript"/>
          <w:rtl/>
        </w:rPr>
        <w:t>1</w:t>
      </w:r>
      <w:r w:rsidR="00B1439D" w:rsidRPr="00B1439D">
        <w:rPr>
          <w:rFonts w:ascii="Simplified Arabic" w:hAnsi="Simplified Arabic" w:cs="Simplified Arabic" w:hint="cs"/>
          <w:position w:val="12"/>
          <w:sz w:val="24"/>
          <w:szCs w:val="24"/>
          <w:rtl/>
        </w:rPr>
        <w:t>-</w:t>
      </w:r>
      <w:r w:rsidR="00B1439D" w:rsidRPr="00B1439D">
        <w:rPr>
          <w:rFonts w:ascii="Simplified Arabic" w:hAnsi="Simplified Arabic" w:cs="Simplified Arabic"/>
          <w:position w:val="12"/>
          <w:sz w:val="24"/>
          <w:szCs w:val="24"/>
          <w:rtl/>
        </w:rPr>
        <w:t xml:space="preserve"> أبوالقاسم سعد الله</w:t>
      </w:r>
      <w:r w:rsidR="00B1439D" w:rsidRPr="00B1439D">
        <w:rPr>
          <w:rFonts w:ascii="Simplified Arabic" w:hAnsi="Simplified Arabic" w:cs="Simplified Arabic"/>
          <w:sz w:val="24"/>
          <w:szCs w:val="24"/>
          <w:rtl/>
        </w:rPr>
        <w:t xml:space="preserve"> </w:t>
      </w:r>
      <w:r w:rsidR="00B1439D" w:rsidRPr="00B1439D">
        <w:rPr>
          <w:rFonts w:ascii="Simplified Arabic" w:hAnsi="Simplified Arabic" w:cs="Simplified Arabic"/>
          <w:position w:val="12"/>
          <w:sz w:val="24"/>
          <w:szCs w:val="24"/>
          <w:rtl/>
        </w:rPr>
        <w:t>الجزائر 1982 ،ص 51.</w:t>
      </w:r>
    </w:p>
    <w:p w:rsidR="00B1439D" w:rsidRDefault="00B1439D" w:rsidP="00B1439D">
      <w:pPr>
        <w:bidi/>
        <w:spacing w:before="228"/>
        <w:ind w:right="142"/>
        <w:rPr>
          <w:rFonts w:ascii="Simplified Arabic" w:hAnsi="Simplified Arabic" w:cs="Simplified Arabic"/>
          <w:position w:val="12"/>
          <w:sz w:val="24"/>
          <w:szCs w:val="24"/>
          <w:rtl/>
        </w:rPr>
      </w:pPr>
      <w:r w:rsidRPr="00B1439D">
        <w:rPr>
          <w:rFonts w:ascii="Simplified Arabic" w:hAnsi="Simplified Arabic" w:cs="Simplified Arabic" w:hint="cs"/>
          <w:position w:val="12"/>
          <w:sz w:val="24"/>
          <w:szCs w:val="24"/>
          <w:vertAlign w:val="superscript"/>
          <w:rtl/>
        </w:rPr>
        <w:t>2</w:t>
      </w:r>
      <w:r w:rsidRPr="00B1439D">
        <w:rPr>
          <w:rFonts w:ascii="Simplified Arabic" w:hAnsi="Simplified Arabic" w:cs="Simplified Arabic" w:hint="cs"/>
          <w:position w:val="12"/>
          <w:sz w:val="24"/>
          <w:szCs w:val="24"/>
          <w:rtl/>
        </w:rPr>
        <w:t>-</w:t>
      </w:r>
      <w:r w:rsidRPr="00B1439D">
        <w:rPr>
          <w:rFonts w:ascii="Simplified Arabic" w:hAnsi="Simplified Arabic" w:cs="Simplified Arabic"/>
          <w:position w:val="12"/>
          <w:sz w:val="24"/>
          <w:szCs w:val="24"/>
          <w:rtl/>
        </w:rPr>
        <w:t xml:space="preserve"> أبوالقاسم سعد الله</w:t>
      </w:r>
      <w:r w:rsidRPr="00B1439D">
        <w:rPr>
          <w:rFonts w:ascii="Simplified Arabic" w:hAnsi="Simplified Arabic" w:cs="Simplified Arabic"/>
          <w:sz w:val="24"/>
          <w:szCs w:val="24"/>
          <w:rtl/>
        </w:rPr>
        <w:t xml:space="preserve"> </w:t>
      </w:r>
      <w:r w:rsidRPr="00B1439D">
        <w:rPr>
          <w:rFonts w:ascii="Simplified Arabic" w:hAnsi="Simplified Arabic" w:cs="Simplified Arabic"/>
          <w:position w:val="12"/>
          <w:sz w:val="24"/>
          <w:szCs w:val="24"/>
          <w:rtl/>
        </w:rPr>
        <w:t>الجزائر 1982 ،ص 52.</w:t>
      </w:r>
    </w:p>
    <w:p w:rsidR="00B1439D" w:rsidRPr="00B1439D" w:rsidRDefault="00B1439D" w:rsidP="00B1439D">
      <w:pPr>
        <w:bidi/>
        <w:spacing w:before="228"/>
        <w:ind w:right="142"/>
        <w:rPr>
          <w:rFonts w:ascii="Simplified Arabic" w:hAnsi="Simplified Arabic" w:cs="Simplified Arabic"/>
          <w:position w:val="12"/>
          <w:sz w:val="24"/>
          <w:szCs w:val="24"/>
          <w:rtl/>
        </w:rPr>
      </w:pPr>
    </w:p>
    <w:p w:rsidR="008D0F10" w:rsidRPr="00C0536E" w:rsidRDefault="008337C6" w:rsidP="00C0536E">
      <w:pPr>
        <w:bidi/>
        <w:spacing w:before="228"/>
        <w:ind w:right="142"/>
        <w:rPr>
          <w:rFonts w:ascii="Simplified Arabic" w:hAnsi="Simplified Arabic" w:cs="Simplified Arabic"/>
          <w:position w:val="12"/>
          <w:sz w:val="24"/>
          <w:szCs w:val="24"/>
        </w:rPr>
      </w:pPr>
      <w:r w:rsidRPr="00FC17A7">
        <w:rPr>
          <w:rFonts w:ascii="Simplified Arabic" w:hAnsi="Simplified Arabic" w:cs="Simplified Arabic"/>
          <w:position w:val="12"/>
          <w:sz w:val="32"/>
          <w:szCs w:val="32"/>
          <w:rtl/>
        </w:rPr>
        <w:t xml:space="preserve">سجل </w:t>
      </w:r>
      <w:r w:rsidR="00933F37"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ميرال ديبيري قائد </w:t>
      </w:r>
      <w:r w:rsidR="00933F37" w:rsidRPr="00FC17A7">
        <w:rPr>
          <w:rFonts w:ascii="Simplified Arabic" w:hAnsi="Simplified Arabic" w:cs="Simplified Arabic"/>
          <w:position w:val="12"/>
          <w:sz w:val="32"/>
          <w:szCs w:val="32"/>
          <w:rtl/>
        </w:rPr>
        <w:t>الأسطول الفرنس</w:t>
      </w:r>
      <w:r w:rsidRPr="00FC17A7">
        <w:rPr>
          <w:rFonts w:ascii="Simplified Arabic" w:hAnsi="Simplified Arabic" w:cs="Simplified Arabic"/>
          <w:position w:val="12"/>
          <w:sz w:val="32"/>
          <w:szCs w:val="32"/>
          <w:rtl/>
        </w:rPr>
        <w:t>ي في تقرير أرسله إلى وزير الحربية، مختلف المراحل التي مرت بها الحملة</w:t>
      </w:r>
      <w:r w:rsidR="00D610B7" w:rsidRPr="00FC17A7">
        <w:rPr>
          <w:rFonts w:ascii="Simplified Arabic" w:hAnsi="Simplified Arabic" w:cs="Simplified Arabic"/>
          <w:position w:val="12"/>
          <w:sz w:val="32"/>
          <w:szCs w:val="32"/>
          <w:rtl/>
        </w:rPr>
        <w:t xml:space="preserve"> العسكرية، حيث ذكر أن إشارة انطلاق الأسطول من ميناء طولون، صدرت يوم 25 ماي 1830 صباحا، وكانت الموجة الأولى تتكون من 75 عمارة (سفينة) حربية، و55 سفينة شراعية لنقل الأفراد. وقد لحقت بها الموجات الأخرى، وباقي السفن التجارية التي انطلقت يوم 15 ماي من ميناء مرسيليا، وأن عبور البحر الأبيض المتوسط تم في ظروف حسنة، حتى ليلة 27 - 28 ماي حين هاجمتهم عاصفة بحرية، قريبا من جزر ميورقة الإسبانية، مما أضطرهم إلى اللجوء إلى حوض جزيرة بالما لحماية السفن من الرياح العاتية</w:t>
      </w:r>
      <w:r w:rsidR="00C0536E" w:rsidRPr="00C0536E">
        <w:rPr>
          <w:rFonts w:ascii="Simplified Arabic" w:hAnsi="Simplified Arabic" w:cs="Simplified Arabic" w:hint="cs"/>
          <w:position w:val="12"/>
          <w:sz w:val="24"/>
          <w:szCs w:val="24"/>
          <w:vertAlign w:val="superscript"/>
          <w:rtl/>
        </w:rPr>
        <w:t>(1)</w:t>
      </w:r>
      <w:r w:rsidR="00C0536E">
        <w:rPr>
          <w:rFonts w:ascii="Simplified Arabic" w:hAnsi="Simplified Arabic" w:cs="Simplified Arabic" w:hint="cs"/>
          <w:position w:val="12"/>
          <w:sz w:val="32"/>
          <w:szCs w:val="32"/>
          <w:rtl/>
        </w:rPr>
        <w:t>.</w:t>
      </w:r>
    </w:p>
    <w:p w:rsidR="00A3760B" w:rsidRPr="00FC17A7" w:rsidRDefault="008337C6" w:rsidP="00FC17A7">
      <w:pPr>
        <w:bidi/>
        <w:spacing w:before="228"/>
        <w:ind w:right="142"/>
        <w:rPr>
          <w:rFonts w:ascii="Simplified Arabic" w:hAnsi="Simplified Arabic" w:cs="Simplified Arabic"/>
          <w:b/>
          <w:bCs/>
          <w:position w:val="12"/>
          <w:sz w:val="32"/>
          <w:szCs w:val="32"/>
          <w:rtl/>
          <w:lang w:bidi="ar-DZ"/>
        </w:rPr>
      </w:pPr>
      <w:r w:rsidRPr="00FC17A7">
        <w:rPr>
          <w:rFonts w:ascii="Simplified Arabic" w:hAnsi="Simplified Arabic" w:cs="Simplified Arabic"/>
          <w:position w:val="12"/>
          <w:sz w:val="32"/>
          <w:szCs w:val="32"/>
          <w:rtl/>
        </w:rPr>
        <w:t>بعد تحسن الطقس، يقول " انطلقت سفن</w:t>
      </w:r>
      <w:r w:rsidR="00A3760B" w:rsidRPr="00FC17A7">
        <w:rPr>
          <w:rFonts w:ascii="Simplified Arabic" w:hAnsi="Simplified Arabic" w:cs="Simplified Arabic"/>
          <w:position w:val="12"/>
          <w:sz w:val="32"/>
          <w:szCs w:val="32"/>
          <w:rtl/>
        </w:rPr>
        <w:t xml:space="preserve"> الأ</w:t>
      </w:r>
      <w:r w:rsidRPr="00FC17A7">
        <w:rPr>
          <w:rFonts w:ascii="Simplified Arabic" w:hAnsi="Simplified Arabic" w:cs="Simplified Arabic"/>
          <w:position w:val="12"/>
          <w:sz w:val="32"/>
          <w:szCs w:val="32"/>
          <w:rtl/>
        </w:rPr>
        <w:t xml:space="preserve">سطول مواصلة عبور البحر، وفي يوم </w:t>
      </w:r>
      <w:r w:rsidR="00A3760B" w:rsidRPr="00FC17A7">
        <w:rPr>
          <w:rFonts w:ascii="Simplified Arabic" w:hAnsi="Simplified Arabic" w:cs="Simplified Arabic"/>
          <w:position w:val="12"/>
          <w:sz w:val="32"/>
          <w:szCs w:val="32"/>
          <w:rtl/>
        </w:rPr>
        <w:t>12</w:t>
      </w:r>
      <w:r w:rsidRPr="00FC17A7">
        <w:rPr>
          <w:rFonts w:ascii="Simplified Arabic" w:hAnsi="Simplified Arabic" w:cs="Simplified Arabic"/>
          <w:position w:val="12"/>
          <w:sz w:val="32"/>
          <w:szCs w:val="32"/>
          <w:rtl/>
        </w:rPr>
        <w:t xml:space="preserve"> جوان </w:t>
      </w:r>
      <w:r w:rsidR="00A3760B" w:rsidRPr="00FC17A7">
        <w:rPr>
          <w:rFonts w:ascii="Simplified Arabic" w:hAnsi="Simplified Arabic" w:cs="Simplified Arabic"/>
          <w:position w:val="12"/>
          <w:sz w:val="32"/>
          <w:szCs w:val="32"/>
          <w:rtl/>
        </w:rPr>
        <w:t>لا</w:t>
      </w:r>
      <w:r w:rsidRPr="00FC17A7">
        <w:rPr>
          <w:rFonts w:ascii="Simplified Arabic" w:hAnsi="Simplified Arabic" w:cs="Simplified Arabic"/>
          <w:position w:val="12"/>
          <w:sz w:val="32"/>
          <w:szCs w:val="32"/>
          <w:rtl/>
        </w:rPr>
        <w:t xml:space="preserve">حت لهم شواطئ </w:t>
      </w:r>
      <w:r w:rsidR="00474D24" w:rsidRPr="00FC17A7">
        <w:rPr>
          <w:rFonts w:ascii="Simplified Arabic" w:hAnsi="Simplified Arabic" w:cs="Simplified Arabic"/>
          <w:position w:val="12"/>
          <w:sz w:val="32"/>
          <w:szCs w:val="32"/>
          <w:rtl/>
        </w:rPr>
        <w:t xml:space="preserve">الجزائر، ولكن الرياح كانت قوية لا تسمح بالإقتراب من الشواطئ، وفي يوم 13 مرت قافلة الأسطول بمحاذاة الشاطئ الجزائري قريبا من رأس كوكسين، ومنه إلى حوض تورشيكة في خليج سيدي فرج. و رغم كل المجهودات والنشاطات التي قام بها البحارة، إلا أننا لم نكن على </w:t>
      </w:r>
      <w:r w:rsidR="00474D24" w:rsidRPr="00FC17A7">
        <w:rPr>
          <w:rFonts w:ascii="Simplified Arabic" w:hAnsi="Simplified Arabic" w:cs="Simplified Arabic"/>
          <w:b/>
          <w:bCs/>
          <w:position w:val="12"/>
          <w:sz w:val="32"/>
          <w:szCs w:val="32"/>
          <w:rtl/>
        </w:rPr>
        <w:t>استعداد لبداية ا</w:t>
      </w:r>
      <w:r w:rsidR="00D610B7" w:rsidRPr="00FC17A7">
        <w:rPr>
          <w:rFonts w:ascii="Simplified Arabic" w:hAnsi="Simplified Arabic" w:cs="Simplified Arabic"/>
          <w:b/>
          <w:bCs/>
          <w:position w:val="12"/>
          <w:sz w:val="32"/>
          <w:szCs w:val="32"/>
          <w:rtl/>
        </w:rPr>
        <w:t>لإ</w:t>
      </w:r>
      <w:r w:rsidR="00474D24" w:rsidRPr="00FC17A7">
        <w:rPr>
          <w:rFonts w:ascii="Simplified Arabic" w:hAnsi="Simplified Arabic" w:cs="Simplified Arabic"/>
          <w:b/>
          <w:bCs/>
          <w:position w:val="12"/>
          <w:sz w:val="32"/>
          <w:szCs w:val="32"/>
          <w:rtl/>
        </w:rPr>
        <w:t>برار البحري إ</w:t>
      </w:r>
      <w:r w:rsidR="00D610B7" w:rsidRPr="00FC17A7">
        <w:rPr>
          <w:rFonts w:ascii="Simplified Arabic" w:hAnsi="Simplified Arabic" w:cs="Simplified Arabic"/>
          <w:b/>
          <w:bCs/>
          <w:position w:val="12"/>
          <w:sz w:val="32"/>
          <w:szCs w:val="32"/>
          <w:rtl/>
        </w:rPr>
        <w:t>لى</w:t>
      </w:r>
      <w:r w:rsidR="00474D24" w:rsidRPr="00FC17A7">
        <w:rPr>
          <w:rFonts w:ascii="Simplified Arabic" w:hAnsi="Simplified Arabic" w:cs="Simplified Arabic"/>
          <w:b/>
          <w:bCs/>
          <w:position w:val="12"/>
          <w:sz w:val="32"/>
          <w:szCs w:val="32"/>
          <w:rtl/>
        </w:rPr>
        <w:t xml:space="preserve"> يوم 04 جوان على الساعة الثالثة صباحا"</w:t>
      </w:r>
    </w:p>
    <w:p w:rsidR="008337C6" w:rsidRPr="00FC17A7" w:rsidRDefault="00C0536E" w:rsidP="00FC17A7">
      <w:pPr>
        <w:bidi/>
        <w:spacing w:before="228"/>
        <w:ind w:right="142"/>
        <w:rPr>
          <w:rFonts w:ascii="Simplified Arabic" w:hAnsi="Simplified Arabic" w:cs="Simplified Arabic"/>
          <w:b/>
          <w:bCs/>
          <w:position w:val="12"/>
          <w:sz w:val="32"/>
          <w:szCs w:val="32"/>
          <w:rtl/>
        </w:rPr>
      </w:pPr>
      <w:r>
        <w:rPr>
          <w:rFonts w:ascii="Simplified Arabic" w:hAnsi="Simplified Arabic" w:cs="Simplified Arabic" w:hint="cs"/>
          <w:b/>
          <w:bCs/>
          <w:position w:val="12"/>
          <w:sz w:val="32"/>
          <w:szCs w:val="32"/>
          <w:rtl/>
        </w:rPr>
        <w:t>2.1</w:t>
      </w:r>
      <w:r w:rsidR="00A3760B" w:rsidRPr="00FC17A7">
        <w:rPr>
          <w:rFonts w:ascii="Simplified Arabic" w:hAnsi="Simplified Arabic" w:cs="Simplified Arabic"/>
          <w:b/>
          <w:bCs/>
          <w:position w:val="12"/>
          <w:sz w:val="32"/>
          <w:szCs w:val="32"/>
          <w:rtl/>
        </w:rPr>
        <w:t>الإ</w:t>
      </w:r>
      <w:r w:rsidR="008337C6" w:rsidRPr="00FC17A7">
        <w:rPr>
          <w:rFonts w:ascii="Simplified Arabic" w:hAnsi="Simplified Arabic" w:cs="Simplified Arabic"/>
          <w:b/>
          <w:bCs/>
          <w:position w:val="12"/>
          <w:sz w:val="32"/>
          <w:szCs w:val="32"/>
          <w:rtl/>
        </w:rPr>
        <w:t xml:space="preserve">برار البحري على شاطئ سيدي فرج يوم </w:t>
      </w:r>
      <w:r w:rsidR="00A3760B" w:rsidRPr="00FC17A7">
        <w:rPr>
          <w:rFonts w:ascii="Simplified Arabic" w:hAnsi="Simplified Arabic" w:cs="Simplified Arabic"/>
          <w:b/>
          <w:bCs/>
          <w:position w:val="12"/>
          <w:sz w:val="32"/>
          <w:szCs w:val="32"/>
          <w:rtl/>
        </w:rPr>
        <w:t>14</w:t>
      </w:r>
      <w:r w:rsidR="008337C6" w:rsidRPr="00FC17A7">
        <w:rPr>
          <w:rFonts w:ascii="Simplified Arabic" w:hAnsi="Simplified Arabic" w:cs="Simplified Arabic"/>
          <w:b/>
          <w:bCs/>
          <w:position w:val="12"/>
          <w:sz w:val="32"/>
          <w:szCs w:val="32"/>
          <w:rtl/>
        </w:rPr>
        <w:t xml:space="preserve"> جوان </w:t>
      </w:r>
      <w:r w:rsidR="00A3760B" w:rsidRPr="00FC17A7">
        <w:rPr>
          <w:rFonts w:ascii="Simplified Arabic" w:hAnsi="Simplified Arabic" w:cs="Simplified Arabic"/>
          <w:b/>
          <w:bCs/>
          <w:position w:val="12"/>
          <w:sz w:val="32"/>
          <w:szCs w:val="32"/>
          <w:rtl/>
        </w:rPr>
        <w:t>1830</w:t>
      </w:r>
    </w:p>
    <w:p w:rsidR="00614C54" w:rsidRDefault="008337C6" w:rsidP="00C0536E">
      <w:pPr>
        <w:pStyle w:val="Paragraphedeliste"/>
        <w:bidi/>
        <w:spacing w:before="228"/>
        <w:ind w:left="0" w:right="142"/>
        <w:rPr>
          <w:rFonts w:ascii="Simplified Arabic" w:eastAsia="Tahoma" w:hAnsi="Simplified Arabic" w:cs="Simplified Arabic"/>
          <w:position w:val="12"/>
          <w:sz w:val="32"/>
          <w:szCs w:val="32"/>
          <w:rtl/>
        </w:rPr>
      </w:pPr>
      <w:r w:rsidRPr="00FC17A7">
        <w:rPr>
          <w:rFonts w:ascii="Simplified Arabic" w:eastAsia="Tahoma" w:hAnsi="Simplified Arabic" w:cs="Simplified Arabic"/>
          <w:position w:val="12"/>
          <w:sz w:val="32"/>
          <w:szCs w:val="32"/>
          <w:rtl/>
        </w:rPr>
        <w:t xml:space="preserve">بعد وصول سفن الحملة الفرنسية إلى قرب السواحل الجزائرية، بدأ تنفيذ عملية </w:t>
      </w:r>
      <w:r w:rsidR="00A3760B" w:rsidRPr="00FC17A7">
        <w:rPr>
          <w:rFonts w:ascii="Simplified Arabic" w:eastAsia="Tahoma" w:hAnsi="Simplified Arabic" w:cs="Simplified Arabic"/>
          <w:position w:val="12"/>
          <w:sz w:val="32"/>
          <w:szCs w:val="32"/>
          <w:rtl/>
        </w:rPr>
        <w:t>الإ</w:t>
      </w:r>
      <w:r w:rsidRPr="00FC17A7">
        <w:rPr>
          <w:rFonts w:ascii="Simplified Arabic" w:eastAsia="Tahoma" w:hAnsi="Simplified Arabic" w:cs="Simplified Arabic"/>
          <w:position w:val="12"/>
          <w:sz w:val="32"/>
          <w:szCs w:val="32"/>
          <w:rtl/>
        </w:rPr>
        <w:t>برار البحري للوحدات العسكرية</w:t>
      </w:r>
      <w:r w:rsidR="00A3760B" w:rsidRPr="00FC17A7">
        <w:rPr>
          <w:rFonts w:ascii="Simplified Arabic" w:eastAsia="Tahoma" w:hAnsi="Simplified Arabic" w:cs="Simplified Arabic"/>
          <w:position w:val="12"/>
          <w:sz w:val="32"/>
          <w:szCs w:val="32"/>
          <w:rtl/>
        </w:rPr>
        <w:t xml:space="preserve"> الفرنسية، حيث أكد الأميرال ديبيري قائد أسطول الحملة أن الأوامرأعطيت للشروع في الإبرار البحري يوم 14 جوان على الساعة الثالثة صباحا</w:t>
      </w:r>
      <w:r w:rsidR="00A3760B" w:rsidRPr="00FC17A7">
        <w:rPr>
          <w:rFonts w:ascii="Simplified Arabic" w:hAnsi="Simplified Arabic" w:cs="Simplified Arabic"/>
          <w:sz w:val="32"/>
          <w:szCs w:val="32"/>
          <w:rtl/>
        </w:rPr>
        <w:t xml:space="preserve"> </w:t>
      </w:r>
      <w:r w:rsidR="00A3760B" w:rsidRPr="00FC17A7">
        <w:rPr>
          <w:rFonts w:ascii="Simplified Arabic" w:eastAsia="Tahoma" w:hAnsi="Simplified Arabic" w:cs="Simplified Arabic"/>
          <w:position w:val="12"/>
          <w:sz w:val="32"/>
          <w:szCs w:val="32"/>
          <w:rtl/>
        </w:rPr>
        <w:t>حيث بدأت سفن الإبرار الصغيرة في تحميل أفراد الفرقة الأولى، ونقلهم إلى الشاطئ، وبعد نزولهم ،</w:t>
      </w:r>
      <w:r w:rsidR="00C75920" w:rsidRPr="00FC17A7">
        <w:rPr>
          <w:rFonts w:ascii="Simplified Arabic" w:eastAsia="Tahoma" w:hAnsi="Simplified Arabic" w:cs="Simplified Arabic"/>
          <w:position w:val="12"/>
          <w:sz w:val="32"/>
          <w:szCs w:val="32"/>
          <w:rtl/>
        </w:rPr>
        <w:t xml:space="preserve"> من سفن الإبرار تجمعوا غرب قبة سيدي فرج قريبا من حصن تورشيكة، وكانت وحدات اللواء الأول هي أول من وصل إلى اليابسة، تبعهم مباشرة أفراد اللواء الثاني ثم تواصل ابرار باقي وحدات الفرقة الثانية، ومعهم الجنرال القائد العام</w:t>
      </w:r>
      <w:r w:rsidR="00614C54" w:rsidRPr="00C0536E">
        <w:rPr>
          <w:rFonts w:ascii="Simplified Arabic" w:eastAsia="Tahoma" w:hAnsi="Simplified Arabic" w:cs="Simplified Arabic"/>
          <w:position w:val="12"/>
          <w:sz w:val="24"/>
          <w:szCs w:val="24"/>
          <w:vertAlign w:val="superscript"/>
          <w:rtl/>
        </w:rPr>
        <w:t>(</w:t>
      </w:r>
      <w:r w:rsidR="00C0536E" w:rsidRPr="00C0536E">
        <w:rPr>
          <w:rFonts w:ascii="Simplified Arabic" w:eastAsia="Tahoma" w:hAnsi="Simplified Arabic" w:cs="Simplified Arabic" w:hint="cs"/>
          <w:position w:val="12"/>
          <w:sz w:val="24"/>
          <w:szCs w:val="24"/>
          <w:vertAlign w:val="superscript"/>
          <w:rtl/>
        </w:rPr>
        <w:t>2</w:t>
      </w:r>
      <w:r w:rsidR="00614C54" w:rsidRPr="00C0536E">
        <w:rPr>
          <w:rFonts w:ascii="Simplified Arabic" w:eastAsia="Tahoma" w:hAnsi="Simplified Arabic" w:cs="Simplified Arabic"/>
          <w:position w:val="12"/>
          <w:sz w:val="24"/>
          <w:szCs w:val="24"/>
          <w:vertAlign w:val="superscript"/>
          <w:rtl/>
        </w:rPr>
        <w:t>)</w:t>
      </w:r>
      <w:r w:rsidR="00C75920" w:rsidRPr="00FC17A7">
        <w:rPr>
          <w:rFonts w:ascii="Simplified Arabic" w:eastAsia="Tahoma" w:hAnsi="Simplified Arabic" w:cs="Simplified Arabic"/>
          <w:position w:val="12"/>
          <w:sz w:val="32"/>
          <w:szCs w:val="32"/>
          <w:rtl/>
        </w:rPr>
        <w:t>.</w:t>
      </w:r>
    </w:p>
    <w:p w:rsidR="00C0536E" w:rsidRDefault="00C0536E" w:rsidP="00C0536E">
      <w:pPr>
        <w:pStyle w:val="Paragraphedeliste"/>
        <w:bidi/>
        <w:spacing w:before="228"/>
        <w:ind w:left="0" w:right="142"/>
        <w:rPr>
          <w:rFonts w:ascii="Simplified Arabic" w:eastAsia="Tahoma" w:hAnsi="Simplified Arabic" w:cs="Simplified Arabic"/>
          <w:position w:val="12"/>
          <w:sz w:val="32"/>
          <w:szCs w:val="32"/>
          <w:rtl/>
        </w:rPr>
      </w:pPr>
    </w:p>
    <w:p w:rsidR="00C0536E" w:rsidRDefault="00C0536E" w:rsidP="00C0536E">
      <w:pPr>
        <w:pStyle w:val="Paragraphedeliste"/>
        <w:bidi/>
        <w:spacing w:before="228"/>
        <w:ind w:left="0" w:right="142"/>
        <w:rPr>
          <w:rFonts w:ascii="Simplified Arabic" w:eastAsia="Tahoma" w:hAnsi="Simplified Arabic" w:cs="Simplified Arabic"/>
          <w:position w:val="12"/>
          <w:sz w:val="32"/>
          <w:szCs w:val="32"/>
          <w:rtl/>
        </w:rPr>
      </w:pPr>
    </w:p>
    <w:p w:rsidR="00C0536E" w:rsidRDefault="00000F8D" w:rsidP="00C0536E">
      <w:pPr>
        <w:bidi/>
        <w:spacing w:before="228"/>
        <w:ind w:right="142"/>
        <w:rPr>
          <w:rFonts w:ascii="Simplified Arabic" w:hAnsi="Simplified Arabic" w:cs="Simplified Arabic"/>
          <w:position w:val="12"/>
          <w:sz w:val="24"/>
          <w:szCs w:val="24"/>
          <w:rtl/>
        </w:rPr>
      </w:pPr>
      <w:r w:rsidRPr="00000F8D">
        <w:rPr>
          <w:rFonts w:ascii="Simplified Arabic" w:hAnsi="Simplified Arabic" w:cs="Simplified Arabic"/>
          <w:noProof/>
          <w:position w:val="12"/>
          <w:sz w:val="32"/>
          <w:szCs w:val="32"/>
          <w:vertAlign w:val="superscript"/>
          <w:rtl/>
          <w:lang w:val="fr-FR" w:eastAsia="fr-FR"/>
        </w:rPr>
        <w:pict>
          <v:shape id="_x0000_s6710" type="#_x0000_t32" style="position:absolute;left:0;text-align:left;margin-left:352.85pt;margin-top:15.9pt;width:142.95pt;height:.35pt;flip:x;z-index:487666176" o:connectortype="straight"/>
        </w:pict>
      </w:r>
      <w:r w:rsidR="00C0536E" w:rsidRPr="00C0536E">
        <w:rPr>
          <w:rFonts w:ascii="Simplified Arabic" w:hAnsi="Simplified Arabic" w:cs="Simplified Arabic" w:hint="cs"/>
          <w:position w:val="12"/>
          <w:sz w:val="24"/>
          <w:szCs w:val="24"/>
          <w:vertAlign w:val="superscript"/>
          <w:rtl/>
        </w:rPr>
        <w:t>1</w:t>
      </w:r>
      <w:r w:rsidR="00C0536E">
        <w:rPr>
          <w:rFonts w:ascii="Simplified Arabic" w:hAnsi="Simplified Arabic" w:cs="Simplified Arabic" w:hint="cs"/>
          <w:position w:val="12"/>
          <w:sz w:val="24"/>
          <w:szCs w:val="24"/>
          <w:rtl/>
        </w:rPr>
        <w:t>-</w:t>
      </w:r>
      <w:r w:rsidR="00C0536E" w:rsidRPr="00C0536E">
        <w:rPr>
          <w:rFonts w:ascii="Simplified Arabic" w:hAnsi="Simplified Arabic" w:cs="Simplified Arabic"/>
          <w:position w:val="12"/>
          <w:sz w:val="24"/>
          <w:szCs w:val="24"/>
          <w:rtl/>
        </w:rPr>
        <w:t xml:space="preserve"> حمدان بن عثمان خوجة، مصدر سابق، ص 87.</w:t>
      </w:r>
    </w:p>
    <w:p w:rsidR="00C0536E" w:rsidRDefault="00C0536E" w:rsidP="00C0536E">
      <w:pPr>
        <w:pStyle w:val="Paragraphedeliste"/>
        <w:bidi/>
        <w:spacing w:before="228"/>
        <w:ind w:left="0" w:right="142"/>
        <w:rPr>
          <w:rFonts w:ascii="Simplified Arabic" w:eastAsia="Tahoma" w:hAnsi="Simplified Arabic" w:cs="Simplified Arabic"/>
          <w:position w:val="12"/>
          <w:sz w:val="24"/>
          <w:szCs w:val="24"/>
          <w:rtl/>
        </w:rPr>
      </w:pPr>
      <w:r w:rsidRPr="00C0536E">
        <w:rPr>
          <w:rFonts w:ascii="Simplified Arabic" w:eastAsia="Tahoma" w:hAnsi="Simplified Arabic" w:cs="Simplified Arabic" w:hint="cs"/>
          <w:position w:val="12"/>
          <w:sz w:val="24"/>
          <w:szCs w:val="24"/>
          <w:vertAlign w:val="superscript"/>
          <w:rtl/>
        </w:rPr>
        <w:t>2</w:t>
      </w:r>
      <w:r>
        <w:rPr>
          <w:rFonts w:ascii="Simplified Arabic" w:eastAsia="Tahoma" w:hAnsi="Simplified Arabic" w:cs="Simplified Arabic" w:hint="cs"/>
          <w:position w:val="12"/>
          <w:sz w:val="24"/>
          <w:szCs w:val="24"/>
          <w:rtl/>
        </w:rPr>
        <w:t>-</w:t>
      </w:r>
      <w:r w:rsidRPr="00C0536E">
        <w:rPr>
          <w:rFonts w:ascii="Simplified Arabic" w:eastAsia="Tahoma" w:hAnsi="Simplified Arabic" w:cs="Simplified Arabic"/>
          <w:position w:val="12"/>
          <w:sz w:val="24"/>
          <w:szCs w:val="24"/>
          <w:rtl/>
        </w:rPr>
        <w:t xml:space="preserve"> أبو القاسم سعد الله،مرجع سابق، ص65</w:t>
      </w:r>
    </w:p>
    <w:p w:rsidR="00C0536E" w:rsidRPr="00C0536E" w:rsidRDefault="00C0536E" w:rsidP="00C0536E">
      <w:pPr>
        <w:pStyle w:val="Paragraphedeliste"/>
        <w:bidi/>
        <w:spacing w:before="228"/>
        <w:ind w:left="0" w:right="142"/>
        <w:rPr>
          <w:rFonts w:ascii="Simplified Arabic" w:eastAsia="Tahoma" w:hAnsi="Simplified Arabic" w:cs="Simplified Arabic"/>
          <w:position w:val="12"/>
          <w:sz w:val="24"/>
          <w:szCs w:val="24"/>
        </w:rPr>
      </w:pPr>
    </w:p>
    <w:p w:rsidR="009F6C07" w:rsidRPr="00C0536E" w:rsidRDefault="009F6C07" w:rsidP="00C0536E">
      <w:pPr>
        <w:pStyle w:val="Paragraphedeliste"/>
        <w:bidi/>
        <w:spacing w:before="228"/>
        <w:ind w:left="0" w:right="142"/>
        <w:rPr>
          <w:rFonts w:ascii="Simplified Arabic" w:eastAsia="Tahoma" w:hAnsi="Simplified Arabic" w:cs="Simplified Arabic"/>
          <w:position w:val="12"/>
          <w:sz w:val="28"/>
          <w:szCs w:val="28"/>
        </w:rPr>
      </w:pPr>
      <w:r w:rsidRPr="00FC17A7">
        <w:rPr>
          <w:rFonts w:ascii="Simplified Arabic" w:eastAsia="Tahoma" w:hAnsi="Simplified Arabic" w:cs="Simplified Arabic"/>
          <w:position w:val="12"/>
          <w:sz w:val="32"/>
          <w:szCs w:val="32"/>
          <w:rtl/>
        </w:rPr>
        <w:t xml:space="preserve">الذي أعطى </w:t>
      </w:r>
      <w:r w:rsidR="00C75920" w:rsidRPr="00FC17A7">
        <w:rPr>
          <w:rFonts w:ascii="Simplified Arabic" w:eastAsia="Tahoma" w:hAnsi="Simplified Arabic" w:cs="Simplified Arabic"/>
          <w:position w:val="12"/>
          <w:sz w:val="32"/>
          <w:szCs w:val="32"/>
          <w:rtl/>
        </w:rPr>
        <w:t>الأ</w:t>
      </w:r>
      <w:r w:rsidRPr="00FC17A7">
        <w:rPr>
          <w:rFonts w:ascii="Simplified Arabic" w:eastAsia="Tahoma" w:hAnsi="Simplified Arabic" w:cs="Simplified Arabic"/>
          <w:position w:val="12"/>
          <w:sz w:val="32"/>
          <w:szCs w:val="32"/>
          <w:rtl/>
        </w:rPr>
        <w:t xml:space="preserve">وامر للفرقة </w:t>
      </w:r>
      <w:r w:rsidR="00C75920" w:rsidRPr="00FC17A7">
        <w:rPr>
          <w:rFonts w:ascii="Simplified Arabic" w:eastAsia="Tahoma" w:hAnsi="Simplified Arabic" w:cs="Simplified Arabic"/>
          <w:position w:val="12"/>
          <w:sz w:val="32"/>
          <w:szCs w:val="32"/>
          <w:rtl/>
        </w:rPr>
        <w:t>الأ</w:t>
      </w:r>
      <w:r w:rsidRPr="00FC17A7">
        <w:rPr>
          <w:rFonts w:ascii="Simplified Arabic" w:eastAsia="Tahoma" w:hAnsi="Simplified Arabic" w:cs="Simplified Arabic"/>
          <w:position w:val="12"/>
          <w:sz w:val="32"/>
          <w:szCs w:val="32"/>
          <w:rtl/>
        </w:rPr>
        <w:t>ولى لمطاردة المسلمين وا</w:t>
      </w:r>
      <w:r w:rsidR="00C75920" w:rsidRPr="00FC17A7">
        <w:rPr>
          <w:rFonts w:ascii="Simplified Arabic" w:eastAsia="Tahoma" w:hAnsi="Simplified Arabic" w:cs="Simplified Arabic"/>
          <w:position w:val="12"/>
          <w:sz w:val="32"/>
          <w:szCs w:val="32"/>
          <w:rtl/>
        </w:rPr>
        <w:t>لإ</w:t>
      </w:r>
      <w:r w:rsidRPr="00FC17A7">
        <w:rPr>
          <w:rFonts w:ascii="Simplified Arabic" w:eastAsia="Tahoma" w:hAnsi="Simplified Arabic" w:cs="Simplified Arabic"/>
          <w:position w:val="12"/>
          <w:sz w:val="32"/>
          <w:szCs w:val="32"/>
          <w:rtl/>
        </w:rPr>
        <w:t>ستي</w:t>
      </w:r>
      <w:r w:rsidR="00C75920" w:rsidRPr="00FC17A7">
        <w:rPr>
          <w:rFonts w:ascii="Simplified Arabic" w:eastAsia="Tahoma" w:hAnsi="Simplified Arabic" w:cs="Simplified Arabic"/>
          <w:position w:val="12"/>
          <w:sz w:val="32"/>
          <w:szCs w:val="32"/>
          <w:rtl/>
        </w:rPr>
        <w:t>لا</w:t>
      </w:r>
      <w:r w:rsidRPr="00FC17A7">
        <w:rPr>
          <w:rFonts w:ascii="Simplified Arabic" w:eastAsia="Tahoma" w:hAnsi="Simplified Arabic" w:cs="Simplified Arabic"/>
          <w:position w:val="12"/>
          <w:sz w:val="32"/>
          <w:szCs w:val="32"/>
          <w:rtl/>
        </w:rPr>
        <w:t xml:space="preserve">ء على مواقعهم، ومدافعهم، بمساعدة من مدفعية السفن </w:t>
      </w:r>
      <w:r w:rsidR="008337C6" w:rsidRPr="00FC17A7">
        <w:rPr>
          <w:rFonts w:ascii="Simplified Arabic" w:eastAsia="Tahoma" w:hAnsi="Simplified Arabic" w:cs="Simplified Arabic"/>
          <w:position w:val="12"/>
          <w:sz w:val="32"/>
          <w:szCs w:val="32"/>
          <w:rtl/>
        </w:rPr>
        <w:t xml:space="preserve"> </w:t>
      </w:r>
      <w:r w:rsidRPr="00FC17A7">
        <w:rPr>
          <w:rFonts w:ascii="Simplified Arabic" w:eastAsia="Tahoma" w:hAnsi="Simplified Arabic" w:cs="Simplified Arabic"/>
          <w:position w:val="12"/>
          <w:sz w:val="32"/>
          <w:szCs w:val="32"/>
          <w:rtl/>
        </w:rPr>
        <w:t>الحربية المتوقفة على الساحل</w:t>
      </w:r>
      <w:r w:rsidR="00C75920" w:rsidRPr="00FC17A7">
        <w:rPr>
          <w:rFonts w:ascii="Simplified Arabic" w:eastAsia="Tahoma" w:hAnsi="Simplified Arabic" w:cs="Simplified Arabic"/>
          <w:position w:val="12"/>
          <w:sz w:val="32"/>
          <w:szCs w:val="32"/>
          <w:rtl/>
        </w:rPr>
        <w:t>، خلال هذه الفترة تم نقل عدة قطع من المدفعية التي حولت مباشرة لتعز يز وحدات اللواءين الأول والثاني من الفرقة الأولى. حيث انتهت هذه العملية حوالي الساعة العاشرة صباحا. فأصدرت القيادة أوامرها بأن تحتل وحدات اللواء، الثاني المرتفعات حيث يوجد المسجد، بينما تتوجه و حدات اللواء الأول إلى مخارج شبه جزيرة سيدي فرج لمطاردة العرب</w:t>
      </w:r>
      <w:r w:rsidR="00C75920" w:rsidRPr="00FC17A7">
        <w:rPr>
          <w:rFonts w:ascii="Simplified Arabic" w:hAnsi="Simplified Arabic" w:cs="Simplified Arabic"/>
          <w:sz w:val="32"/>
          <w:szCs w:val="32"/>
          <w:rtl/>
        </w:rPr>
        <w:t xml:space="preserve"> </w:t>
      </w:r>
      <w:r w:rsidR="00C75920" w:rsidRPr="00FC17A7">
        <w:rPr>
          <w:rFonts w:ascii="Simplified Arabic" w:eastAsia="Tahoma" w:hAnsi="Simplified Arabic" w:cs="Simplified Arabic"/>
          <w:position w:val="12"/>
          <w:sz w:val="32"/>
          <w:szCs w:val="32"/>
          <w:rtl/>
        </w:rPr>
        <w:t>المختفين خلف الكثبان الرملية، و الذين كانوا يراقبو ن تحركات القوات الفرنسية بعدها تم نقل الفرقة الثالثة، ثم وحدات الهندسة، التي قامت برسم مخطط لحفر الخنادق، وتجهيز التحصينات إلى إقامة مخيم عسكري في منطقة سيدي فرج</w:t>
      </w:r>
      <w:r w:rsidR="00C0536E" w:rsidRPr="00C0536E">
        <w:rPr>
          <w:rFonts w:ascii="Simplified Arabic" w:eastAsia="Tahoma" w:hAnsi="Simplified Arabic" w:cs="Simplified Arabic" w:hint="cs"/>
          <w:position w:val="12"/>
          <w:sz w:val="24"/>
          <w:szCs w:val="24"/>
          <w:vertAlign w:val="superscript"/>
          <w:rtl/>
        </w:rPr>
        <w:t>(1)</w:t>
      </w:r>
      <w:r w:rsidRPr="00FC17A7">
        <w:rPr>
          <w:rFonts w:ascii="Simplified Arabic" w:eastAsia="Tahoma" w:hAnsi="Simplified Arabic" w:cs="Simplified Arabic"/>
          <w:position w:val="12"/>
          <w:sz w:val="32"/>
          <w:szCs w:val="32"/>
          <w:rtl/>
        </w:rPr>
        <w:t xml:space="preserve">على الساعة </w:t>
      </w:r>
      <w:r w:rsidR="00C75920" w:rsidRPr="00FC17A7">
        <w:rPr>
          <w:rFonts w:ascii="Simplified Arabic" w:eastAsia="Tahoma" w:hAnsi="Simplified Arabic" w:cs="Simplified Arabic"/>
          <w:position w:val="12"/>
          <w:sz w:val="32"/>
          <w:szCs w:val="32"/>
          <w:rtl/>
        </w:rPr>
        <w:t>12</w:t>
      </w:r>
      <w:r w:rsidRPr="00FC17A7">
        <w:rPr>
          <w:rFonts w:ascii="Simplified Arabic" w:eastAsia="Tahoma" w:hAnsi="Simplified Arabic" w:cs="Simplified Arabic"/>
          <w:position w:val="12"/>
          <w:sz w:val="32"/>
          <w:szCs w:val="32"/>
          <w:rtl/>
        </w:rPr>
        <w:t xml:space="preserve"> كانت جميع القوات قد نزلت من السفن، با</w:t>
      </w:r>
      <w:r w:rsidR="00C75920" w:rsidRPr="00FC17A7">
        <w:rPr>
          <w:rFonts w:ascii="Simplified Arabic" w:eastAsia="Tahoma" w:hAnsi="Simplified Arabic" w:cs="Simplified Arabic"/>
          <w:position w:val="12"/>
          <w:sz w:val="32"/>
          <w:szCs w:val="32"/>
          <w:rtl/>
        </w:rPr>
        <w:t>لإ</w:t>
      </w:r>
      <w:r w:rsidRPr="00FC17A7">
        <w:rPr>
          <w:rFonts w:ascii="Simplified Arabic" w:eastAsia="Tahoma" w:hAnsi="Simplified Arabic" w:cs="Simplified Arabic"/>
          <w:position w:val="12"/>
          <w:sz w:val="32"/>
          <w:szCs w:val="32"/>
          <w:rtl/>
        </w:rPr>
        <w:t>ضافة إلى 4 بطاريات مدفعية ميدان، و بطارية مدفعية</w:t>
      </w:r>
      <w:r w:rsidR="00614C54" w:rsidRPr="00FC17A7">
        <w:rPr>
          <w:rFonts w:ascii="Simplified Arabic" w:eastAsia="Tahoma" w:hAnsi="Simplified Arabic" w:cs="Simplified Arabic"/>
          <w:position w:val="12"/>
          <w:sz w:val="32"/>
          <w:szCs w:val="32"/>
          <w:rtl/>
        </w:rPr>
        <w:t xml:space="preserve"> جبلية، و200 حصان، ومعهم قائد المدفعية الجنرال الهيت، وكذلك الذخيرة، والمؤونة التي تكفي لمدة 20 يوما لكل</w:t>
      </w:r>
      <w:r w:rsidR="00614C54" w:rsidRPr="00FC17A7">
        <w:rPr>
          <w:rFonts w:ascii="Simplified Arabic" w:hAnsi="Simplified Arabic" w:cs="Simplified Arabic"/>
          <w:sz w:val="32"/>
          <w:szCs w:val="32"/>
          <w:rtl/>
        </w:rPr>
        <w:t xml:space="preserve"> </w:t>
      </w:r>
      <w:r w:rsidR="00614C54" w:rsidRPr="00FC17A7">
        <w:rPr>
          <w:rFonts w:ascii="Simplified Arabic" w:eastAsia="Tahoma" w:hAnsi="Simplified Arabic" w:cs="Simplified Arabic"/>
          <w:position w:val="12"/>
          <w:sz w:val="32"/>
          <w:szCs w:val="32"/>
          <w:rtl/>
        </w:rPr>
        <w:t>عساكر الحملة</w:t>
      </w:r>
      <w:r w:rsidR="00B96D19" w:rsidRPr="00C0536E">
        <w:rPr>
          <w:rFonts w:ascii="Simplified Arabic" w:eastAsia="Tahoma" w:hAnsi="Simplified Arabic" w:cs="Simplified Arabic"/>
          <w:position w:val="12"/>
          <w:sz w:val="24"/>
          <w:szCs w:val="24"/>
          <w:vertAlign w:val="superscript"/>
          <w:rtl/>
        </w:rPr>
        <w:t>(</w:t>
      </w:r>
      <w:r w:rsidR="00C0536E" w:rsidRPr="00C0536E">
        <w:rPr>
          <w:rFonts w:ascii="Simplified Arabic" w:eastAsia="Tahoma" w:hAnsi="Simplified Arabic" w:cs="Simplified Arabic" w:hint="cs"/>
          <w:position w:val="12"/>
          <w:sz w:val="24"/>
          <w:szCs w:val="24"/>
          <w:vertAlign w:val="superscript"/>
          <w:rtl/>
        </w:rPr>
        <w:t>2</w:t>
      </w:r>
      <w:r w:rsidR="00B96D19" w:rsidRPr="00C0536E">
        <w:rPr>
          <w:rFonts w:ascii="Simplified Arabic" w:eastAsia="Tahoma" w:hAnsi="Simplified Arabic" w:cs="Simplified Arabic"/>
          <w:position w:val="12"/>
          <w:sz w:val="24"/>
          <w:szCs w:val="24"/>
          <w:vertAlign w:val="superscript"/>
          <w:rtl/>
        </w:rPr>
        <w:t>)</w:t>
      </w:r>
      <w:r w:rsidR="00614C54" w:rsidRPr="00C0536E">
        <w:rPr>
          <w:rFonts w:ascii="Simplified Arabic" w:eastAsia="Tahoma" w:hAnsi="Simplified Arabic" w:cs="Simplified Arabic"/>
          <w:position w:val="12"/>
          <w:sz w:val="28"/>
          <w:szCs w:val="28"/>
          <w:rtl/>
        </w:rPr>
        <w:t>.</w:t>
      </w:r>
    </w:p>
    <w:p w:rsidR="00C0536E" w:rsidRDefault="009F6C07" w:rsidP="00530C51">
      <w:pPr>
        <w:pStyle w:val="Paragraphedeliste"/>
        <w:bidi/>
        <w:spacing w:before="228"/>
        <w:ind w:left="0" w:right="142"/>
        <w:rPr>
          <w:rFonts w:ascii="Simplified Arabic" w:eastAsia="Tahoma" w:hAnsi="Simplified Arabic" w:cs="Simplified Arabic"/>
          <w:position w:val="12"/>
          <w:sz w:val="24"/>
          <w:szCs w:val="24"/>
          <w:rtl/>
        </w:rPr>
      </w:pPr>
      <w:r w:rsidRPr="00FC17A7">
        <w:rPr>
          <w:rFonts w:ascii="Simplified Arabic" w:eastAsia="Tahoma" w:hAnsi="Simplified Arabic" w:cs="Simplified Arabic"/>
          <w:position w:val="12"/>
          <w:sz w:val="32"/>
          <w:szCs w:val="32"/>
          <w:rtl/>
        </w:rPr>
        <w:t>بعد تهيئة السو اتر الترابية، وخفر الخنادق المحيطة بالمخيم العسكري، قام العساكر بنصب الخيام، و ركب عناصر</w:t>
      </w:r>
      <w:r w:rsidR="00C0536E" w:rsidRPr="00C0536E">
        <w:rPr>
          <w:rFonts w:ascii="Simplified Arabic" w:eastAsia="Tahoma" w:hAnsi="Simplified Arabic" w:cs="Simplified Arabic"/>
          <w:position w:val="12"/>
          <w:sz w:val="32"/>
          <w:szCs w:val="32"/>
          <w:rtl/>
        </w:rPr>
        <w:t xml:space="preserve"> </w:t>
      </w:r>
      <w:r w:rsidR="00C0536E" w:rsidRPr="00FC17A7">
        <w:rPr>
          <w:rFonts w:ascii="Simplified Arabic" w:eastAsia="Tahoma" w:hAnsi="Simplified Arabic" w:cs="Simplified Arabic"/>
          <w:position w:val="12"/>
          <w:sz w:val="32"/>
          <w:szCs w:val="32"/>
          <w:rtl/>
        </w:rPr>
        <w:t>المعتمدية المخازن والهياكل المصنوعة من الخشب، كما قام عناصر الصحة بتركيب المستشفى الميداني من الهياكل الخشبية</w:t>
      </w:r>
      <w:r w:rsidR="00C0536E" w:rsidRPr="00C0536E">
        <w:rPr>
          <w:rFonts w:ascii="Simplified Arabic" w:eastAsia="Tahoma" w:hAnsi="Simplified Arabic" w:cs="Simplified Arabic"/>
          <w:position w:val="12"/>
          <w:sz w:val="24"/>
          <w:szCs w:val="24"/>
          <w:vertAlign w:val="superscript"/>
          <w:rtl/>
        </w:rPr>
        <w:t>(</w:t>
      </w:r>
      <w:r w:rsidR="00C0536E" w:rsidRPr="00C0536E">
        <w:rPr>
          <w:rFonts w:ascii="Simplified Arabic" w:eastAsia="Tahoma" w:hAnsi="Simplified Arabic" w:cs="Simplified Arabic" w:hint="cs"/>
          <w:position w:val="12"/>
          <w:sz w:val="24"/>
          <w:szCs w:val="24"/>
          <w:vertAlign w:val="superscript"/>
          <w:rtl/>
        </w:rPr>
        <w:t>3</w:t>
      </w:r>
      <w:r w:rsidR="00C0536E" w:rsidRPr="00C0536E">
        <w:rPr>
          <w:rFonts w:ascii="Simplified Arabic" w:eastAsia="Tahoma" w:hAnsi="Simplified Arabic" w:cs="Simplified Arabic"/>
          <w:position w:val="12"/>
          <w:sz w:val="24"/>
          <w:szCs w:val="24"/>
          <w:vertAlign w:val="superscript"/>
          <w:rtl/>
        </w:rPr>
        <w:t>)</w:t>
      </w:r>
      <w:r w:rsidR="00C0536E" w:rsidRPr="00FC17A7">
        <w:rPr>
          <w:rFonts w:ascii="Simplified Arabic" w:eastAsia="Tahoma" w:hAnsi="Simplified Arabic" w:cs="Simplified Arabic"/>
          <w:position w:val="12"/>
          <w:sz w:val="32"/>
          <w:szCs w:val="32"/>
          <w:rtl/>
        </w:rPr>
        <w:t>. بينما استعمل المسجد الصغير مقر ا لضباط القيادة والأركان، و نصب القائد العام دوبورمون خيمته بالقرب من المسجد، و أختارقادة الفرق، الجنرال بيرتزن، والجنرال ديسكار، والجنرال لوفيردو مقرات قياداتهم غير بعيدة عن القائد</w:t>
      </w:r>
      <w:r w:rsidR="00C0536E" w:rsidRPr="00FC17A7">
        <w:rPr>
          <w:rFonts w:ascii="Simplified Arabic" w:hAnsi="Simplified Arabic" w:cs="Simplified Arabic"/>
          <w:sz w:val="32"/>
          <w:szCs w:val="32"/>
          <w:rtl/>
        </w:rPr>
        <w:t xml:space="preserve"> </w:t>
      </w:r>
      <w:r w:rsidR="00C0536E" w:rsidRPr="00FC17A7">
        <w:rPr>
          <w:rFonts w:ascii="Simplified Arabic" w:eastAsia="Tahoma" w:hAnsi="Simplified Arabic" w:cs="Simplified Arabic"/>
          <w:position w:val="12"/>
          <w:sz w:val="32"/>
          <w:szCs w:val="32"/>
          <w:rtl/>
        </w:rPr>
        <w:t>العام للجيش. أما قادة األلوية فقد أقاموا مراكز قياداتهم قرب وحدات ألويتهم</w:t>
      </w:r>
      <w:r w:rsidR="00530C51" w:rsidRPr="00530C51">
        <w:rPr>
          <w:rFonts w:ascii="Simplified Arabic" w:eastAsia="Tahoma" w:hAnsi="Simplified Arabic" w:cs="Simplified Arabic" w:hint="cs"/>
          <w:position w:val="12"/>
          <w:sz w:val="24"/>
          <w:szCs w:val="24"/>
          <w:vertAlign w:val="superscript"/>
          <w:rtl/>
        </w:rPr>
        <w:t>(4)</w:t>
      </w:r>
      <w:r w:rsidR="00530C51">
        <w:rPr>
          <w:rFonts w:ascii="Simplified Arabic" w:eastAsia="Tahoma" w:hAnsi="Simplified Arabic" w:cs="Simplified Arabic" w:hint="cs"/>
          <w:position w:val="12"/>
          <w:sz w:val="32"/>
          <w:szCs w:val="32"/>
          <w:rtl/>
        </w:rPr>
        <w:t>.</w:t>
      </w:r>
    </w:p>
    <w:p w:rsidR="00530C51" w:rsidRDefault="00530C51" w:rsidP="00530C51">
      <w:pPr>
        <w:pStyle w:val="Paragraphedeliste"/>
        <w:bidi/>
        <w:spacing w:before="228"/>
        <w:ind w:left="0" w:right="142"/>
        <w:rPr>
          <w:rFonts w:ascii="Simplified Arabic" w:eastAsia="Tahoma" w:hAnsi="Simplified Arabic" w:cs="Simplified Arabic"/>
          <w:position w:val="12"/>
          <w:sz w:val="24"/>
          <w:szCs w:val="24"/>
          <w:rtl/>
        </w:rPr>
      </w:pPr>
    </w:p>
    <w:p w:rsidR="00530C51" w:rsidRDefault="00530C51" w:rsidP="00530C51">
      <w:pPr>
        <w:pStyle w:val="Paragraphedeliste"/>
        <w:bidi/>
        <w:spacing w:before="228"/>
        <w:ind w:left="0" w:right="142"/>
        <w:rPr>
          <w:rFonts w:ascii="Simplified Arabic" w:eastAsia="Tahoma" w:hAnsi="Simplified Arabic" w:cs="Simplified Arabic"/>
          <w:position w:val="12"/>
          <w:sz w:val="24"/>
          <w:szCs w:val="24"/>
          <w:rtl/>
        </w:rPr>
      </w:pPr>
    </w:p>
    <w:p w:rsidR="00530C51" w:rsidRPr="00530C51" w:rsidRDefault="00530C51" w:rsidP="00530C51">
      <w:pPr>
        <w:pStyle w:val="Paragraphedeliste"/>
        <w:bidi/>
        <w:spacing w:before="228"/>
        <w:ind w:left="0" w:right="142"/>
        <w:rPr>
          <w:rFonts w:ascii="Simplified Arabic" w:eastAsia="Tahoma" w:hAnsi="Simplified Arabic" w:cs="Simplified Arabic"/>
          <w:position w:val="12"/>
          <w:sz w:val="24"/>
          <w:szCs w:val="24"/>
        </w:rPr>
      </w:pPr>
    </w:p>
    <w:p w:rsidR="009F6C07" w:rsidRDefault="00000F8D" w:rsidP="00C0536E">
      <w:pPr>
        <w:pStyle w:val="Paragraphedeliste"/>
        <w:bidi/>
        <w:spacing w:before="228"/>
        <w:ind w:left="0" w:right="142"/>
        <w:rPr>
          <w:rFonts w:ascii="Simplified Arabic" w:eastAsia="Tahoma" w:hAnsi="Simplified Arabic" w:cs="Simplified Arabic"/>
          <w:position w:val="12"/>
          <w:sz w:val="24"/>
          <w:szCs w:val="24"/>
          <w:rtl/>
        </w:rPr>
      </w:pPr>
      <w:r w:rsidRPr="00000F8D">
        <w:rPr>
          <w:rFonts w:ascii="Simplified Arabic" w:eastAsia="Tahoma" w:hAnsi="Simplified Arabic" w:cs="Simplified Arabic"/>
          <w:noProof/>
          <w:position w:val="12"/>
          <w:sz w:val="32"/>
          <w:szCs w:val="32"/>
          <w:vertAlign w:val="superscript"/>
          <w:rtl/>
          <w:lang w:val="fr-FR" w:eastAsia="fr-FR"/>
        </w:rPr>
        <w:pict>
          <v:shape id="_x0000_s6711" type="#_x0000_t32" style="position:absolute;left:0;text-align:left;margin-left:354.7pt;margin-top:13.15pt;width:142.95pt;height:.35pt;flip:x;z-index:487667200" o:connectortype="straight"/>
        </w:pict>
      </w:r>
      <w:r w:rsidR="00C0536E" w:rsidRPr="00C0536E">
        <w:rPr>
          <w:rFonts w:ascii="Simplified Arabic" w:eastAsia="Tahoma" w:hAnsi="Simplified Arabic" w:cs="Simplified Arabic" w:hint="cs"/>
          <w:position w:val="12"/>
          <w:sz w:val="24"/>
          <w:szCs w:val="24"/>
          <w:vertAlign w:val="superscript"/>
          <w:rtl/>
        </w:rPr>
        <w:t>1</w:t>
      </w:r>
      <w:r w:rsidR="00C0536E">
        <w:rPr>
          <w:rFonts w:ascii="Simplified Arabic" w:eastAsia="Tahoma" w:hAnsi="Simplified Arabic" w:cs="Simplified Arabic" w:hint="cs"/>
          <w:position w:val="12"/>
          <w:sz w:val="24"/>
          <w:szCs w:val="24"/>
          <w:rtl/>
        </w:rPr>
        <w:t>-</w:t>
      </w:r>
      <w:r w:rsidR="00C0536E" w:rsidRPr="00C0536E">
        <w:rPr>
          <w:rFonts w:ascii="Simplified Arabic" w:eastAsia="Tahoma" w:hAnsi="Simplified Arabic" w:cs="Simplified Arabic"/>
          <w:position w:val="12"/>
          <w:sz w:val="24"/>
          <w:szCs w:val="24"/>
          <w:rtl/>
        </w:rPr>
        <w:t xml:space="preserve"> أبو القاسم سعد الله، أبحاث وآراءفي تاريخ الجزائر  ص301-302.</w:t>
      </w:r>
    </w:p>
    <w:p w:rsidR="00C0536E" w:rsidRDefault="00C0536E" w:rsidP="00C0536E">
      <w:pPr>
        <w:pStyle w:val="Paragraphedeliste"/>
        <w:bidi/>
        <w:spacing w:before="228"/>
        <w:ind w:left="0" w:right="142"/>
        <w:rPr>
          <w:rFonts w:ascii="Simplified Arabic" w:eastAsia="Tahoma" w:hAnsi="Simplified Arabic" w:cs="Simplified Arabic"/>
          <w:position w:val="12"/>
          <w:sz w:val="24"/>
          <w:szCs w:val="24"/>
          <w:rtl/>
        </w:rPr>
      </w:pPr>
      <w:r w:rsidRPr="00C0536E">
        <w:rPr>
          <w:rFonts w:ascii="Simplified Arabic" w:eastAsia="Tahoma" w:hAnsi="Simplified Arabic" w:cs="Simplified Arabic" w:hint="cs"/>
          <w:position w:val="12"/>
          <w:sz w:val="24"/>
          <w:szCs w:val="24"/>
          <w:vertAlign w:val="superscript"/>
          <w:rtl/>
        </w:rPr>
        <w:t>2</w:t>
      </w:r>
      <w:r>
        <w:rPr>
          <w:rFonts w:ascii="Simplified Arabic" w:eastAsia="Tahoma" w:hAnsi="Simplified Arabic" w:cs="Simplified Arabic" w:hint="cs"/>
          <w:position w:val="12"/>
          <w:sz w:val="24"/>
          <w:szCs w:val="24"/>
          <w:rtl/>
        </w:rPr>
        <w:t>-</w:t>
      </w:r>
      <w:r w:rsidRPr="00C0536E">
        <w:rPr>
          <w:rFonts w:ascii="Simplified Arabic" w:eastAsia="Tahoma" w:hAnsi="Simplified Arabic" w:cs="Simplified Arabic"/>
          <w:position w:val="12"/>
          <w:sz w:val="24"/>
          <w:szCs w:val="24"/>
          <w:rtl/>
        </w:rPr>
        <w:t xml:space="preserve"> وليام شالر</w:t>
      </w:r>
      <w:r w:rsidRPr="00C0536E">
        <w:rPr>
          <w:rFonts w:ascii="Simplified Arabic" w:hAnsi="Simplified Arabic" w:cs="Simplified Arabic"/>
          <w:sz w:val="24"/>
          <w:szCs w:val="24"/>
          <w:rtl/>
        </w:rPr>
        <w:t xml:space="preserve"> </w:t>
      </w:r>
      <w:r w:rsidRPr="00C0536E">
        <w:rPr>
          <w:rFonts w:ascii="Simplified Arabic" w:eastAsia="Tahoma" w:hAnsi="Simplified Arabic" w:cs="Simplified Arabic"/>
          <w:position w:val="12"/>
          <w:sz w:val="24"/>
          <w:szCs w:val="24"/>
          <w:rtl/>
        </w:rPr>
        <w:t>مذكرات قنصل أمريكا بالجزائر1816-1824 الجزائر1982ص323</w:t>
      </w:r>
    </w:p>
    <w:p w:rsidR="00C0536E" w:rsidRDefault="00C0536E" w:rsidP="00C0536E">
      <w:pPr>
        <w:pStyle w:val="Paragraphedeliste"/>
        <w:bidi/>
        <w:spacing w:before="228"/>
        <w:ind w:left="0" w:right="142"/>
        <w:rPr>
          <w:rFonts w:ascii="Simplified Arabic" w:eastAsia="Tahoma" w:hAnsi="Simplified Arabic" w:cs="Simplified Arabic"/>
          <w:position w:val="12"/>
          <w:sz w:val="24"/>
          <w:szCs w:val="24"/>
          <w:rtl/>
        </w:rPr>
      </w:pPr>
      <w:r w:rsidRPr="00530C51">
        <w:rPr>
          <w:rFonts w:ascii="Simplified Arabic" w:eastAsia="Tahoma" w:hAnsi="Simplified Arabic" w:cs="Simplified Arabic" w:hint="cs"/>
          <w:position w:val="12"/>
          <w:sz w:val="24"/>
          <w:szCs w:val="24"/>
          <w:vertAlign w:val="superscript"/>
          <w:rtl/>
        </w:rPr>
        <w:t>3</w:t>
      </w:r>
      <w:r>
        <w:rPr>
          <w:rFonts w:ascii="Simplified Arabic" w:eastAsia="Tahoma" w:hAnsi="Simplified Arabic" w:cs="Simplified Arabic" w:hint="cs"/>
          <w:position w:val="12"/>
          <w:sz w:val="24"/>
          <w:szCs w:val="24"/>
          <w:rtl/>
        </w:rPr>
        <w:t>-</w:t>
      </w:r>
      <w:r w:rsidRPr="00C0536E">
        <w:rPr>
          <w:rFonts w:ascii="Simplified Arabic" w:eastAsia="Tahoma" w:hAnsi="Simplified Arabic" w:cs="Simplified Arabic"/>
          <w:position w:val="12"/>
          <w:sz w:val="24"/>
          <w:szCs w:val="24"/>
          <w:rtl/>
        </w:rPr>
        <w:t xml:space="preserve"> أرجمند كوزان,1994ص32</w:t>
      </w:r>
    </w:p>
    <w:p w:rsidR="00530C51" w:rsidRDefault="00C0536E" w:rsidP="00530C51">
      <w:pPr>
        <w:pStyle w:val="Paragraphedeliste"/>
        <w:bidi/>
        <w:spacing w:before="228"/>
        <w:ind w:left="0" w:right="142"/>
        <w:rPr>
          <w:rFonts w:ascii="Simplified Arabic" w:eastAsia="Tahoma" w:hAnsi="Simplified Arabic" w:cs="Simplified Arabic"/>
          <w:position w:val="12"/>
          <w:sz w:val="24"/>
          <w:szCs w:val="24"/>
          <w:rtl/>
        </w:rPr>
      </w:pPr>
      <w:r w:rsidRPr="00530C51">
        <w:rPr>
          <w:rFonts w:ascii="Simplified Arabic" w:eastAsia="Tahoma" w:hAnsi="Simplified Arabic" w:cs="Simplified Arabic" w:hint="cs"/>
          <w:position w:val="12"/>
          <w:sz w:val="24"/>
          <w:szCs w:val="24"/>
          <w:vertAlign w:val="superscript"/>
          <w:rtl/>
        </w:rPr>
        <w:t>4</w:t>
      </w:r>
      <w:r>
        <w:rPr>
          <w:rFonts w:ascii="Simplified Arabic" w:eastAsia="Tahoma" w:hAnsi="Simplified Arabic" w:cs="Simplified Arabic" w:hint="cs"/>
          <w:position w:val="12"/>
          <w:sz w:val="24"/>
          <w:szCs w:val="24"/>
          <w:rtl/>
        </w:rPr>
        <w:t>-</w:t>
      </w:r>
      <w:r w:rsidR="00530C51" w:rsidRPr="00530C51">
        <w:rPr>
          <w:rFonts w:ascii="Simplified Arabic" w:eastAsia="Tahoma" w:hAnsi="Simplified Arabic" w:cs="Simplified Arabic"/>
          <w:position w:val="12"/>
          <w:sz w:val="24"/>
          <w:szCs w:val="24"/>
          <w:rtl/>
        </w:rPr>
        <w:t xml:space="preserve"> بوعزة بوضرساية 2007 الجزائرص25,27.</w:t>
      </w:r>
    </w:p>
    <w:p w:rsidR="00C0536E" w:rsidRPr="00FC17A7" w:rsidRDefault="00C0536E" w:rsidP="00C0536E">
      <w:pPr>
        <w:pStyle w:val="Paragraphedeliste"/>
        <w:bidi/>
        <w:spacing w:before="228"/>
        <w:ind w:left="0" w:right="142"/>
        <w:rPr>
          <w:rFonts w:ascii="Simplified Arabic" w:eastAsia="Tahoma" w:hAnsi="Simplified Arabic" w:cs="Simplified Arabic"/>
          <w:position w:val="12"/>
          <w:sz w:val="32"/>
          <w:szCs w:val="32"/>
        </w:rPr>
      </w:pPr>
    </w:p>
    <w:p w:rsidR="00384765" w:rsidRPr="00FC17A7" w:rsidRDefault="00530C51" w:rsidP="00FC17A7">
      <w:pPr>
        <w:bidi/>
        <w:spacing w:before="228"/>
        <w:ind w:right="142"/>
        <w:rPr>
          <w:rFonts w:ascii="Simplified Arabic" w:hAnsi="Simplified Arabic" w:cs="Simplified Arabic"/>
          <w:b/>
          <w:bCs/>
          <w:position w:val="12"/>
          <w:sz w:val="32"/>
          <w:szCs w:val="32"/>
          <w:rtl/>
        </w:rPr>
      </w:pPr>
      <w:r>
        <w:rPr>
          <w:rFonts w:ascii="Simplified Arabic" w:hAnsi="Simplified Arabic" w:cs="Simplified Arabic" w:hint="cs"/>
          <w:b/>
          <w:bCs/>
          <w:position w:val="12"/>
          <w:sz w:val="32"/>
          <w:szCs w:val="32"/>
          <w:rtl/>
        </w:rPr>
        <w:t>2.</w:t>
      </w:r>
      <w:r w:rsidR="00384765" w:rsidRPr="00FC17A7">
        <w:rPr>
          <w:rFonts w:ascii="Simplified Arabic" w:hAnsi="Simplified Arabic" w:cs="Simplified Arabic"/>
          <w:b/>
          <w:bCs/>
          <w:position w:val="12"/>
          <w:sz w:val="32"/>
          <w:szCs w:val="32"/>
          <w:rtl/>
        </w:rPr>
        <w:t>من أهم المعارك:</w:t>
      </w:r>
    </w:p>
    <w:p w:rsidR="0078342B" w:rsidRPr="00530C51" w:rsidRDefault="00530C51" w:rsidP="00530C51">
      <w:pPr>
        <w:bidi/>
        <w:spacing w:before="228"/>
        <w:ind w:left="425" w:right="142"/>
        <w:rPr>
          <w:rFonts w:ascii="Simplified Arabic" w:hAnsi="Simplified Arabic" w:cs="Simplified Arabic"/>
          <w:b/>
          <w:bCs/>
          <w:position w:val="12"/>
          <w:sz w:val="32"/>
          <w:szCs w:val="32"/>
          <w:rtl/>
        </w:rPr>
      </w:pPr>
      <w:r>
        <w:rPr>
          <w:rFonts w:ascii="Simplified Arabic" w:hAnsi="Simplified Arabic" w:cs="Simplified Arabic" w:hint="cs"/>
          <w:b/>
          <w:bCs/>
          <w:position w:val="12"/>
          <w:sz w:val="32"/>
          <w:szCs w:val="32"/>
          <w:rtl/>
        </w:rPr>
        <w:t>1.2</w:t>
      </w:r>
      <w:r w:rsidR="00384765" w:rsidRPr="00530C51">
        <w:rPr>
          <w:rFonts w:ascii="Simplified Arabic" w:hAnsi="Simplified Arabic" w:cs="Simplified Arabic"/>
          <w:b/>
          <w:bCs/>
          <w:position w:val="12"/>
          <w:sz w:val="32"/>
          <w:szCs w:val="32"/>
          <w:rtl/>
        </w:rPr>
        <w:t>معركة</w:t>
      </w:r>
      <w:r w:rsidR="009F6C07" w:rsidRPr="00530C51">
        <w:rPr>
          <w:rFonts w:ascii="Simplified Arabic" w:hAnsi="Simplified Arabic" w:cs="Simplified Arabic"/>
          <w:b/>
          <w:bCs/>
          <w:position w:val="12"/>
          <w:sz w:val="32"/>
          <w:szCs w:val="32"/>
          <w:rtl/>
        </w:rPr>
        <w:t xml:space="preserve"> حامية سيدي فرج على </w:t>
      </w:r>
      <w:r w:rsidR="00C75920" w:rsidRPr="00530C51">
        <w:rPr>
          <w:rFonts w:ascii="Simplified Arabic" w:hAnsi="Simplified Arabic" w:cs="Simplified Arabic"/>
          <w:b/>
          <w:bCs/>
          <w:position w:val="12"/>
          <w:sz w:val="32"/>
          <w:szCs w:val="32"/>
          <w:rtl/>
        </w:rPr>
        <w:t>الإبرار البحري الفرنس</w:t>
      </w:r>
      <w:r w:rsidR="009F6C07" w:rsidRPr="00530C51">
        <w:rPr>
          <w:rFonts w:ascii="Simplified Arabic" w:hAnsi="Simplified Arabic" w:cs="Simplified Arabic"/>
          <w:b/>
          <w:bCs/>
          <w:position w:val="12"/>
          <w:sz w:val="32"/>
          <w:szCs w:val="32"/>
          <w:rtl/>
        </w:rPr>
        <w:t>ي</w:t>
      </w:r>
      <w:r w:rsidR="00C75920" w:rsidRPr="00530C51">
        <w:rPr>
          <w:rFonts w:ascii="Simplified Arabic" w:hAnsi="Simplified Arabic" w:cs="Simplified Arabic"/>
          <w:b/>
          <w:bCs/>
          <w:position w:val="12"/>
          <w:sz w:val="32"/>
          <w:szCs w:val="32"/>
          <w:rtl/>
        </w:rPr>
        <w:t>:</w:t>
      </w:r>
    </w:p>
    <w:p w:rsidR="00415BDB" w:rsidRPr="00FC17A7" w:rsidRDefault="00415BDB" w:rsidP="00530C51">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xml:space="preserve">لم تكد تصل </w:t>
      </w:r>
      <w:r w:rsidR="00C75920" w:rsidRPr="00FC17A7">
        <w:rPr>
          <w:rFonts w:ascii="Simplified Arabic" w:hAnsi="Simplified Arabic" w:cs="Simplified Arabic"/>
          <w:position w:val="12"/>
          <w:sz w:val="32"/>
          <w:szCs w:val="32"/>
          <w:rtl/>
        </w:rPr>
        <w:t>الطلائع</w:t>
      </w:r>
      <w:r w:rsidRPr="00FC17A7">
        <w:rPr>
          <w:rFonts w:ascii="Simplified Arabic" w:hAnsi="Simplified Arabic" w:cs="Simplified Arabic"/>
          <w:position w:val="12"/>
          <w:sz w:val="32"/>
          <w:szCs w:val="32"/>
          <w:rtl/>
        </w:rPr>
        <w:t xml:space="preserve"> </w:t>
      </w:r>
      <w:r w:rsidR="00C75920"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ولى من سفن الحملة تظهر على مقربة من سواحل سيدي فرج، حتى كان أفراد الحامية </w:t>
      </w:r>
      <w:r w:rsidR="005528A5" w:rsidRPr="00FC17A7">
        <w:rPr>
          <w:rFonts w:ascii="Simplified Arabic" w:hAnsi="Simplified Arabic" w:cs="Simplified Arabic"/>
          <w:position w:val="12"/>
          <w:sz w:val="32"/>
          <w:szCs w:val="32"/>
          <w:rtl/>
        </w:rPr>
        <w:t>العسكرية الجزائرية رغم عددهم القليل، المكلفين ببطاريات المدفعية الموجودة في حصن تورشيكة، والمتخندقين في المرتفعات المجاورة على أهبة الإستعداد للتصدي لهم، ومهاجمتهم دون تردد، وبال خوف أووجل على الرغم من التفوق العسكري عدة، وعتادا، وعددا، وذلك عكس ما كتبه الكثيرمن المؤرخين، والباحثين، ومنهم بعض الجزائريين مع الأسف الذين روجوا لمقولة أن الجيوش الفرنسية نزلت في سيدي فرج دون أن تلقى أي مقاومة، وكأنها في فسحة أو نزهة، ويكفي لتفنيد هذا الكلام، أن ننقل اعتراف الجنرال دويورمون قائد الحملة نفسه، بأن رد الفعل الجزائري خلال عملية الإبرار البحري صبيحة 14 جوان تسبب في مقتل 32 فردا</w:t>
      </w:r>
      <w:r w:rsidR="00530C51" w:rsidRPr="00530C51">
        <w:rPr>
          <w:rFonts w:ascii="Simplified Arabic" w:hAnsi="Simplified Arabic" w:cs="Simplified Arabic" w:hint="cs"/>
          <w:position w:val="12"/>
          <w:sz w:val="24"/>
          <w:szCs w:val="24"/>
          <w:vertAlign w:val="superscript"/>
          <w:rtl/>
        </w:rPr>
        <w:t>(1)</w:t>
      </w:r>
      <w:r w:rsidR="00530C51">
        <w:rPr>
          <w:rFonts w:ascii="Simplified Arabic" w:hAnsi="Simplified Arabic" w:cs="Simplified Arabic" w:hint="cs"/>
          <w:position w:val="12"/>
          <w:sz w:val="32"/>
          <w:szCs w:val="32"/>
          <w:rtl/>
        </w:rPr>
        <w:t>.</w:t>
      </w:r>
    </w:p>
    <w:p w:rsidR="008B6FAD" w:rsidRDefault="00415BDB" w:rsidP="00530C51">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وزيادة في التأكيد على ذلك، نسرد شهادات بعض الضباط الفرنسيين الذين شاركوا في الحملة، ونبدأ ب</w:t>
      </w:r>
      <w:r w:rsidR="008B6FAD"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ميرال </w:t>
      </w:r>
      <w:r w:rsidR="005528A5" w:rsidRPr="00FC17A7">
        <w:rPr>
          <w:rFonts w:ascii="Simplified Arabic" w:hAnsi="Simplified Arabic" w:cs="Simplified Arabic"/>
          <w:position w:val="12"/>
          <w:sz w:val="32"/>
          <w:szCs w:val="32"/>
          <w:rtl/>
        </w:rPr>
        <w:t>دوبيري قائد أسطول الحملة الذي كتب في التقرير الذي أرسله إلى وزير الحربية، أنه بعد الإبرارالبحري: " تعرضت السفن والقوات الفرنسية على الساعة 6صباحا من يوم 14 جوان إلى طلقات المدافع المعادية الموجودة في أحد</w:t>
      </w:r>
      <w:r w:rsidR="005528A5" w:rsidRPr="00FC17A7">
        <w:rPr>
          <w:rFonts w:ascii="Simplified Arabic" w:hAnsi="Simplified Arabic" w:cs="Simplified Arabic"/>
          <w:sz w:val="32"/>
          <w:szCs w:val="32"/>
          <w:rtl/>
        </w:rPr>
        <w:t xml:space="preserve"> </w:t>
      </w:r>
      <w:r w:rsidR="005528A5" w:rsidRPr="00FC17A7">
        <w:rPr>
          <w:rFonts w:ascii="Simplified Arabic" w:hAnsi="Simplified Arabic" w:cs="Simplified Arabic"/>
          <w:position w:val="12"/>
          <w:sz w:val="32"/>
          <w:szCs w:val="32"/>
          <w:rtl/>
        </w:rPr>
        <w:t>المرتفعات، وأنه تم تدميرها واحتلال مواقعها على الساعة 7 صباحا، وبعدها مباشرة سقطت علينا قنابل5 من مدافع من بطارية معادية، وقنابل 2 هاونات، فكان رد فعلنا قويا، حيث نجحنا في تدمير ثالثة مدافع بعد نصف ساعة، وعلى الساعة التاسعة تم إسكات بطارية المدفعية المعادية كاملة بالتعاون بين مدافع السفن الحربية،</w:t>
      </w:r>
      <w:r w:rsidR="005528A5" w:rsidRPr="00FC17A7">
        <w:rPr>
          <w:rFonts w:ascii="Simplified Arabic" w:hAnsi="Simplified Arabic" w:cs="Simplified Arabic"/>
          <w:sz w:val="32"/>
          <w:szCs w:val="32"/>
          <w:rtl/>
        </w:rPr>
        <w:t xml:space="preserve"> </w:t>
      </w:r>
      <w:r w:rsidR="005528A5" w:rsidRPr="00FC17A7">
        <w:rPr>
          <w:rFonts w:ascii="Simplified Arabic" w:hAnsi="Simplified Arabic" w:cs="Simplified Arabic"/>
          <w:position w:val="12"/>
          <w:sz w:val="32"/>
          <w:szCs w:val="32"/>
          <w:rtl/>
        </w:rPr>
        <w:t>ومدفعية الميدان. ومن هذه اللحظة اقتصر القتال فقط على البنادق والأسلحة الخفيفة</w:t>
      </w:r>
      <w:r w:rsidR="005528A5" w:rsidRPr="00530C51">
        <w:rPr>
          <w:rFonts w:ascii="Simplified Arabic" w:hAnsi="Simplified Arabic" w:cs="Simplified Arabic"/>
          <w:position w:val="12"/>
          <w:sz w:val="24"/>
          <w:szCs w:val="24"/>
          <w:vertAlign w:val="superscript"/>
          <w:rtl/>
        </w:rPr>
        <w:t>(</w:t>
      </w:r>
      <w:r w:rsidR="00530C51" w:rsidRPr="00530C51">
        <w:rPr>
          <w:rFonts w:ascii="Simplified Arabic" w:hAnsi="Simplified Arabic" w:cs="Simplified Arabic" w:hint="cs"/>
          <w:position w:val="12"/>
          <w:sz w:val="24"/>
          <w:szCs w:val="24"/>
          <w:vertAlign w:val="superscript"/>
          <w:rtl/>
        </w:rPr>
        <w:t>2</w:t>
      </w:r>
      <w:r w:rsidR="005528A5" w:rsidRPr="00530C51">
        <w:rPr>
          <w:rFonts w:ascii="Simplified Arabic" w:hAnsi="Simplified Arabic" w:cs="Simplified Arabic"/>
          <w:position w:val="12"/>
          <w:sz w:val="24"/>
          <w:szCs w:val="24"/>
          <w:vertAlign w:val="superscript"/>
          <w:rtl/>
        </w:rPr>
        <w:t>)</w:t>
      </w:r>
      <w:r w:rsidR="005528A5" w:rsidRPr="00FC17A7">
        <w:rPr>
          <w:rFonts w:ascii="Simplified Arabic" w:hAnsi="Simplified Arabic" w:cs="Simplified Arabic"/>
          <w:position w:val="12"/>
          <w:sz w:val="32"/>
          <w:szCs w:val="32"/>
          <w:rtl/>
        </w:rPr>
        <w:t>.</w:t>
      </w:r>
    </w:p>
    <w:p w:rsidR="00530C51" w:rsidRDefault="00530C51" w:rsidP="00530C51">
      <w:pPr>
        <w:pStyle w:val="Paragraphedeliste"/>
        <w:bidi/>
        <w:spacing w:before="228"/>
        <w:ind w:left="0" w:right="142"/>
        <w:rPr>
          <w:rFonts w:ascii="Simplified Arabic" w:hAnsi="Simplified Arabic" w:cs="Simplified Arabic"/>
          <w:position w:val="12"/>
          <w:sz w:val="32"/>
          <w:szCs w:val="32"/>
          <w:rtl/>
        </w:rPr>
      </w:pPr>
    </w:p>
    <w:p w:rsidR="00530C51" w:rsidRDefault="00530C51" w:rsidP="00530C51">
      <w:pPr>
        <w:pStyle w:val="Paragraphedeliste"/>
        <w:bidi/>
        <w:spacing w:before="228"/>
        <w:ind w:left="0" w:right="142"/>
        <w:rPr>
          <w:rFonts w:ascii="Simplified Arabic" w:hAnsi="Simplified Arabic" w:cs="Simplified Arabic"/>
          <w:position w:val="12"/>
          <w:sz w:val="32"/>
          <w:szCs w:val="32"/>
          <w:rtl/>
        </w:rPr>
      </w:pPr>
    </w:p>
    <w:p w:rsidR="00530C51" w:rsidRPr="00FC17A7" w:rsidRDefault="00530C51" w:rsidP="00530C51">
      <w:pPr>
        <w:pStyle w:val="Paragraphedeliste"/>
        <w:bidi/>
        <w:spacing w:before="228"/>
        <w:ind w:left="0" w:right="142"/>
        <w:rPr>
          <w:rFonts w:ascii="Simplified Arabic" w:hAnsi="Simplified Arabic" w:cs="Simplified Arabic"/>
          <w:position w:val="12"/>
          <w:sz w:val="32"/>
          <w:szCs w:val="32"/>
        </w:rPr>
      </w:pPr>
    </w:p>
    <w:p w:rsidR="00530C51" w:rsidRPr="00530C51" w:rsidRDefault="00000F8D" w:rsidP="00530C51">
      <w:pPr>
        <w:pStyle w:val="Paragraphedeliste"/>
        <w:bidi/>
        <w:spacing w:before="228"/>
        <w:ind w:left="0" w:right="142"/>
        <w:rPr>
          <w:rFonts w:ascii="Simplified Arabic" w:hAnsi="Simplified Arabic" w:cs="Simplified Arabic"/>
          <w:position w:val="12"/>
          <w:sz w:val="24"/>
          <w:szCs w:val="24"/>
          <w:rtl/>
          <w:lang w:bidi="ar-DZ"/>
        </w:rPr>
      </w:pPr>
      <w:r w:rsidRPr="00000F8D">
        <w:rPr>
          <w:rFonts w:ascii="Simplified Arabic" w:hAnsi="Simplified Arabic" w:cs="Simplified Arabic"/>
          <w:noProof/>
          <w:position w:val="12"/>
          <w:sz w:val="24"/>
          <w:szCs w:val="24"/>
          <w:vertAlign w:val="superscript"/>
          <w:rtl/>
          <w:lang w:val="fr-FR" w:eastAsia="fr-FR"/>
        </w:rPr>
        <w:pict>
          <v:shape id="_x0000_s6712" type="#_x0000_t32" style="position:absolute;left:0;text-align:left;margin-left:356.55pt;margin-top:10.9pt;width:142.95pt;height:.35pt;flip:x;z-index:487668224" o:connectortype="straight"/>
        </w:pict>
      </w:r>
      <w:r w:rsidR="00530C51" w:rsidRPr="00530C51">
        <w:rPr>
          <w:rFonts w:ascii="Simplified Arabic" w:hAnsi="Simplified Arabic" w:cs="Simplified Arabic" w:hint="cs"/>
          <w:position w:val="12"/>
          <w:sz w:val="24"/>
          <w:szCs w:val="24"/>
          <w:vertAlign w:val="superscript"/>
          <w:rtl/>
        </w:rPr>
        <w:t>1</w:t>
      </w:r>
      <w:r w:rsidR="00530C51" w:rsidRPr="00530C51">
        <w:rPr>
          <w:rFonts w:ascii="Simplified Arabic" w:hAnsi="Simplified Arabic" w:cs="Simplified Arabic" w:hint="cs"/>
          <w:position w:val="12"/>
          <w:sz w:val="24"/>
          <w:szCs w:val="24"/>
          <w:rtl/>
        </w:rPr>
        <w:t>-</w:t>
      </w:r>
      <w:r w:rsidR="00530C51" w:rsidRPr="00530C51">
        <w:rPr>
          <w:rFonts w:ascii="Simplified Arabic" w:hAnsi="Simplified Arabic" w:cs="Simplified Arabic"/>
          <w:position w:val="12"/>
          <w:sz w:val="24"/>
          <w:szCs w:val="24"/>
        </w:rPr>
        <w:t xml:space="preserve"> p.195</w:t>
      </w:r>
      <w:r w:rsidR="00530C51" w:rsidRPr="00530C51">
        <w:rPr>
          <w:rFonts w:ascii="Simplified Arabic" w:hAnsi="Simplified Arabic" w:cs="Simplified Arabic"/>
          <w:position w:val="12"/>
          <w:sz w:val="24"/>
          <w:szCs w:val="24"/>
          <w:rtl/>
        </w:rPr>
        <w:t xml:space="preserve">, 1830, </w:t>
      </w:r>
      <w:r w:rsidR="00530C51" w:rsidRPr="00530C51">
        <w:rPr>
          <w:rFonts w:ascii="Simplified Arabic" w:hAnsi="Simplified Arabic" w:cs="Simplified Arabic"/>
          <w:position w:val="12"/>
          <w:sz w:val="24"/>
          <w:szCs w:val="24"/>
        </w:rPr>
        <w:t>Vincent Yves Boutin</w:t>
      </w:r>
      <w:r w:rsidR="00530C51" w:rsidRPr="00530C51">
        <w:rPr>
          <w:rFonts w:ascii="Simplified Arabic" w:hAnsi="Simplified Arabic" w:cs="Simplified Arabic"/>
          <w:position w:val="12"/>
          <w:sz w:val="24"/>
          <w:szCs w:val="24"/>
          <w:rtl/>
        </w:rPr>
        <w:t>.</w:t>
      </w:r>
    </w:p>
    <w:p w:rsidR="00530C51" w:rsidRDefault="00530C51" w:rsidP="00D341C7">
      <w:pPr>
        <w:pStyle w:val="Paragraphedeliste"/>
        <w:bidi/>
        <w:spacing w:before="228"/>
        <w:ind w:left="0" w:right="142"/>
        <w:rPr>
          <w:rFonts w:ascii="Simplified Arabic" w:hAnsi="Simplified Arabic" w:cs="Simplified Arabic"/>
          <w:position w:val="12"/>
          <w:sz w:val="24"/>
          <w:szCs w:val="24"/>
          <w:rtl/>
        </w:rPr>
      </w:pPr>
      <w:r w:rsidRPr="00530C51">
        <w:rPr>
          <w:rFonts w:ascii="Simplified Arabic" w:hAnsi="Simplified Arabic" w:cs="Simplified Arabic" w:hint="cs"/>
          <w:position w:val="12"/>
          <w:sz w:val="24"/>
          <w:szCs w:val="24"/>
          <w:vertAlign w:val="superscript"/>
          <w:rtl/>
        </w:rPr>
        <w:t>2</w:t>
      </w:r>
      <w:r w:rsidRPr="00530C51">
        <w:rPr>
          <w:rFonts w:ascii="Simplified Arabic" w:hAnsi="Simplified Arabic" w:cs="Simplified Arabic" w:hint="cs"/>
          <w:position w:val="12"/>
          <w:sz w:val="24"/>
          <w:szCs w:val="24"/>
          <w:rtl/>
        </w:rPr>
        <w:t>-</w:t>
      </w:r>
      <w:r w:rsidRPr="00530C51">
        <w:rPr>
          <w:rFonts w:ascii="Simplified Arabic" w:hAnsi="Simplified Arabic" w:cs="Simplified Arabic"/>
          <w:position w:val="12"/>
          <w:sz w:val="24"/>
          <w:szCs w:val="24"/>
        </w:rPr>
        <w:t xml:space="preserve"> Thomas Shaw</w:t>
      </w:r>
      <w:r w:rsidRPr="00530C51">
        <w:rPr>
          <w:rFonts w:ascii="Simplified Arabic" w:hAnsi="Simplified Arabic" w:cs="Simplified Arabic"/>
          <w:sz w:val="24"/>
          <w:szCs w:val="24"/>
        </w:rPr>
        <w:t xml:space="preserve"> </w:t>
      </w:r>
      <w:r w:rsidRPr="00530C51">
        <w:rPr>
          <w:rFonts w:ascii="Simplified Arabic" w:hAnsi="Simplified Arabic" w:cs="Simplified Arabic"/>
          <w:position w:val="12"/>
          <w:sz w:val="24"/>
          <w:szCs w:val="24"/>
        </w:rPr>
        <w:t>1830, p.162</w:t>
      </w:r>
    </w:p>
    <w:p w:rsidR="00D341C7" w:rsidRPr="00D341C7" w:rsidRDefault="00D341C7" w:rsidP="00D341C7">
      <w:pPr>
        <w:pStyle w:val="Paragraphedeliste"/>
        <w:bidi/>
        <w:spacing w:before="228"/>
        <w:ind w:left="0" w:right="142"/>
        <w:rPr>
          <w:rFonts w:ascii="Simplified Arabic" w:hAnsi="Simplified Arabic" w:cs="Simplified Arabic"/>
          <w:position w:val="12"/>
          <w:sz w:val="24"/>
          <w:szCs w:val="24"/>
          <w:rtl/>
        </w:rPr>
      </w:pPr>
    </w:p>
    <w:p w:rsidR="008D0F10" w:rsidRPr="00FC17A7" w:rsidRDefault="008B6FAD" w:rsidP="00D341C7">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أما النقيب بارشو(</w:t>
      </w:r>
      <w:r w:rsidR="00415BDB" w:rsidRPr="00FC17A7">
        <w:rPr>
          <w:rFonts w:ascii="Simplified Arabic" w:hAnsi="Simplified Arabic" w:cs="Simplified Arabic"/>
          <w:position w:val="12"/>
          <w:sz w:val="32"/>
          <w:szCs w:val="32"/>
        </w:rPr>
        <w:t>Penhoen de Barchou</w:t>
      </w:r>
      <w:r w:rsidR="00415BDB" w:rsidRPr="00FC17A7">
        <w:rPr>
          <w:rFonts w:ascii="Simplified Arabic" w:hAnsi="Simplified Arabic" w:cs="Simplified Arabic"/>
          <w:position w:val="12"/>
          <w:sz w:val="32"/>
          <w:szCs w:val="32"/>
          <w:rtl/>
        </w:rPr>
        <w:t xml:space="preserve"> ) أحد ضباط القيادة واألركان للجنرال دوبومورمون فيذكر</w:t>
      </w:r>
      <w:r w:rsidR="00530C51" w:rsidRPr="00530C51">
        <w:rPr>
          <w:rFonts w:ascii="Simplified Arabic" w:hAnsi="Simplified Arabic" w:cs="Simplified Arabic"/>
          <w:position w:val="12"/>
          <w:sz w:val="32"/>
          <w:szCs w:val="32"/>
          <w:rtl/>
        </w:rPr>
        <w:t xml:space="preserve"> </w:t>
      </w:r>
      <w:r w:rsidR="00530C51" w:rsidRPr="00FC17A7">
        <w:rPr>
          <w:rFonts w:ascii="Simplified Arabic" w:hAnsi="Simplified Arabic" w:cs="Simplified Arabic"/>
          <w:position w:val="12"/>
          <w:sz w:val="32"/>
          <w:szCs w:val="32"/>
          <w:rtl/>
        </w:rPr>
        <w:t>أنهم: "شاهدوا من السفن بواسطة نظارات الميدان الفرسان العرب فوق خيولهم يتحركون في المرتفعات المقابلة للشاطئ، وكأنهم يقومون بحساب عدد السفن، كما شاهدوا أيضا مواقع بطاريات المدفعية في المرتفع القريب من حصن تورشيكة، وأثناء اقتراب سفينة بخارية فرنسية من الشاطئ، وقيام مدافعها بإطلاق النارإتجاه بطارية العدو، كان رد فعل رجال المدفعية الجزائرية سريعا، فقد أطلقوا قنابل مدافعهم اتجاه القوات الفرنسية، حيث سقطت إحدى هذه القنابل وسط سفينة</w:t>
      </w:r>
      <w:r w:rsidR="00530C51" w:rsidRPr="00FC17A7">
        <w:rPr>
          <w:rFonts w:ascii="Simplified Arabic" w:hAnsi="Simplified Arabic" w:cs="Simplified Arabic"/>
          <w:sz w:val="32"/>
          <w:szCs w:val="32"/>
          <w:rtl/>
        </w:rPr>
        <w:t xml:space="preserve"> </w:t>
      </w:r>
      <w:r w:rsidR="00530C51" w:rsidRPr="00FC17A7">
        <w:rPr>
          <w:rFonts w:ascii="Simplified Arabic" w:hAnsi="Simplified Arabic" w:cs="Simplified Arabic"/>
          <w:position w:val="12"/>
          <w:sz w:val="32"/>
          <w:szCs w:val="32"/>
          <w:rtl/>
        </w:rPr>
        <w:t>تسببت في مقتل بحار بينما كتب الطبيب العسكري للفرقة الثانية بونافون(</w:t>
      </w:r>
      <w:r w:rsidR="00530C51" w:rsidRPr="00FC17A7">
        <w:rPr>
          <w:rFonts w:ascii="Simplified Arabic" w:hAnsi="Simplified Arabic" w:cs="Simplified Arabic"/>
          <w:position w:val="12"/>
          <w:sz w:val="32"/>
          <w:szCs w:val="32"/>
        </w:rPr>
        <w:t>Bonnafont</w:t>
      </w:r>
      <w:r w:rsidR="00530C51" w:rsidRPr="00FC17A7">
        <w:rPr>
          <w:rFonts w:ascii="Simplified Arabic" w:hAnsi="Simplified Arabic" w:cs="Simplified Arabic"/>
          <w:position w:val="12"/>
          <w:sz w:val="32"/>
          <w:szCs w:val="32"/>
          <w:rtl/>
        </w:rPr>
        <w:t xml:space="preserve"> ) عن عملية الإبرار البحري التي كان شاهد عيان عليها: " بدأت المدفعية الجزائرية في إطلاق القنابل على الساعة 4 صباحا مع بداية الإبرار البحري، وأنه تم تدميرها بواسطة مدفعية السفن الحربية على الساعة 6 صباحا، و قد وصل إلى الشاطئ على الساعة 10 صباحا، حيث شاهد</w:t>
      </w:r>
      <w:r w:rsidR="00530C51" w:rsidRPr="00FC17A7">
        <w:rPr>
          <w:rFonts w:ascii="Simplified Arabic" w:hAnsi="Simplified Arabic" w:cs="Simplified Arabic"/>
          <w:sz w:val="32"/>
          <w:szCs w:val="32"/>
          <w:rtl/>
        </w:rPr>
        <w:t xml:space="preserve"> </w:t>
      </w:r>
      <w:r w:rsidR="00530C51" w:rsidRPr="00FC17A7">
        <w:rPr>
          <w:rFonts w:ascii="Simplified Arabic" w:hAnsi="Simplified Arabic" w:cs="Simplified Arabic"/>
          <w:position w:val="12"/>
          <w:sz w:val="32"/>
          <w:szCs w:val="32"/>
          <w:rtl/>
        </w:rPr>
        <w:t>أحد العساكر المصابين يحمله زملاءه، فأسرع إلى تقديم الإسعافات له</w:t>
      </w:r>
      <w:r w:rsidR="00530C51" w:rsidRPr="00D341C7">
        <w:rPr>
          <w:rFonts w:ascii="Simplified Arabic" w:hAnsi="Simplified Arabic" w:cs="Simplified Arabic"/>
          <w:position w:val="12"/>
          <w:sz w:val="24"/>
          <w:szCs w:val="24"/>
          <w:vertAlign w:val="superscript"/>
          <w:rtl/>
        </w:rPr>
        <w:t>(</w:t>
      </w:r>
      <w:r w:rsidR="00D341C7" w:rsidRPr="00D341C7">
        <w:rPr>
          <w:rFonts w:ascii="Simplified Arabic" w:hAnsi="Simplified Arabic" w:cs="Simplified Arabic" w:hint="cs"/>
          <w:position w:val="12"/>
          <w:sz w:val="24"/>
          <w:szCs w:val="24"/>
          <w:vertAlign w:val="superscript"/>
          <w:rtl/>
        </w:rPr>
        <w:t>1</w:t>
      </w:r>
      <w:r w:rsidR="00530C51" w:rsidRPr="00D341C7">
        <w:rPr>
          <w:rFonts w:ascii="Simplified Arabic" w:hAnsi="Simplified Arabic" w:cs="Simplified Arabic"/>
          <w:position w:val="12"/>
          <w:sz w:val="24"/>
          <w:szCs w:val="24"/>
          <w:vertAlign w:val="superscript"/>
          <w:rtl/>
        </w:rPr>
        <w:t>)</w:t>
      </w:r>
      <w:r w:rsidR="00530C51" w:rsidRPr="00FC17A7">
        <w:rPr>
          <w:rFonts w:ascii="Simplified Arabic" w:hAnsi="Simplified Arabic" w:cs="Simplified Arabic"/>
          <w:position w:val="12"/>
          <w:sz w:val="32"/>
          <w:szCs w:val="32"/>
          <w:rtl/>
        </w:rPr>
        <w:t>.</w:t>
      </w:r>
      <w:r w:rsidR="00415BDB" w:rsidRPr="00FC17A7">
        <w:rPr>
          <w:rFonts w:ascii="Simplified Arabic" w:hAnsi="Simplified Arabic" w:cs="Simplified Arabic"/>
          <w:position w:val="12"/>
          <w:sz w:val="32"/>
          <w:szCs w:val="32"/>
          <w:rtl/>
        </w:rPr>
        <w:t xml:space="preserve"> </w:t>
      </w:r>
    </w:p>
    <w:p w:rsidR="00415BDB" w:rsidRPr="00D341C7" w:rsidRDefault="00415BDB" w:rsidP="00D341C7">
      <w:pPr>
        <w:bidi/>
        <w:spacing w:before="228"/>
        <w:ind w:right="142"/>
        <w:rPr>
          <w:rFonts w:ascii="Simplified Arabic" w:hAnsi="Simplified Arabic" w:cs="Simplified Arabic"/>
          <w:b/>
          <w:bCs/>
          <w:position w:val="12"/>
          <w:sz w:val="32"/>
          <w:szCs w:val="32"/>
        </w:rPr>
      </w:pPr>
      <w:r w:rsidRPr="00D341C7">
        <w:rPr>
          <w:rFonts w:ascii="Simplified Arabic" w:hAnsi="Simplified Arabic" w:cs="Simplified Arabic"/>
          <w:b/>
          <w:bCs/>
          <w:position w:val="12"/>
          <w:sz w:val="32"/>
          <w:szCs w:val="32"/>
          <w:rtl/>
        </w:rPr>
        <w:t xml:space="preserve">خطة أحمد باي العسكرية المقترحة: </w:t>
      </w:r>
    </w:p>
    <w:p w:rsidR="00D341C7" w:rsidRDefault="00415BDB" w:rsidP="00D341C7">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أثناء انعقاد المجلس العسكري تحت رئاسة ابراهيم آغا قائد الجيش الجزائري، وبحضور مصطفى مزراق باي</w:t>
      </w:r>
      <w:r w:rsidR="005528A5" w:rsidRPr="00FC17A7">
        <w:rPr>
          <w:rFonts w:ascii="Simplified Arabic" w:hAnsi="Simplified Arabic" w:cs="Simplified Arabic"/>
          <w:position w:val="12"/>
          <w:sz w:val="32"/>
          <w:szCs w:val="32"/>
          <w:rtl/>
        </w:rPr>
        <w:t xml:space="preserve"> التيطري، وخوجة الخيل، وخليفة باي الغرب. قبيل الإبرار البحري الفرنسي ليلة 14 جوان 1830 ،اقترح الحاج أحمد باي خطة عسكرية لمواجهة الحملة الفرنسية، فبعد أن ذكرهم بأن ضيق الوقت، وأن قلة </w:t>
      </w:r>
      <w:r w:rsidR="00B96D19" w:rsidRPr="00FC17A7">
        <w:rPr>
          <w:rFonts w:ascii="Simplified Arabic" w:hAnsi="Simplified Arabic" w:cs="Simplified Arabic"/>
          <w:position w:val="12"/>
          <w:sz w:val="32"/>
          <w:szCs w:val="32"/>
          <w:rtl/>
        </w:rPr>
        <w:t>الإ</w:t>
      </w:r>
      <w:r w:rsidR="005528A5" w:rsidRPr="00FC17A7">
        <w:rPr>
          <w:rFonts w:ascii="Simplified Arabic" w:hAnsi="Simplified Arabic" w:cs="Simplified Arabic"/>
          <w:position w:val="12"/>
          <w:sz w:val="32"/>
          <w:szCs w:val="32"/>
          <w:rtl/>
        </w:rPr>
        <w:t xml:space="preserve">مكانيات ال تسمح بإنشاء وتجهيز تحصينات قوية، أو توفير بطاريات مدفعية، لمنع الإبرار البحري </w:t>
      </w:r>
      <w:r w:rsidR="008D0F10" w:rsidRPr="00FC17A7">
        <w:rPr>
          <w:rFonts w:ascii="Simplified Arabic" w:hAnsi="Simplified Arabic" w:cs="Simplified Arabic"/>
          <w:position w:val="12"/>
          <w:sz w:val="32"/>
          <w:szCs w:val="32"/>
          <w:rtl/>
        </w:rPr>
        <w:t xml:space="preserve">الفرنسي، وأن تغيير مواقع المدفعية الثقيلة، والذخائر الحربية يؤدي إلى إضعاف دفاعات مدينة الجزائر، وتعريتها من الحماية. لذلك فهو يقترح بدال من ذلك أن يقوم جيش الإيالة بمهاجمة مؤخرة الجيش الفرنسي عند تنقله عبر المسالك المؤدية إلى مدينة الجزائر، وذلك بغرض الإستحواذ على الإمدادات والمؤونة، وزرع الفوضى وقطع الإتصالات بين النسق الأول والثاني للقوى الرئيسية، وبين وحدات المقدمة. يتم بعدها استدراج القوات الفرنسية إلى منطقة وادي مازفران، ومحاولة إلحاق الخسائر بها، ثم القيام بهجوم مضاد يشتت صفوف الجيش الفرنسي، ويمنعه من مواصلة السير نحو مدينة الجزائر </w:t>
      </w:r>
      <w:r w:rsidR="008D0F10" w:rsidRPr="00D341C7">
        <w:rPr>
          <w:rFonts w:ascii="Simplified Arabic" w:hAnsi="Simplified Arabic" w:cs="Simplified Arabic"/>
          <w:position w:val="12"/>
          <w:sz w:val="24"/>
          <w:szCs w:val="24"/>
          <w:vertAlign w:val="superscript"/>
          <w:rtl/>
        </w:rPr>
        <w:t>(</w:t>
      </w:r>
      <w:r w:rsidR="00D341C7" w:rsidRPr="00D341C7">
        <w:rPr>
          <w:rFonts w:ascii="Simplified Arabic" w:hAnsi="Simplified Arabic" w:cs="Simplified Arabic" w:hint="cs"/>
          <w:position w:val="12"/>
          <w:sz w:val="24"/>
          <w:szCs w:val="24"/>
          <w:vertAlign w:val="superscript"/>
          <w:rtl/>
        </w:rPr>
        <w:t>2</w:t>
      </w:r>
      <w:r w:rsidR="008D0F10" w:rsidRPr="00D341C7">
        <w:rPr>
          <w:rFonts w:ascii="Simplified Arabic" w:hAnsi="Simplified Arabic" w:cs="Simplified Arabic"/>
          <w:position w:val="12"/>
          <w:sz w:val="24"/>
          <w:szCs w:val="24"/>
          <w:vertAlign w:val="superscript"/>
          <w:rtl/>
        </w:rPr>
        <w:t>)</w:t>
      </w:r>
      <w:r w:rsidR="008D0F10" w:rsidRPr="00FC17A7">
        <w:rPr>
          <w:rFonts w:ascii="Simplified Arabic" w:hAnsi="Simplified Arabic" w:cs="Simplified Arabic"/>
          <w:position w:val="12"/>
          <w:sz w:val="32"/>
          <w:szCs w:val="32"/>
          <w:rtl/>
        </w:rPr>
        <w:t>.</w:t>
      </w:r>
    </w:p>
    <w:p w:rsidR="00D341C7" w:rsidRDefault="00000F8D" w:rsidP="00D341C7">
      <w:pPr>
        <w:pStyle w:val="Paragraphedeliste"/>
        <w:bidi/>
        <w:spacing w:before="228"/>
        <w:ind w:left="0" w:right="142"/>
        <w:rPr>
          <w:rFonts w:ascii="Simplified Arabic" w:hAnsi="Simplified Arabic" w:cs="Simplified Arabic"/>
          <w:position w:val="12"/>
          <w:sz w:val="20"/>
          <w:szCs w:val="20"/>
          <w:rtl/>
        </w:rPr>
      </w:pPr>
      <w:r w:rsidRPr="00000F8D">
        <w:rPr>
          <w:rFonts w:ascii="Simplified Arabic" w:hAnsi="Simplified Arabic" w:cs="Simplified Arabic"/>
          <w:noProof/>
          <w:position w:val="12"/>
          <w:sz w:val="32"/>
          <w:szCs w:val="32"/>
          <w:rtl/>
          <w:lang w:val="fr-FR" w:eastAsia="fr-FR"/>
        </w:rPr>
        <w:pict>
          <v:shape id="_x0000_s6717" type="#_x0000_t32" style="position:absolute;left:0;text-align:left;margin-left:348.95pt;margin-top:10.75pt;width:142.95pt;height:.35pt;flip:x;z-index:487669248" o:connectortype="straight"/>
        </w:pict>
      </w:r>
      <w:r w:rsidR="00D341C7" w:rsidRPr="00D341C7">
        <w:rPr>
          <w:rFonts w:ascii="Simplified Arabic" w:hAnsi="Simplified Arabic" w:cs="Simplified Arabic"/>
          <w:position w:val="12"/>
          <w:sz w:val="24"/>
          <w:szCs w:val="24"/>
        </w:rPr>
        <w:t>Vincent Yves Boutin Aperçu historique, op.cit. p.193</w:t>
      </w:r>
      <w:r w:rsidR="00D341C7">
        <w:rPr>
          <w:rFonts w:ascii="Simplified Arabic" w:hAnsi="Simplified Arabic" w:cs="Simplified Arabic" w:hint="cs"/>
          <w:position w:val="12"/>
          <w:sz w:val="20"/>
          <w:szCs w:val="20"/>
          <w:rtl/>
        </w:rPr>
        <w:t>-</w:t>
      </w:r>
      <w:r w:rsidR="00D341C7" w:rsidRPr="00D341C7">
        <w:rPr>
          <w:rFonts w:ascii="Simplified Arabic" w:hAnsi="Simplified Arabic" w:cs="Simplified Arabic" w:hint="cs"/>
          <w:position w:val="12"/>
          <w:sz w:val="24"/>
          <w:szCs w:val="24"/>
          <w:vertAlign w:val="superscript"/>
          <w:rtl/>
        </w:rPr>
        <w:t>1</w:t>
      </w:r>
    </w:p>
    <w:p w:rsidR="00D341C7" w:rsidRDefault="00D341C7" w:rsidP="00D341C7">
      <w:pPr>
        <w:pStyle w:val="Paragraphedeliste"/>
        <w:bidi/>
        <w:spacing w:before="228"/>
        <w:ind w:left="0" w:right="142"/>
        <w:rPr>
          <w:rFonts w:ascii="Simplified Arabic" w:hAnsi="Simplified Arabic" w:cs="Simplified Arabic"/>
          <w:position w:val="12"/>
          <w:sz w:val="20"/>
          <w:szCs w:val="20"/>
          <w:rtl/>
        </w:rPr>
      </w:pPr>
      <w:r w:rsidRPr="00D341C7">
        <w:rPr>
          <w:rFonts w:ascii="Simplified Arabic" w:hAnsi="Simplified Arabic" w:cs="Simplified Arabic"/>
          <w:position w:val="12"/>
          <w:sz w:val="24"/>
          <w:szCs w:val="24"/>
        </w:rPr>
        <w:t>Albert Devoulx no 77, Septembre 1869, p 419</w:t>
      </w:r>
      <w:r>
        <w:rPr>
          <w:rFonts w:ascii="Simplified Arabic" w:hAnsi="Simplified Arabic" w:cs="Simplified Arabic" w:hint="cs"/>
          <w:position w:val="12"/>
          <w:sz w:val="24"/>
          <w:szCs w:val="24"/>
          <w:rtl/>
        </w:rPr>
        <w:t>-</w:t>
      </w:r>
      <w:r w:rsidRPr="00D341C7">
        <w:rPr>
          <w:rFonts w:ascii="Simplified Arabic" w:hAnsi="Simplified Arabic" w:cs="Simplified Arabic" w:hint="cs"/>
          <w:position w:val="12"/>
          <w:sz w:val="24"/>
          <w:szCs w:val="24"/>
          <w:vertAlign w:val="superscript"/>
          <w:rtl/>
        </w:rPr>
        <w:t>2</w:t>
      </w:r>
    </w:p>
    <w:p w:rsidR="00D341C7" w:rsidRPr="00FC17A7" w:rsidRDefault="00D341C7" w:rsidP="00D341C7">
      <w:pPr>
        <w:pStyle w:val="Paragraphedeliste"/>
        <w:bidi/>
        <w:spacing w:before="228"/>
        <w:ind w:left="0" w:right="142"/>
        <w:rPr>
          <w:rFonts w:ascii="Simplified Arabic" w:hAnsi="Simplified Arabic" w:cs="Simplified Arabic"/>
          <w:position w:val="12"/>
          <w:sz w:val="32"/>
          <w:szCs w:val="32"/>
          <w:rtl/>
        </w:rPr>
      </w:pPr>
    </w:p>
    <w:p w:rsidR="00415BDB" w:rsidRPr="00FC17A7" w:rsidRDefault="00415BDB" w:rsidP="00FC17A7">
      <w:pPr>
        <w:pStyle w:val="Paragraphedeliste"/>
        <w:bidi/>
        <w:spacing w:before="228"/>
        <w:ind w:left="0" w:right="142"/>
        <w:rPr>
          <w:rFonts w:ascii="Simplified Arabic" w:hAnsi="Simplified Arabic" w:cs="Simplified Arabic"/>
          <w:b/>
          <w:bCs/>
          <w:position w:val="12"/>
          <w:sz w:val="32"/>
          <w:szCs w:val="32"/>
        </w:rPr>
      </w:pPr>
      <w:r w:rsidRPr="00FC17A7">
        <w:rPr>
          <w:rFonts w:ascii="Simplified Arabic" w:hAnsi="Simplified Arabic" w:cs="Simplified Arabic"/>
          <w:b/>
          <w:bCs/>
          <w:position w:val="12"/>
          <w:sz w:val="32"/>
          <w:szCs w:val="32"/>
          <w:rtl/>
        </w:rPr>
        <w:t xml:space="preserve">معارك واشتباكات يوم </w:t>
      </w:r>
      <w:r w:rsidR="002B2B1B" w:rsidRPr="00FC17A7">
        <w:rPr>
          <w:rFonts w:ascii="Simplified Arabic" w:hAnsi="Simplified Arabic" w:cs="Simplified Arabic"/>
          <w:b/>
          <w:bCs/>
          <w:position w:val="12"/>
          <w:sz w:val="32"/>
          <w:szCs w:val="32"/>
          <w:rtl/>
        </w:rPr>
        <w:t>14</w:t>
      </w:r>
      <w:r w:rsidRPr="00FC17A7">
        <w:rPr>
          <w:rFonts w:ascii="Simplified Arabic" w:hAnsi="Simplified Arabic" w:cs="Simplified Arabic"/>
          <w:b/>
          <w:bCs/>
          <w:position w:val="12"/>
          <w:sz w:val="32"/>
          <w:szCs w:val="32"/>
          <w:rtl/>
        </w:rPr>
        <w:t xml:space="preserve"> جوان </w:t>
      </w:r>
      <w:r w:rsidR="002B2B1B" w:rsidRPr="00FC17A7">
        <w:rPr>
          <w:rFonts w:ascii="Simplified Arabic" w:hAnsi="Simplified Arabic" w:cs="Simplified Arabic"/>
          <w:b/>
          <w:bCs/>
          <w:position w:val="12"/>
          <w:sz w:val="32"/>
          <w:szCs w:val="32"/>
          <w:rtl/>
        </w:rPr>
        <w:t>1830:</w:t>
      </w:r>
    </w:p>
    <w:p w:rsidR="008D0F10" w:rsidRPr="00FC17A7" w:rsidRDefault="00415BDB" w:rsidP="0070424C">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بعد قيام قوات الحملة الفرنسية با</w:t>
      </w:r>
      <w:r w:rsidR="0070636C" w:rsidRPr="00FC17A7">
        <w:rPr>
          <w:rFonts w:ascii="Simplified Arabic" w:hAnsi="Simplified Arabic" w:cs="Simplified Arabic"/>
          <w:position w:val="12"/>
          <w:sz w:val="32"/>
          <w:szCs w:val="32"/>
          <w:rtl/>
        </w:rPr>
        <w:t>لإ</w:t>
      </w:r>
      <w:r w:rsidRPr="00FC17A7">
        <w:rPr>
          <w:rFonts w:ascii="Simplified Arabic" w:hAnsi="Simplified Arabic" w:cs="Simplified Arabic"/>
          <w:position w:val="12"/>
          <w:sz w:val="32"/>
          <w:szCs w:val="32"/>
          <w:rtl/>
        </w:rPr>
        <w:t>برار البحري على الشواطئ الجزائرية، إثر المواجهة التي وقعت بين المدفعية</w:t>
      </w:r>
      <w:r w:rsidR="00487C54" w:rsidRPr="00FC17A7">
        <w:rPr>
          <w:rFonts w:ascii="Simplified Arabic" w:hAnsi="Simplified Arabic" w:cs="Simplified Arabic"/>
          <w:position w:val="12"/>
          <w:sz w:val="32"/>
          <w:szCs w:val="32"/>
          <w:rtl/>
        </w:rPr>
        <w:t xml:space="preserve"> الميدانية الفرنسية بالتعاون مع مدفعية السفن الحربية الراسية، وبين مدفعية حامية سيدي فرج</w:t>
      </w:r>
      <w:r w:rsidR="00D341C7" w:rsidRPr="00D341C7">
        <w:rPr>
          <w:rFonts w:ascii="Simplified Arabic" w:hAnsi="Simplified Arabic" w:cs="Simplified Arabic"/>
          <w:position w:val="12"/>
          <w:sz w:val="32"/>
          <w:szCs w:val="32"/>
          <w:rtl/>
        </w:rPr>
        <w:t xml:space="preserve"> </w:t>
      </w:r>
      <w:r w:rsidR="00D341C7" w:rsidRPr="00FC17A7">
        <w:rPr>
          <w:rFonts w:ascii="Simplified Arabic" w:hAnsi="Simplified Arabic" w:cs="Simplified Arabic"/>
          <w:position w:val="12"/>
          <w:sz w:val="32"/>
          <w:szCs w:val="32"/>
          <w:rtl/>
        </w:rPr>
        <w:t>التي انتهت بتدمير بطاربات مدفعية الحامية الجزائرية، والإستيلاء على مواقعها ومدافعها. تواصلت هجومات، ومناوشات أفراد الحامية، وفرسان القبائل التي انضمت إليها ضد العساكر الفرنسيين الغزاة لمنعهم من إقامة مخيماتهم العسكرية، أو التقدم الحتالل المزيد من الأراضي، واختيارالمواقع الملائمة لتمركز وحداتهم</w:t>
      </w:r>
      <w:r w:rsidR="00D341C7" w:rsidRPr="0070424C">
        <w:rPr>
          <w:rFonts w:ascii="Simplified Arabic" w:hAnsi="Simplified Arabic" w:cs="Simplified Arabic"/>
          <w:position w:val="12"/>
          <w:sz w:val="24"/>
          <w:szCs w:val="24"/>
          <w:vertAlign w:val="superscript"/>
          <w:rtl/>
        </w:rPr>
        <w:t>(</w:t>
      </w:r>
      <w:r w:rsidR="0070424C" w:rsidRPr="0070424C">
        <w:rPr>
          <w:rFonts w:ascii="Simplified Arabic" w:hAnsi="Simplified Arabic" w:cs="Simplified Arabic" w:hint="cs"/>
          <w:position w:val="12"/>
          <w:sz w:val="24"/>
          <w:szCs w:val="24"/>
          <w:vertAlign w:val="superscript"/>
          <w:rtl/>
        </w:rPr>
        <w:t>1</w:t>
      </w:r>
      <w:r w:rsidR="00D341C7" w:rsidRPr="0070424C">
        <w:rPr>
          <w:rFonts w:ascii="Simplified Arabic" w:hAnsi="Simplified Arabic" w:cs="Simplified Arabic"/>
          <w:position w:val="12"/>
          <w:sz w:val="24"/>
          <w:szCs w:val="24"/>
          <w:vertAlign w:val="superscript"/>
          <w:rtl/>
        </w:rPr>
        <w:t>)</w:t>
      </w:r>
      <w:r w:rsidR="00D341C7" w:rsidRPr="00FC17A7">
        <w:rPr>
          <w:rFonts w:ascii="Simplified Arabic" w:hAnsi="Simplified Arabic" w:cs="Simplified Arabic"/>
          <w:position w:val="12"/>
          <w:sz w:val="32"/>
          <w:szCs w:val="32"/>
          <w:rtl/>
        </w:rPr>
        <w:t>.</w:t>
      </w:r>
      <w:r w:rsidR="00487C54" w:rsidRPr="00FC17A7">
        <w:rPr>
          <w:rFonts w:ascii="Simplified Arabic" w:hAnsi="Simplified Arabic" w:cs="Simplified Arabic"/>
          <w:position w:val="12"/>
          <w:sz w:val="32"/>
          <w:szCs w:val="32"/>
          <w:rtl/>
        </w:rPr>
        <w:t xml:space="preserve"> </w:t>
      </w:r>
    </w:p>
    <w:p w:rsidR="00084670" w:rsidRDefault="00084670" w:rsidP="0070424C">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يذكر الرائد فرنال</w:t>
      </w:r>
      <w:r w:rsidR="0070636C" w:rsidRPr="00FC17A7">
        <w:rPr>
          <w:rFonts w:ascii="Simplified Arabic" w:hAnsi="Simplified Arabic" w:cs="Simplified Arabic"/>
          <w:position w:val="12"/>
          <w:sz w:val="32"/>
          <w:szCs w:val="32"/>
          <w:rtl/>
        </w:rPr>
        <w:t>(</w:t>
      </w:r>
      <w:r w:rsidRPr="00FC17A7">
        <w:rPr>
          <w:rFonts w:ascii="Simplified Arabic" w:hAnsi="Simplified Arabic" w:cs="Simplified Arabic"/>
          <w:position w:val="12"/>
          <w:sz w:val="32"/>
          <w:szCs w:val="32"/>
        </w:rPr>
        <w:t>Fernel</w:t>
      </w:r>
      <w:r w:rsidRPr="00FC17A7">
        <w:rPr>
          <w:rFonts w:ascii="Simplified Arabic" w:hAnsi="Simplified Arabic" w:cs="Simplified Arabic"/>
          <w:position w:val="12"/>
          <w:sz w:val="32"/>
          <w:szCs w:val="32"/>
          <w:rtl/>
        </w:rPr>
        <w:t xml:space="preserve"> )ضابط في رئاسة أركان الجنرال دو بورمون قائد الحملة في كتابه " حملة افريقيا </w:t>
      </w:r>
      <w:r w:rsidR="007F67C6" w:rsidRPr="00FC17A7">
        <w:rPr>
          <w:rFonts w:ascii="Simplified Arabic" w:hAnsi="Simplified Arabic" w:cs="Simplified Arabic"/>
          <w:position w:val="12"/>
          <w:sz w:val="32"/>
          <w:szCs w:val="32"/>
          <w:rtl/>
        </w:rPr>
        <w:t>1830</w:t>
      </w:r>
      <w:r w:rsidRPr="00FC17A7">
        <w:rPr>
          <w:rFonts w:ascii="Simplified Arabic" w:hAnsi="Simplified Arabic" w:cs="Simplified Arabic"/>
          <w:position w:val="12"/>
          <w:sz w:val="32"/>
          <w:szCs w:val="32"/>
          <w:rtl/>
        </w:rPr>
        <w:t xml:space="preserve"> "</w:t>
      </w:r>
      <w:r w:rsidR="00487C54" w:rsidRPr="00FC17A7">
        <w:rPr>
          <w:rFonts w:ascii="Simplified Arabic" w:hAnsi="Simplified Arabic" w:cs="Simplified Arabic"/>
          <w:position w:val="12"/>
          <w:sz w:val="32"/>
          <w:szCs w:val="32"/>
          <w:rtl/>
        </w:rPr>
        <w:t xml:space="preserve"> أنه بعد إنشائهم للمخيم العسكري في سيدي فرج، وإحاطته بالسواتر الترابية، والتحصينات الهندسية، لم يكن العساكر الفرنسية يستطيعون الخلود إلى النوم ليال في هدوء، أو الراحة داخل المخيم، وذلك بسبب كثرة الهجومات، والتحرشات التي كان يقوم بها فرسان القوات </w:t>
      </w:r>
      <w:r w:rsidR="008933E4" w:rsidRPr="00FC17A7">
        <w:rPr>
          <w:rFonts w:ascii="Simplified Arabic" w:hAnsi="Simplified Arabic" w:cs="Simplified Arabic"/>
          <w:position w:val="12"/>
          <w:sz w:val="32"/>
          <w:szCs w:val="32"/>
          <w:rtl/>
        </w:rPr>
        <w:t>الجزائرية، لذلك كانت ا</w:t>
      </w:r>
      <w:r w:rsidR="00B96D19" w:rsidRPr="00FC17A7">
        <w:rPr>
          <w:rFonts w:ascii="Simplified Arabic" w:hAnsi="Simplified Arabic" w:cs="Simplified Arabic"/>
          <w:position w:val="12"/>
          <w:sz w:val="32"/>
          <w:szCs w:val="32"/>
          <w:rtl/>
        </w:rPr>
        <w:t>لأ</w:t>
      </w:r>
      <w:r w:rsidR="008933E4" w:rsidRPr="00FC17A7">
        <w:rPr>
          <w:rFonts w:ascii="Simplified Arabic" w:hAnsi="Simplified Arabic" w:cs="Simplified Arabic"/>
          <w:position w:val="12"/>
          <w:sz w:val="32"/>
          <w:szCs w:val="32"/>
          <w:rtl/>
        </w:rPr>
        <w:t xml:space="preserve">سلحة </w:t>
      </w:r>
      <w:r w:rsidR="00B96D19" w:rsidRPr="00FC17A7">
        <w:rPr>
          <w:rFonts w:ascii="Simplified Arabic" w:hAnsi="Simplified Arabic" w:cs="Simplified Arabic"/>
          <w:position w:val="12"/>
          <w:sz w:val="32"/>
          <w:szCs w:val="32"/>
          <w:rtl/>
        </w:rPr>
        <w:t xml:space="preserve">إلى </w:t>
      </w:r>
      <w:r w:rsidR="00487C54" w:rsidRPr="00FC17A7">
        <w:rPr>
          <w:rFonts w:ascii="Simplified Arabic" w:hAnsi="Simplified Arabic" w:cs="Simplified Arabic"/>
          <w:position w:val="12"/>
          <w:sz w:val="32"/>
          <w:szCs w:val="32"/>
          <w:rtl/>
        </w:rPr>
        <w:t>تفارقهم خوفا من الهجومات المفاجئة، وقد أضطر قادة الوحدات الفرنسية إلى تنظيم نوم العساكر بالتناوب بينهم، وزيادة الحواجز الهندسية على أطراف المخيم العسكري</w:t>
      </w:r>
      <w:r w:rsidR="00487C54" w:rsidRPr="00FC17A7">
        <w:rPr>
          <w:rFonts w:ascii="Simplified Arabic" w:hAnsi="Simplified Arabic" w:cs="Simplified Arabic"/>
          <w:sz w:val="32"/>
          <w:szCs w:val="32"/>
          <w:rtl/>
        </w:rPr>
        <w:t xml:space="preserve"> </w:t>
      </w:r>
      <w:r w:rsidR="00487C54" w:rsidRPr="00FC17A7">
        <w:rPr>
          <w:rFonts w:ascii="Simplified Arabic" w:hAnsi="Simplified Arabic" w:cs="Simplified Arabic"/>
          <w:position w:val="12"/>
          <w:sz w:val="32"/>
          <w:szCs w:val="32"/>
          <w:rtl/>
        </w:rPr>
        <w:t>لحمايته من تسلل العدو ويضيف الرائد فرنال أن اللواء الثالث تحت قيادة الجنرال كلوي كان مكلفا بمهمة تغطية الجهة اليسرى للمراكز</w:t>
      </w:r>
      <w:r w:rsidR="002D74C2" w:rsidRPr="002D74C2">
        <w:rPr>
          <w:rFonts w:ascii="Simplified Arabic" w:hAnsi="Simplified Arabic" w:cs="Simplified Arabic"/>
          <w:position w:val="12"/>
          <w:sz w:val="32"/>
          <w:szCs w:val="32"/>
          <w:rtl/>
        </w:rPr>
        <w:t xml:space="preserve"> </w:t>
      </w:r>
      <w:r w:rsidR="002D74C2" w:rsidRPr="00FC17A7">
        <w:rPr>
          <w:rFonts w:ascii="Simplified Arabic" w:hAnsi="Simplified Arabic" w:cs="Simplified Arabic"/>
          <w:position w:val="12"/>
          <w:sz w:val="32"/>
          <w:szCs w:val="32"/>
          <w:rtl/>
        </w:rPr>
        <w:t>المتقدمة للجيش الفرنسي، فقد اضطر إلى صد العديد من الهجومات الشديدة للعدو، الذي كان يحاول الإلتفاف على وحدات اللواء ومهاجمة تلك المراكز</w:t>
      </w:r>
      <w:r w:rsidR="002D74C2" w:rsidRPr="0070424C">
        <w:rPr>
          <w:rFonts w:ascii="Simplified Arabic" w:hAnsi="Simplified Arabic" w:cs="Simplified Arabic"/>
          <w:position w:val="12"/>
          <w:sz w:val="24"/>
          <w:szCs w:val="24"/>
          <w:vertAlign w:val="superscript"/>
          <w:rtl/>
        </w:rPr>
        <w:t>(</w:t>
      </w:r>
      <w:r w:rsidR="0070424C" w:rsidRPr="0070424C">
        <w:rPr>
          <w:rFonts w:ascii="Simplified Arabic" w:hAnsi="Simplified Arabic" w:cs="Simplified Arabic" w:hint="cs"/>
          <w:position w:val="12"/>
          <w:sz w:val="24"/>
          <w:szCs w:val="24"/>
          <w:vertAlign w:val="superscript"/>
          <w:rtl/>
        </w:rPr>
        <w:t>2</w:t>
      </w:r>
      <w:r w:rsidR="002D74C2" w:rsidRPr="0070424C">
        <w:rPr>
          <w:rFonts w:ascii="Simplified Arabic" w:hAnsi="Simplified Arabic" w:cs="Simplified Arabic"/>
          <w:position w:val="12"/>
          <w:sz w:val="24"/>
          <w:szCs w:val="24"/>
          <w:vertAlign w:val="superscript"/>
          <w:rtl/>
        </w:rPr>
        <w:t>)</w:t>
      </w:r>
      <w:r w:rsidR="002D74C2" w:rsidRPr="00FC17A7">
        <w:rPr>
          <w:rFonts w:ascii="Simplified Arabic" w:hAnsi="Simplified Arabic" w:cs="Simplified Arabic"/>
          <w:position w:val="12"/>
          <w:sz w:val="32"/>
          <w:szCs w:val="32"/>
          <w:rtl/>
        </w:rPr>
        <w:t>.</w:t>
      </w:r>
    </w:p>
    <w:p w:rsidR="002D74C2" w:rsidRDefault="002D74C2" w:rsidP="002D74C2">
      <w:pPr>
        <w:pStyle w:val="Paragraphedeliste"/>
        <w:bidi/>
        <w:spacing w:before="228"/>
        <w:ind w:left="0" w:right="142"/>
        <w:rPr>
          <w:rFonts w:ascii="Simplified Arabic" w:hAnsi="Simplified Arabic" w:cs="Simplified Arabic"/>
          <w:position w:val="12"/>
          <w:sz w:val="32"/>
          <w:szCs w:val="32"/>
          <w:rtl/>
        </w:rPr>
      </w:pPr>
    </w:p>
    <w:p w:rsidR="002D74C2" w:rsidRDefault="002D74C2" w:rsidP="002D74C2">
      <w:pPr>
        <w:pStyle w:val="Paragraphedeliste"/>
        <w:bidi/>
        <w:spacing w:before="228"/>
        <w:ind w:left="0" w:right="142"/>
        <w:rPr>
          <w:rFonts w:ascii="Simplified Arabic" w:hAnsi="Simplified Arabic" w:cs="Simplified Arabic" w:hint="cs"/>
          <w:position w:val="12"/>
          <w:sz w:val="32"/>
          <w:szCs w:val="32"/>
          <w:rtl/>
        </w:rPr>
      </w:pPr>
    </w:p>
    <w:p w:rsidR="0070424C" w:rsidRDefault="0070424C" w:rsidP="0070424C">
      <w:pPr>
        <w:pStyle w:val="Paragraphedeliste"/>
        <w:bidi/>
        <w:spacing w:before="228"/>
        <w:ind w:left="0" w:right="142"/>
        <w:rPr>
          <w:rFonts w:ascii="Simplified Arabic" w:hAnsi="Simplified Arabic" w:cs="Simplified Arabic" w:hint="cs"/>
          <w:position w:val="12"/>
          <w:sz w:val="32"/>
          <w:szCs w:val="32"/>
          <w:rtl/>
        </w:rPr>
      </w:pPr>
    </w:p>
    <w:p w:rsidR="0070424C" w:rsidRDefault="0070424C" w:rsidP="0070424C">
      <w:pPr>
        <w:pStyle w:val="Paragraphedeliste"/>
        <w:bidi/>
        <w:spacing w:before="228"/>
        <w:ind w:left="0" w:right="142"/>
        <w:rPr>
          <w:rFonts w:ascii="Simplified Arabic" w:hAnsi="Simplified Arabic" w:cs="Simplified Arabic"/>
          <w:position w:val="12"/>
          <w:sz w:val="32"/>
          <w:szCs w:val="32"/>
          <w:rtl/>
        </w:rPr>
      </w:pPr>
    </w:p>
    <w:p w:rsidR="002D74C2" w:rsidRDefault="00D31847" w:rsidP="002D74C2">
      <w:pPr>
        <w:pStyle w:val="Paragraphedeliste"/>
        <w:bidi/>
        <w:spacing w:before="228"/>
        <w:ind w:left="0" w:right="142"/>
        <w:rPr>
          <w:rFonts w:ascii="Simplified Arabic" w:hAnsi="Simplified Arabic" w:cs="Simplified Arabic"/>
          <w:position w:val="12"/>
          <w:sz w:val="32"/>
          <w:szCs w:val="32"/>
          <w:rtl/>
        </w:rPr>
      </w:pPr>
      <w:r w:rsidRPr="0070424C">
        <w:rPr>
          <w:rFonts w:ascii="Simplified Arabic" w:hAnsi="Simplified Arabic" w:cs="Simplified Arabic"/>
          <w:noProof/>
          <w:position w:val="12"/>
          <w:sz w:val="32"/>
          <w:szCs w:val="32"/>
          <w:vertAlign w:val="superscript"/>
          <w:rtl/>
          <w:lang w:val="fr-FR" w:eastAsia="fr-FR"/>
        </w:rPr>
        <w:pict>
          <v:shape id="_x0000_s6719" type="#_x0000_t32" style="position:absolute;left:0;text-align:left;margin-left:352pt;margin-top:14.25pt;width:142.95pt;height:.35pt;flip:x;z-index:487670272" o:connectortype="straight"/>
        </w:pict>
      </w:r>
      <w:r w:rsidR="0070424C" w:rsidRPr="0070424C">
        <w:rPr>
          <w:rFonts w:ascii="Simplified Arabic" w:hAnsi="Simplified Arabic" w:cs="Simplified Arabic" w:hint="cs"/>
          <w:position w:val="12"/>
          <w:sz w:val="24"/>
          <w:szCs w:val="24"/>
          <w:vertAlign w:val="superscript"/>
          <w:rtl/>
        </w:rPr>
        <w:t>1</w:t>
      </w:r>
      <w:r w:rsidR="0070424C">
        <w:rPr>
          <w:rFonts w:ascii="Simplified Arabic" w:hAnsi="Simplified Arabic" w:cs="Simplified Arabic" w:hint="cs"/>
          <w:position w:val="12"/>
          <w:sz w:val="24"/>
          <w:szCs w:val="24"/>
          <w:rtl/>
        </w:rPr>
        <w:t>-</w:t>
      </w:r>
      <w:r w:rsidR="0070424C" w:rsidRPr="0070424C">
        <w:rPr>
          <w:rFonts w:ascii="Simplified Arabic" w:hAnsi="Simplified Arabic" w:cs="Simplified Arabic"/>
          <w:position w:val="12"/>
          <w:sz w:val="24"/>
          <w:szCs w:val="24"/>
        </w:rPr>
        <w:t xml:space="preserve"> Vincent Yves Boutin, p.190</w:t>
      </w:r>
    </w:p>
    <w:p w:rsidR="002D74C2" w:rsidRPr="0070424C" w:rsidRDefault="0070424C" w:rsidP="002D74C2">
      <w:pPr>
        <w:pStyle w:val="Paragraphedeliste"/>
        <w:bidi/>
        <w:spacing w:before="228"/>
        <w:ind w:left="0" w:right="142"/>
        <w:rPr>
          <w:rFonts w:ascii="Simplified Arabic" w:hAnsi="Simplified Arabic" w:cs="Simplified Arabic"/>
          <w:position w:val="12"/>
          <w:sz w:val="24"/>
          <w:szCs w:val="24"/>
          <w:rtl/>
        </w:rPr>
      </w:pPr>
      <w:r w:rsidRPr="0070424C">
        <w:rPr>
          <w:rFonts w:ascii="Simplified Arabic" w:hAnsi="Simplified Arabic" w:cs="Simplified Arabic" w:hint="cs"/>
          <w:position w:val="12"/>
          <w:sz w:val="24"/>
          <w:szCs w:val="24"/>
          <w:vertAlign w:val="superscript"/>
          <w:rtl/>
        </w:rPr>
        <w:t>2</w:t>
      </w:r>
      <w:r>
        <w:rPr>
          <w:rFonts w:ascii="Simplified Arabic" w:hAnsi="Simplified Arabic" w:cs="Simplified Arabic" w:hint="cs"/>
          <w:position w:val="12"/>
          <w:sz w:val="24"/>
          <w:szCs w:val="24"/>
          <w:rtl/>
        </w:rPr>
        <w:t>-</w:t>
      </w:r>
      <w:r w:rsidRPr="0070424C">
        <w:rPr>
          <w:rFonts w:ascii="Simplified Arabic" w:hAnsi="Simplified Arabic" w:cs="Simplified Arabic"/>
          <w:position w:val="12"/>
          <w:sz w:val="24"/>
          <w:szCs w:val="24"/>
        </w:rPr>
        <w:t xml:space="preserve"> Gabriel Rouquerolt, 1894, p.18-19</w:t>
      </w:r>
    </w:p>
    <w:p w:rsidR="002D74C2" w:rsidRPr="00FC17A7" w:rsidRDefault="002D74C2" w:rsidP="002D74C2">
      <w:pPr>
        <w:pStyle w:val="Paragraphedeliste"/>
        <w:bidi/>
        <w:spacing w:before="228"/>
        <w:ind w:left="0" w:right="142"/>
        <w:rPr>
          <w:rFonts w:ascii="Simplified Arabic" w:hAnsi="Simplified Arabic" w:cs="Simplified Arabic"/>
          <w:position w:val="12"/>
          <w:sz w:val="32"/>
          <w:szCs w:val="32"/>
        </w:rPr>
      </w:pPr>
    </w:p>
    <w:p w:rsidR="00487C54" w:rsidRPr="00FC17A7" w:rsidRDefault="00084670" w:rsidP="002D74C2">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 xml:space="preserve">نظرا </w:t>
      </w:r>
      <w:r w:rsidR="0070636C" w:rsidRPr="00FC17A7">
        <w:rPr>
          <w:rFonts w:ascii="Simplified Arabic" w:hAnsi="Simplified Arabic" w:cs="Simplified Arabic"/>
          <w:position w:val="12"/>
          <w:sz w:val="32"/>
          <w:szCs w:val="32"/>
          <w:rtl/>
        </w:rPr>
        <w:t>لأ</w:t>
      </w:r>
      <w:r w:rsidRPr="00FC17A7">
        <w:rPr>
          <w:rFonts w:ascii="Simplified Arabic" w:hAnsi="Simplified Arabic" w:cs="Simplified Arabic"/>
          <w:position w:val="12"/>
          <w:sz w:val="32"/>
          <w:szCs w:val="32"/>
          <w:rtl/>
        </w:rPr>
        <w:t xml:space="preserve">همية ما ورد في كتاب اللواء بيرتزن " </w:t>
      </w:r>
      <w:r w:rsidR="0070636C" w:rsidRPr="00FC17A7">
        <w:rPr>
          <w:rFonts w:ascii="Simplified Arabic" w:hAnsi="Simplified Arabic" w:cs="Simplified Arabic"/>
          <w:position w:val="12"/>
          <w:sz w:val="32"/>
          <w:szCs w:val="32"/>
          <w:rtl/>
        </w:rPr>
        <w:t>18</w:t>
      </w:r>
      <w:r w:rsidRPr="00FC17A7">
        <w:rPr>
          <w:rFonts w:ascii="Simplified Arabic" w:hAnsi="Simplified Arabic" w:cs="Simplified Arabic"/>
          <w:position w:val="12"/>
          <w:sz w:val="32"/>
          <w:szCs w:val="32"/>
          <w:rtl/>
        </w:rPr>
        <w:t xml:space="preserve"> شهرا في الجزائر" الذي هو عبارة عن مذكرات ضابط جنرال عايش</w:t>
      </w:r>
      <w:r w:rsidR="00487C54" w:rsidRPr="00FC17A7">
        <w:rPr>
          <w:rFonts w:ascii="Simplified Arabic" w:hAnsi="Simplified Arabic" w:cs="Simplified Arabic"/>
          <w:position w:val="12"/>
          <w:sz w:val="32"/>
          <w:szCs w:val="32"/>
          <w:rtl/>
        </w:rPr>
        <w:t xml:space="preserve"> وقائع هذا اليوم منذ البداية، باعتباره قائد الفرقة ا</w:t>
      </w:r>
      <w:r w:rsidR="00FB25D0" w:rsidRPr="00FC17A7">
        <w:rPr>
          <w:rFonts w:ascii="Simplified Arabic" w:hAnsi="Simplified Arabic" w:cs="Simplified Arabic"/>
          <w:position w:val="12"/>
          <w:sz w:val="32"/>
          <w:szCs w:val="32"/>
          <w:rtl/>
        </w:rPr>
        <w:t>لأ</w:t>
      </w:r>
      <w:r w:rsidR="00487C54" w:rsidRPr="00FC17A7">
        <w:rPr>
          <w:rFonts w:ascii="Simplified Arabic" w:hAnsi="Simplified Arabic" w:cs="Simplified Arabic"/>
          <w:position w:val="12"/>
          <w:sz w:val="32"/>
          <w:szCs w:val="32"/>
          <w:rtl/>
        </w:rPr>
        <w:t xml:space="preserve">ولى التي كانت وحداتها أول من وطأت </w:t>
      </w:r>
      <w:r w:rsidR="002D74C2" w:rsidRPr="00FC17A7">
        <w:rPr>
          <w:rFonts w:ascii="Simplified Arabic" w:hAnsi="Simplified Arabic" w:cs="Simplified Arabic"/>
          <w:position w:val="12"/>
          <w:sz w:val="32"/>
          <w:szCs w:val="32"/>
          <w:rtl/>
        </w:rPr>
        <w:t>أقدامهم شاطئ سيدي فرج، فقد تحدث بالتفصيل عن كل ما وقع منذ وصول السفن إلى حوض سيدي فرج، ثم القصف المدفعي المتبادل بين الطرفين، وبعدها الهجومات والإشتباكات التي وقعت طوال ذلك اليوم، وقد قمت بتلخيص ما ذكره الجنرال من تفاصيل أحداث يوم 14 جوان مرتبة كما يلي:</w:t>
      </w:r>
    </w:p>
    <w:p w:rsidR="00084670" w:rsidRPr="00FC17A7" w:rsidRDefault="00084670" w:rsidP="00FC17A7">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أ- عند المحاو</w:t>
      </w:r>
      <w:r w:rsidR="0070636C" w:rsidRPr="00FC17A7">
        <w:rPr>
          <w:rFonts w:ascii="Simplified Arabic" w:hAnsi="Simplified Arabic" w:cs="Simplified Arabic"/>
          <w:position w:val="12"/>
          <w:sz w:val="32"/>
          <w:szCs w:val="32"/>
          <w:rtl/>
        </w:rPr>
        <w:t>لا</w:t>
      </w:r>
      <w:r w:rsidRPr="00FC17A7">
        <w:rPr>
          <w:rFonts w:ascii="Simplified Arabic" w:hAnsi="Simplified Arabic" w:cs="Simplified Arabic"/>
          <w:position w:val="12"/>
          <w:sz w:val="32"/>
          <w:szCs w:val="32"/>
          <w:rtl/>
        </w:rPr>
        <w:t xml:space="preserve">ت </w:t>
      </w:r>
      <w:r w:rsidR="0070636C"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ولى </w:t>
      </w:r>
      <w:r w:rsidR="0070636C" w:rsidRPr="00FC17A7">
        <w:rPr>
          <w:rFonts w:ascii="Simplified Arabic" w:hAnsi="Simplified Arabic" w:cs="Simplified Arabic"/>
          <w:position w:val="12"/>
          <w:sz w:val="32"/>
          <w:szCs w:val="32"/>
          <w:rtl/>
        </w:rPr>
        <w:t>الإ</w:t>
      </w:r>
      <w:r w:rsidRPr="00FC17A7">
        <w:rPr>
          <w:rFonts w:ascii="Simplified Arabic" w:hAnsi="Simplified Arabic" w:cs="Simplified Arabic"/>
          <w:position w:val="12"/>
          <w:sz w:val="32"/>
          <w:szCs w:val="32"/>
          <w:rtl/>
        </w:rPr>
        <w:t xml:space="preserve">قتراب </w:t>
      </w:r>
      <w:r w:rsidR="0070636C" w:rsidRPr="00FC17A7">
        <w:rPr>
          <w:rFonts w:ascii="Simplified Arabic" w:hAnsi="Simplified Arabic" w:cs="Simplified Arabic"/>
          <w:position w:val="12"/>
          <w:sz w:val="32"/>
          <w:szCs w:val="32"/>
          <w:rtl/>
        </w:rPr>
        <w:t xml:space="preserve">من </w:t>
      </w:r>
      <w:r w:rsidRPr="00FC17A7">
        <w:rPr>
          <w:rFonts w:ascii="Simplified Arabic" w:hAnsi="Simplified Arabic" w:cs="Simplified Arabic"/>
          <w:position w:val="12"/>
          <w:sz w:val="32"/>
          <w:szCs w:val="32"/>
          <w:rtl/>
        </w:rPr>
        <w:t xml:space="preserve">سفن </w:t>
      </w:r>
      <w:r w:rsidR="0070636C" w:rsidRPr="00FC17A7">
        <w:rPr>
          <w:rFonts w:ascii="Simplified Arabic" w:hAnsi="Simplified Arabic" w:cs="Simplified Arabic"/>
          <w:position w:val="12"/>
          <w:sz w:val="32"/>
          <w:szCs w:val="32"/>
          <w:rtl/>
        </w:rPr>
        <w:t>الإ</w:t>
      </w:r>
      <w:r w:rsidRPr="00FC17A7">
        <w:rPr>
          <w:rFonts w:ascii="Simplified Arabic" w:hAnsi="Simplified Arabic" w:cs="Simplified Arabic"/>
          <w:position w:val="12"/>
          <w:sz w:val="32"/>
          <w:szCs w:val="32"/>
          <w:rtl/>
        </w:rPr>
        <w:t>برار البحري من الحوض الغربي لشاطئ سيدي فرج، واجهتنا نيران قنابل</w:t>
      </w:r>
      <w:r w:rsidR="00487C54" w:rsidRPr="00FC17A7">
        <w:rPr>
          <w:rFonts w:ascii="Simplified Arabic" w:hAnsi="Simplified Arabic" w:cs="Simplified Arabic"/>
          <w:position w:val="12"/>
          <w:sz w:val="32"/>
          <w:szCs w:val="32"/>
          <w:rtl/>
        </w:rPr>
        <w:t xml:space="preserve"> المدفعية المعادية التي كان مصدرها حصن تورشيكة، مما أجبرنا على الإبتعاد إلى عمق البحر، و إرسال سفن بحرية</w:t>
      </w:r>
      <w:r w:rsidR="00487C54" w:rsidRPr="00FC17A7">
        <w:rPr>
          <w:rFonts w:ascii="Simplified Arabic" w:hAnsi="Simplified Arabic" w:cs="Simplified Arabic"/>
          <w:sz w:val="32"/>
          <w:szCs w:val="32"/>
          <w:rtl/>
        </w:rPr>
        <w:t xml:space="preserve"> </w:t>
      </w:r>
      <w:r w:rsidR="00487C54" w:rsidRPr="00FC17A7">
        <w:rPr>
          <w:rFonts w:ascii="Simplified Arabic" w:hAnsi="Simplified Arabic" w:cs="Simplified Arabic"/>
          <w:position w:val="12"/>
          <w:sz w:val="32"/>
          <w:szCs w:val="32"/>
          <w:rtl/>
        </w:rPr>
        <w:t>لتدمير هذه المدافع قبل القيام بعملية الإبرار البحري.</w:t>
      </w:r>
    </w:p>
    <w:p w:rsidR="002D74C2" w:rsidRDefault="00084670" w:rsidP="0070424C">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 xml:space="preserve">ب- بعد إبرار الفرقة </w:t>
      </w:r>
      <w:r w:rsidR="0070636C"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ولى، تبعتها الفرقة الثانية، وما كادت الوحدات تنتهي من تنظيم صفوفها، حتى اندلعت معركة </w:t>
      </w:r>
      <w:r w:rsidR="00487C54" w:rsidRPr="00FC17A7">
        <w:rPr>
          <w:rFonts w:ascii="Simplified Arabic" w:hAnsi="Simplified Arabic" w:cs="Simplified Arabic"/>
          <w:position w:val="12"/>
          <w:sz w:val="32"/>
          <w:szCs w:val="32"/>
          <w:rtl/>
        </w:rPr>
        <w:t>بين مدفعيتنا وبين بطارية معادية متشكلة من قطعتين للمدفعية موجودة في نهاية المرتفع خلف الحصن، ثم شاركت بالتدريج قطع مدفعية معادية موجودة في المرتفعات القريبة، كانت القنابل في</w:t>
      </w:r>
      <w:r w:rsidR="002D74C2" w:rsidRPr="002D74C2">
        <w:rPr>
          <w:rFonts w:ascii="Simplified Arabic" w:hAnsi="Simplified Arabic" w:cs="Simplified Arabic"/>
          <w:position w:val="12"/>
          <w:sz w:val="32"/>
          <w:szCs w:val="32"/>
          <w:rtl/>
        </w:rPr>
        <w:t xml:space="preserve"> </w:t>
      </w:r>
      <w:r w:rsidR="002D74C2" w:rsidRPr="00FC17A7">
        <w:rPr>
          <w:rFonts w:ascii="Simplified Arabic" w:hAnsi="Simplified Arabic" w:cs="Simplified Arabic"/>
          <w:position w:val="12"/>
          <w:sz w:val="32"/>
          <w:szCs w:val="32"/>
          <w:rtl/>
        </w:rPr>
        <w:t>الأول تتساقط دون دقة، لكن بعد فترة قصيرة أصبحت أكثر دقة، حيث أصابت السفن القريبة من الشاطئ، وتجمعات العساكر الذين نزلوا على الشاطئ، وقد قامت سفينتان من نوع بريك تتواجدان في الحوض الشرقي لسيدي فرج بالرد على مدفعية العدو، والرمي المكثف على</w:t>
      </w:r>
      <w:r w:rsidR="002D74C2" w:rsidRPr="00FC17A7">
        <w:rPr>
          <w:rFonts w:ascii="Simplified Arabic" w:hAnsi="Simplified Arabic" w:cs="Simplified Arabic"/>
          <w:sz w:val="32"/>
          <w:szCs w:val="32"/>
          <w:rtl/>
        </w:rPr>
        <w:t xml:space="preserve"> </w:t>
      </w:r>
      <w:r w:rsidR="002D74C2" w:rsidRPr="00FC17A7">
        <w:rPr>
          <w:rFonts w:ascii="Simplified Arabic" w:hAnsi="Simplified Arabic" w:cs="Simplified Arabic"/>
          <w:position w:val="12"/>
          <w:sz w:val="32"/>
          <w:szCs w:val="32"/>
          <w:rtl/>
        </w:rPr>
        <w:t>مواقعها، غيرأن قنابل المدفعية المعادية لم تتوقف رغم بعض الخسائرالتي لحقت بها</w:t>
      </w:r>
      <w:r w:rsidR="00D31847" w:rsidRPr="0070424C">
        <w:rPr>
          <w:rFonts w:ascii="Times New Roman" w:hAnsi="Times New Roman" w:cs="Times New Roman"/>
          <w:sz w:val="20"/>
          <w:szCs w:val="20"/>
          <w:vertAlign w:val="superscript"/>
        </w:rPr>
        <w:pict>
          <v:shape id="_x0000_s6720" type="#_x0000_t32" style="position:absolute;left:0;text-align:left;margin-left:313.55pt;margin-top:675.25pt;width:142.95pt;height:.35pt;flip:x;z-index:487672320;mso-position-horizontal-relative:text;mso-position-vertical-relative:text" o:connectortype="straight"/>
        </w:pict>
      </w:r>
      <w:r w:rsidR="0070424C" w:rsidRPr="0070424C">
        <w:rPr>
          <w:rFonts w:ascii="Simplified Arabic" w:hAnsi="Simplified Arabic" w:cs="Simplified Arabic" w:hint="cs"/>
          <w:position w:val="12"/>
          <w:sz w:val="24"/>
          <w:szCs w:val="24"/>
          <w:vertAlign w:val="superscript"/>
          <w:rtl/>
        </w:rPr>
        <w:t>(1)</w:t>
      </w:r>
      <w:r w:rsidR="0070424C">
        <w:rPr>
          <w:rFonts w:ascii="Simplified Arabic" w:hAnsi="Simplified Arabic" w:cs="Simplified Arabic" w:hint="cs"/>
          <w:position w:val="12"/>
          <w:sz w:val="32"/>
          <w:szCs w:val="32"/>
          <w:rtl/>
        </w:rPr>
        <w:t>.</w:t>
      </w:r>
    </w:p>
    <w:p w:rsidR="002D74C2" w:rsidRDefault="002D74C2" w:rsidP="002D74C2">
      <w:pPr>
        <w:pStyle w:val="Paragraphedeliste"/>
        <w:bidi/>
        <w:spacing w:before="228"/>
        <w:ind w:left="0" w:right="142"/>
        <w:rPr>
          <w:rFonts w:ascii="Simplified Arabic" w:hAnsi="Simplified Arabic" w:cs="Simplified Arabic" w:hint="cs"/>
          <w:position w:val="12"/>
          <w:sz w:val="32"/>
          <w:szCs w:val="32"/>
          <w:rtl/>
        </w:rPr>
      </w:pPr>
    </w:p>
    <w:p w:rsidR="0070424C" w:rsidRDefault="0070424C" w:rsidP="0070424C">
      <w:pPr>
        <w:pStyle w:val="Paragraphedeliste"/>
        <w:bidi/>
        <w:spacing w:before="228"/>
        <w:ind w:left="0" w:right="142"/>
        <w:rPr>
          <w:rFonts w:ascii="Simplified Arabic" w:hAnsi="Simplified Arabic" w:cs="Simplified Arabic" w:hint="cs"/>
          <w:position w:val="12"/>
          <w:sz w:val="32"/>
          <w:szCs w:val="32"/>
          <w:rtl/>
        </w:rPr>
      </w:pPr>
    </w:p>
    <w:p w:rsidR="0070424C" w:rsidRDefault="0070424C" w:rsidP="0070424C">
      <w:pPr>
        <w:pStyle w:val="Paragraphedeliste"/>
        <w:bidi/>
        <w:spacing w:before="228"/>
        <w:ind w:left="0" w:right="142"/>
        <w:rPr>
          <w:rFonts w:ascii="Simplified Arabic" w:hAnsi="Simplified Arabic" w:cs="Simplified Arabic" w:hint="cs"/>
          <w:position w:val="12"/>
          <w:sz w:val="32"/>
          <w:szCs w:val="32"/>
          <w:rtl/>
        </w:rPr>
      </w:pPr>
    </w:p>
    <w:p w:rsidR="0070424C" w:rsidRDefault="0070424C" w:rsidP="0070424C">
      <w:pPr>
        <w:pStyle w:val="Paragraphedeliste"/>
        <w:bidi/>
        <w:spacing w:before="228"/>
        <w:ind w:left="0" w:right="142"/>
        <w:rPr>
          <w:rFonts w:ascii="Simplified Arabic" w:hAnsi="Simplified Arabic" w:cs="Simplified Arabic"/>
          <w:position w:val="12"/>
          <w:sz w:val="32"/>
          <w:szCs w:val="32"/>
          <w:rtl/>
        </w:rPr>
      </w:pPr>
    </w:p>
    <w:p w:rsidR="0070424C" w:rsidRDefault="0070424C" w:rsidP="0070424C">
      <w:pPr>
        <w:pStyle w:val="Paragraphedeliste"/>
        <w:bidi/>
        <w:spacing w:before="228"/>
        <w:ind w:left="0" w:right="142"/>
        <w:rPr>
          <w:rFonts w:ascii="Simplified Arabic" w:hAnsi="Simplified Arabic" w:cs="Simplified Arabic"/>
          <w:position w:val="12"/>
          <w:sz w:val="32"/>
          <w:szCs w:val="32"/>
          <w:rtl/>
        </w:rPr>
      </w:pPr>
    </w:p>
    <w:p w:rsidR="002D74C2" w:rsidRPr="0070424C" w:rsidRDefault="0070424C" w:rsidP="0070424C">
      <w:pPr>
        <w:pStyle w:val="Paragraphedeliste"/>
        <w:bidi/>
        <w:spacing w:before="228"/>
        <w:ind w:left="0" w:right="142"/>
        <w:rPr>
          <w:rFonts w:ascii="Simplified Arabic" w:hAnsi="Simplified Arabic" w:cs="Simplified Arabic"/>
          <w:position w:val="12"/>
          <w:sz w:val="24"/>
          <w:szCs w:val="24"/>
          <w:rtl/>
        </w:rPr>
      </w:pPr>
      <w:r>
        <w:rPr>
          <w:rFonts w:ascii="Times New Roman" w:hAnsi="Times New Roman" w:cs="Times New Roman"/>
          <w:noProof/>
          <w:sz w:val="24"/>
          <w:szCs w:val="24"/>
          <w:lang w:val="fr-FR" w:eastAsia="fr-FR"/>
        </w:rPr>
        <w:pict>
          <v:shape id="_x0000_s6721" type="#_x0000_t32" style="position:absolute;left:0;text-align:left;margin-left:352.8pt;margin-top:14.3pt;width:142.95pt;height:.35pt;flip:x;z-index:487673344" o:connectortype="straight"/>
        </w:pict>
      </w:r>
      <w:r>
        <w:rPr>
          <w:rFonts w:ascii="Simplified Arabic" w:hAnsi="Simplified Arabic" w:cs="Simplified Arabic" w:hint="cs"/>
          <w:position w:val="12"/>
          <w:sz w:val="24"/>
          <w:szCs w:val="24"/>
          <w:rtl/>
        </w:rPr>
        <w:t>1-</w:t>
      </w:r>
      <w:r w:rsidRPr="0070424C">
        <w:rPr>
          <w:rFonts w:ascii="Simplified Arabic" w:hAnsi="Simplified Arabic" w:cs="Simplified Arabic"/>
          <w:position w:val="12"/>
          <w:sz w:val="24"/>
          <w:szCs w:val="24"/>
        </w:rPr>
        <w:t xml:space="preserve"> Vincent Yves Boutin, p.193</w:t>
      </w:r>
      <w:r w:rsidRPr="0070424C">
        <w:rPr>
          <w:rFonts w:ascii="Simplified Arabic" w:hAnsi="Simplified Arabic" w:cs="Simplified Arabic"/>
          <w:position w:val="12"/>
          <w:sz w:val="24"/>
          <w:szCs w:val="24"/>
          <w:rtl/>
        </w:rPr>
        <w:t xml:space="preserve"> </w:t>
      </w:r>
    </w:p>
    <w:p w:rsidR="0070424C" w:rsidRDefault="0070424C" w:rsidP="0070424C">
      <w:pPr>
        <w:pStyle w:val="Paragraphedeliste"/>
        <w:bidi/>
        <w:spacing w:before="228"/>
        <w:ind w:left="0" w:right="142"/>
        <w:rPr>
          <w:rFonts w:ascii="Simplified Arabic" w:hAnsi="Simplified Arabic" w:cs="Simplified Arabic" w:hint="cs"/>
          <w:position w:val="12"/>
          <w:sz w:val="32"/>
          <w:szCs w:val="32"/>
          <w:rtl/>
        </w:rPr>
      </w:pPr>
    </w:p>
    <w:p w:rsidR="00FB25D0" w:rsidRPr="00FC17A7" w:rsidRDefault="00084670" w:rsidP="0070424C">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xml:space="preserve">ج- نظرا لتأزم </w:t>
      </w:r>
      <w:r w:rsidR="0070636C"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وضاع تنقل الجنرال دوبورمون القائد العام من مقر قيادته قرب زاوية المرابط إلى المراكز </w:t>
      </w:r>
      <w:r w:rsidR="0070636C"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مامية </w:t>
      </w:r>
      <w:r w:rsidR="00487C54" w:rsidRPr="00FC17A7">
        <w:rPr>
          <w:rFonts w:ascii="Simplified Arabic" w:hAnsi="Simplified Arabic" w:cs="Simplified Arabic"/>
          <w:position w:val="12"/>
          <w:sz w:val="32"/>
          <w:szCs w:val="32"/>
          <w:rtl/>
        </w:rPr>
        <w:t>حيث توجد الفرقة الأولى، وبعد استماعه إلى تقارير القادة الميدانيين، أعطى أوامره إلى قائد الفرقة الأولى بالهجوم على العدو واحتلال مواقعه، حيث قام اللواء الأول، والثاني من الفرقة الأولى بالهجوم من الجهة اليسرى، والإلتفاف على مرابض مدفعية العدو والإستيلاء عليها، وقد تعرض اللواء الثاني أثناء تقدمه في أرض مكشوفة إلى نيران العدو، خاصة القنابل التي أحدثت خسائر في صفوفه، بينما كان اللواء الثالث يتقدم في الخلف على بعد حوالي 300 متر، في وضعية</w:t>
      </w:r>
      <w:r w:rsidR="00487C54" w:rsidRPr="00FC17A7">
        <w:rPr>
          <w:rFonts w:ascii="Simplified Arabic" w:hAnsi="Simplified Arabic" w:cs="Simplified Arabic"/>
          <w:sz w:val="32"/>
          <w:szCs w:val="32"/>
          <w:rtl/>
        </w:rPr>
        <w:t xml:space="preserve"> </w:t>
      </w:r>
      <w:r w:rsidR="00487C54" w:rsidRPr="00FC17A7">
        <w:rPr>
          <w:rFonts w:ascii="Simplified Arabic" w:hAnsi="Simplified Arabic" w:cs="Simplified Arabic"/>
          <w:position w:val="12"/>
          <w:sz w:val="32"/>
          <w:szCs w:val="32"/>
          <w:rtl/>
        </w:rPr>
        <w:t>احتياطي الفرقة</w:t>
      </w:r>
      <w:r w:rsidR="00487C54" w:rsidRPr="0070424C">
        <w:rPr>
          <w:rFonts w:ascii="Simplified Arabic" w:hAnsi="Simplified Arabic" w:cs="Simplified Arabic"/>
          <w:position w:val="12"/>
          <w:sz w:val="24"/>
          <w:szCs w:val="24"/>
          <w:vertAlign w:val="superscript"/>
          <w:rtl/>
        </w:rPr>
        <w:t>(</w:t>
      </w:r>
      <w:r w:rsidR="0070424C" w:rsidRPr="0070424C">
        <w:rPr>
          <w:rFonts w:ascii="Simplified Arabic" w:hAnsi="Simplified Arabic" w:cs="Simplified Arabic" w:hint="cs"/>
          <w:position w:val="12"/>
          <w:sz w:val="24"/>
          <w:szCs w:val="24"/>
          <w:vertAlign w:val="superscript"/>
          <w:rtl/>
        </w:rPr>
        <w:t>1</w:t>
      </w:r>
      <w:r w:rsidR="00FB25D0" w:rsidRPr="0070424C">
        <w:rPr>
          <w:rFonts w:ascii="Simplified Arabic" w:hAnsi="Simplified Arabic" w:cs="Simplified Arabic"/>
          <w:position w:val="12"/>
          <w:sz w:val="24"/>
          <w:szCs w:val="24"/>
          <w:vertAlign w:val="superscript"/>
          <w:rtl/>
        </w:rPr>
        <w:t>)</w:t>
      </w:r>
      <w:r w:rsidR="00FB25D0" w:rsidRPr="00FC17A7">
        <w:rPr>
          <w:rFonts w:ascii="Simplified Arabic" w:hAnsi="Simplified Arabic" w:cs="Simplified Arabic"/>
          <w:position w:val="12"/>
          <w:sz w:val="32"/>
          <w:szCs w:val="32"/>
          <w:rtl/>
        </w:rPr>
        <w:t>.</w:t>
      </w:r>
    </w:p>
    <w:p w:rsidR="00487C54" w:rsidRPr="00FC17A7" w:rsidRDefault="00084670" w:rsidP="00FC17A7">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 xml:space="preserve">د- توقف تقدم وحدات الفرقة </w:t>
      </w:r>
      <w:r w:rsidR="00875264"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ولى بعد وقوع سرية عينت في مهمة استطالع للميدان، وفتح الطريق، ولم تكن تعلم </w:t>
      </w:r>
      <w:r w:rsidR="00487C54" w:rsidRPr="00FC17A7">
        <w:rPr>
          <w:rFonts w:ascii="Simplified Arabic" w:hAnsi="Simplified Arabic" w:cs="Simplified Arabic"/>
          <w:position w:val="12"/>
          <w:sz w:val="32"/>
          <w:szCs w:val="32"/>
          <w:rtl/>
        </w:rPr>
        <w:t>أنها كانت تتحرك وسط قوات كبيرة للعدو، التي أحاطت بها من كل جانب، وأطلقت عليها نيران كثيفة كادت تقض ي على جميع أفرادها، للواء التدخل السريع إلى فراد الفوج الثالث الخطير بقيادة العقيد روسال (</w:t>
      </w:r>
      <w:r w:rsidR="00487C54" w:rsidRPr="00FC17A7">
        <w:rPr>
          <w:rFonts w:ascii="Simplified Arabic" w:hAnsi="Simplified Arabic" w:cs="Simplified Arabic"/>
          <w:position w:val="12"/>
          <w:sz w:val="32"/>
          <w:szCs w:val="32"/>
        </w:rPr>
        <w:t>Roussel</w:t>
      </w:r>
      <w:r w:rsidR="00487C54" w:rsidRPr="00FC17A7">
        <w:rPr>
          <w:rFonts w:ascii="Simplified Arabic" w:hAnsi="Simplified Arabic" w:cs="Simplified Arabic"/>
          <w:position w:val="12"/>
          <w:sz w:val="32"/>
          <w:szCs w:val="32"/>
          <w:rtl/>
        </w:rPr>
        <w:t xml:space="preserve"> )الذي أنقذ أفراد السرية من كارثة محققة، بعد أن سقط خمسة قتلى، من بينهم ضابط.</w:t>
      </w:r>
    </w:p>
    <w:p w:rsidR="00487C54" w:rsidRPr="00FC17A7" w:rsidRDefault="00084670" w:rsidP="00FC17A7">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هـ - بعد سيطرتنا على الهضبة التي كانت تتمركز فيها القوات الجزائرية، واستي</w:t>
      </w:r>
      <w:r w:rsidR="00875264" w:rsidRPr="00FC17A7">
        <w:rPr>
          <w:rFonts w:ascii="Simplified Arabic" w:hAnsi="Simplified Arabic" w:cs="Simplified Arabic"/>
          <w:position w:val="12"/>
          <w:sz w:val="32"/>
          <w:szCs w:val="32"/>
          <w:rtl/>
        </w:rPr>
        <w:t>لا</w:t>
      </w:r>
      <w:r w:rsidRPr="00FC17A7">
        <w:rPr>
          <w:rFonts w:ascii="Simplified Arabic" w:hAnsi="Simplified Arabic" w:cs="Simplified Arabic"/>
          <w:position w:val="12"/>
          <w:sz w:val="32"/>
          <w:szCs w:val="32"/>
          <w:rtl/>
        </w:rPr>
        <w:t xml:space="preserve">ءنا على قطع المدفعية التي تركوها بعد انسحابهم في اتجاه الجزائر، قام الفوجان </w:t>
      </w:r>
      <w:r w:rsidR="00875264" w:rsidRPr="00FC17A7">
        <w:rPr>
          <w:rFonts w:ascii="Simplified Arabic" w:hAnsi="Simplified Arabic" w:cs="Simplified Arabic"/>
          <w:position w:val="12"/>
          <w:sz w:val="32"/>
          <w:szCs w:val="32"/>
          <w:rtl/>
        </w:rPr>
        <w:t>37</w:t>
      </w:r>
      <w:r w:rsidRPr="00FC17A7">
        <w:rPr>
          <w:rFonts w:ascii="Simplified Arabic" w:hAnsi="Simplified Arabic" w:cs="Simplified Arabic"/>
          <w:position w:val="12"/>
          <w:sz w:val="32"/>
          <w:szCs w:val="32"/>
          <w:rtl/>
        </w:rPr>
        <w:t xml:space="preserve"> و</w:t>
      </w:r>
      <w:r w:rsidR="00875264" w:rsidRPr="00FC17A7">
        <w:rPr>
          <w:rFonts w:ascii="Simplified Arabic" w:hAnsi="Simplified Arabic" w:cs="Simplified Arabic"/>
          <w:position w:val="12"/>
          <w:sz w:val="32"/>
          <w:szCs w:val="32"/>
          <w:rtl/>
        </w:rPr>
        <w:t>20</w:t>
      </w:r>
      <w:r w:rsidRPr="00FC17A7">
        <w:rPr>
          <w:rFonts w:ascii="Simplified Arabic" w:hAnsi="Simplified Arabic" w:cs="Simplified Arabic"/>
          <w:position w:val="12"/>
          <w:sz w:val="32"/>
          <w:szCs w:val="32"/>
          <w:rtl/>
        </w:rPr>
        <w:t xml:space="preserve"> من اللواء الثاني بمطاردتهم حوالي كيلومتر</w:t>
      </w:r>
      <w:r w:rsidRPr="00FC17A7">
        <w:rPr>
          <w:rFonts w:ascii="Simplified Arabic" w:hAnsi="Simplified Arabic" w:cs="Simplified Arabic"/>
          <w:sz w:val="32"/>
          <w:szCs w:val="32"/>
          <w:rtl/>
        </w:rPr>
        <w:t xml:space="preserve"> </w:t>
      </w:r>
      <w:r w:rsidRPr="00FC17A7">
        <w:rPr>
          <w:rFonts w:ascii="Simplified Arabic" w:hAnsi="Simplified Arabic" w:cs="Simplified Arabic"/>
          <w:position w:val="12"/>
          <w:sz w:val="32"/>
          <w:szCs w:val="32"/>
          <w:rtl/>
        </w:rPr>
        <w:t xml:space="preserve">وقد أعترف الجنرال </w:t>
      </w:r>
      <w:r w:rsidR="00875264" w:rsidRPr="00FC17A7">
        <w:rPr>
          <w:rFonts w:ascii="Simplified Arabic" w:hAnsi="Simplified Arabic" w:cs="Simplified Arabic"/>
          <w:position w:val="12"/>
          <w:sz w:val="32"/>
          <w:szCs w:val="32"/>
          <w:rtl/>
        </w:rPr>
        <w:t xml:space="preserve">بيرتزن " أن خسائر الفرقة الأولى في هذا اليوم قد بلغت 34 قتيل، و128 مصاب، أما خسائر </w:t>
      </w:r>
    </w:p>
    <w:p w:rsidR="00084670" w:rsidRPr="0070424C" w:rsidRDefault="00875264" w:rsidP="0070424C">
      <w:pPr>
        <w:pStyle w:val="Paragraphedeliste"/>
        <w:bidi/>
        <w:spacing w:before="228"/>
        <w:ind w:left="0" w:right="142"/>
        <w:rPr>
          <w:rFonts w:ascii="Simplified Arabic" w:hAnsi="Simplified Arabic" w:cs="Simplified Arabic"/>
          <w:position w:val="12"/>
          <w:sz w:val="24"/>
          <w:szCs w:val="24"/>
          <w:rtl/>
        </w:rPr>
      </w:pPr>
      <w:r w:rsidRPr="00FC17A7">
        <w:rPr>
          <w:rFonts w:ascii="Simplified Arabic" w:hAnsi="Simplified Arabic" w:cs="Simplified Arabic"/>
          <w:position w:val="12"/>
          <w:sz w:val="32"/>
          <w:szCs w:val="32"/>
          <w:rtl/>
        </w:rPr>
        <w:t>الطرف الجزائري، فيذكر أنه لم يكن بمقدورنا حسابها أومعرفتها، بسبب أن هؤالء القوم كانوا اذيل يتركون جرحاهم، وجثث قتالهم في ميدان المعركة،</w:t>
      </w:r>
      <w:r w:rsidRPr="00FC17A7">
        <w:rPr>
          <w:rFonts w:ascii="Simplified Arabic" w:hAnsi="Simplified Arabic" w:cs="Simplified Arabic"/>
          <w:sz w:val="32"/>
          <w:szCs w:val="32"/>
          <w:rtl/>
        </w:rPr>
        <w:t xml:space="preserve"> </w:t>
      </w:r>
      <w:r w:rsidRPr="00FC17A7">
        <w:rPr>
          <w:rFonts w:ascii="Simplified Arabic" w:hAnsi="Simplified Arabic" w:cs="Simplified Arabic"/>
          <w:position w:val="12"/>
          <w:sz w:val="32"/>
          <w:szCs w:val="32"/>
          <w:rtl/>
        </w:rPr>
        <w:t>بل كانوا يبذلون جهودهم في نقلها معهم أثناء انسحابهم، غيرأننا نستطيع القول أنها كانت خسائرهامة</w:t>
      </w:r>
      <w:r w:rsidR="003619F0" w:rsidRPr="0070424C">
        <w:rPr>
          <w:rFonts w:ascii="Simplified Arabic" w:hAnsi="Simplified Arabic" w:cs="Simplified Arabic"/>
          <w:position w:val="12"/>
          <w:sz w:val="24"/>
          <w:szCs w:val="24"/>
          <w:vertAlign w:val="superscript"/>
          <w:rtl/>
        </w:rPr>
        <w:t>(</w:t>
      </w:r>
      <w:r w:rsidR="0070424C" w:rsidRPr="0070424C">
        <w:rPr>
          <w:rFonts w:ascii="Simplified Arabic" w:hAnsi="Simplified Arabic" w:cs="Simplified Arabic" w:hint="cs"/>
          <w:position w:val="12"/>
          <w:sz w:val="24"/>
          <w:szCs w:val="24"/>
          <w:vertAlign w:val="superscript"/>
          <w:rtl/>
        </w:rPr>
        <w:t>2</w:t>
      </w:r>
      <w:r w:rsidR="00C76E69" w:rsidRPr="0070424C">
        <w:rPr>
          <w:rFonts w:ascii="Simplified Arabic" w:hAnsi="Simplified Arabic" w:cs="Simplified Arabic"/>
          <w:position w:val="12"/>
          <w:sz w:val="24"/>
          <w:szCs w:val="24"/>
          <w:vertAlign w:val="superscript"/>
          <w:rtl/>
        </w:rPr>
        <w:t>)</w:t>
      </w:r>
      <w:r w:rsidR="00C76E69" w:rsidRPr="0070424C">
        <w:rPr>
          <w:rFonts w:ascii="Simplified Arabic" w:hAnsi="Simplified Arabic" w:cs="Simplified Arabic"/>
          <w:position w:val="12"/>
          <w:sz w:val="24"/>
          <w:szCs w:val="24"/>
          <w:rtl/>
        </w:rPr>
        <w:t>.</w:t>
      </w:r>
    </w:p>
    <w:p w:rsidR="0070424C" w:rsidRDefault="0070424C" w:rsidP="002D74C2">
      <w:pPr>
        <w:pStyle w:val="Paragraphedeliste"/>
        <w:bidi/>
        <w:spacing w:before="228"/>
        <w:ind w:left="0" w:right="142"/>
        <w:rPr>
          <w:rFonts w:ascii="Simplified Arabic" w:hAnsi="Simplified Arabic" w:cs="Simplified Arabic" w:hint="cs"/>
          <w:position w:val="12"/>
          <w:sz w:val="32"/>
          <w:szCs w:val="32"/>
          <w:rtl/>
        </w:rPr>
      </w:pPr>
    </w:p>
    <w:p w:rsidR="002D74C2" w:rsidRDefault="00D31847" w:rsidP="0070424C">
      <w:pPr>
        <w:pStyle w:val="Paragraphedeliste"/>
        <w:bidi/>
        <w:spacing w:before="228"/>
        <w:ind w:left="0" w:right="142"/>
        <w:rPr>
          <w:rFonts w:ascii="Simplified Arabic" w:hAnsi="Simplified Arabic" w:cs="Simplified Arabic"/>
          <w:position w:val="12"/>
          <w:sz w:val="32"/>
          <w:szCs w:val="32"/>
          <w:rtl/>
        </w:rPr>
      </w:pPr>
      <w:r>
        <w:rPr>
          <w:rFonts w:ascii="Times New Roman" w:hAnsi="Times New Roman" w:cs="Times New Roman"/>
          <w:sz w:val="24"/>
          <w:szCs w:val="24"/>
        </w:rPr>
        <w:pict>
          <v:shape id="_x0000_s6723" type="#_x0000_t32" style="position:absolute;left:0;text-align:left;margin-left:313.55pt;margin-top:675.6pt;width:142.95pt;height:.35pt;flip:x;z-index:487677440" o:connectortype="straight"/>
        </w:pict>
      </w:r>
      <w:r>
        <w:rPr>
          <w:rFonts w:ascii="Times New Roman" w:hAnsi="Times New Roman" w:cs="Times New Roman"/>
          <w:sz w:val="24"/>
          <w:szCs w:val="24"/>
        </w:rPr>
        <w:pict>
          <v:shape id="_x0000_s6722" type="#_x0000_t32" style="position:absolute;left:0;text-align:left;margin-left:313.55pt;margin-top:675.6pt;width:142.95pt;height:.35pt;flip:x;z-index:487675392" o:connectortype="straight"/>
        </w:pict>
      </w:r>
    </w:p>
    <w:p w:rsidR="002D74C2" w:rsidRDefault="0070424C" w:rsidP="002D74C2">
      <w:pPr>
        <w:pStyle w:val="Paragraphedeliste"/>
        <w:bidi/>
        <w:spacing w:before="228"/>
        <w:ind w:left="0" w:right="142"/>
        <w:rPr>
          <w:rFonts w:ascii="Simplified Arabic" w:hAnsi="Simplified Arabic" w:cs="Simplified Arabic" w:hint="cs"/>
          <w:position w:val="12"/>
          <w:sz w:val="24"/>
          <w:szCs w:val="24"/>
          <w:rtl/>
        </w:rPr>
      </w:pPr>
      <w:r w:rsidRPr="0070424C">
        <w:rPr>
          <w:rFonts w:ascii="Times New Roman" w:hAnsi="Times New Roman" w:cs="Times New Roman"/>
          <w:noProof/>
          <w:sz w:val="24"/>
          <w:szCs w:val="24"/>
          <w:vertAlign w:val="superscript"/>
          <w:lang w:val="fr-FR" w:eastAsia="fr-FR"/>
        </w:rPr>
        <w:pict>
          <v:shape id="_x0000_s6724" type="#_x0000_t32" style="position:absolute;left:0;text-align:left;margin-left:352.9pt;margin-top:11.95pt;width:142.95pt;height:.35pt;flip:x;z-index:487678464" o:connectortype="straight"/>
        </w:pict>
      </w:r>
      <w:r w:rsidRPr="0070424C">
        <w:rPr>
          <w:rFonts w:ascii="Simplified Arabic" w:hAnsi="Simplified Arabic" w:cs="Simplified Arabic" w:hint="cs"/>
          <w:position w:val="12"/>
          <w:sz w:val="24"/>
          <w:szCs w:val="24"/>
          <w:vertAlign w:val="superscript"/>
          <w:rtl/>
        </w:rPr>
        <w:t>1</w:t>
      </w:r>
      <w:r>
        <w:rPr>
          <w:rFonts w:ascii="Simplified Arabic" w:hAnsi="Simplified Arabic" w:cs="Simplified Arabic" w:hint="cs"/>
          <w:position w:val="12"/>
          <w:sz w:val="24"/>
          <w:szCs w:val="24"/>
          <w:rtl/>
        </w:rPr>
        <w:t>-</w:t>
      </w:r>
      <w:r w:rsidRPr="0070424C">
        <w:rPr>
          <w:rFonts w:ascii="Simplified Arabic" w:hAnsi="Simplified Arabic" w:cs="Simplified Arabic"/>
          <w:position w:val="12"/>
          <w:sz w:val="24"/>
          <w:szCs w:val="24"/>
        </w:rPr>
        <w:t xml:space="preserve"> Gabriel Rouquerol, op.cit, p.19</w:t>
      </w:r>
    </w:p>
    <w:p w:rsidR="0070424C" w:rsidRDefault="0070424C" w:rsidP="0070424C">
      <w:pPr>
        <w:pStyle w:val="Paragraphedeliste"/>
        <w:bidi/>
        <w:spacing w:before="228"/>
        <w:ind w:left="0" w:right="142"/>
        <w:rPr>
          <w:rFonts w:ascii="Simplified Arabic" w:hAnsi="Simplified Arabic" w:cs="Simplified Arabic"/>
          <w:position w:val="12"/>
          <w:sz w:val="32"/>
          <w:szCs w:val="32"/>
          <w:rtl/>
        </w:rPr>
      </w:pPr>
      <w:r>
        <w:rPr>
          <w:rFonts w:ascii="Simplified Arabic" w:hAnsi="Simplified Arabic" w:cs="Simplified Arabic" w:hint="cs"/>
          <w:position w:val="12"/>
          <w:sz w:val="24"/>
          <w:szCs w:val="24"/>
          <w:rtl/>
        </w:rPr>
        <w:t>2-</w:t>
      </w:r>
      <w:r w:rsidRPr="0070424C">
        <w:rPr>
          <w:rFonts w:ascii="Simplified Arabic" w:hAnsi="Simplified Arabic" w:cs="Simplified Arabic"/>
          <w:position w:val="12"/>
          <w:sz w:val="24"/>
          <w:szCs w:val="24"/>
        </w:rPr>
        <w:t xml:space="preserve"> p381</w:t>
      </w:r>
      <w:r w:rsidRPr="0070424C">
        <w:rPr>
          <w:rFonts w:ascii="Simplified Arabic" w:hAnsi="Simplified Arabic" w:cs="Simplified Arabic"/>
          <w:position w:val="12"/>
          <w:sz w:val="24"/>
          <w:szCs w:val="24"/>
          <w:rtl/>
        </w:rPr>
        <w:t>,1926</w:t>
      </w:r>
      <w:r w:rsidRPr="0070424C">
        <w:rPr>
          <w:rFonts w:ascii="Simplified Arabic" w:hAnsi="Simplified Arabic" w:cs="Simplified Arabic"/>
          <w:position w:val="12"/>
          <w:sz w:val="24"/>
          <w:szCs w:val="24"/>
        </w:rPr>
        <w:t xml:space="preserve"> Dr.Gustave Gauthero</w:t>
      </w:r>
    </w:p>
    <w:p w:rsidR="002D74C2" w:rsidRPr="00FC17A7" w:rsidRDefault="002D74C2" w:rsidP="002D74C2">
      <w:pPr>
        <w:pStyle w:val="Paragraphedeliste"/>
        <w:bidi/>
        <w:spacing w:before="228"/>
        <w:ind w:left="0" w:right="142"/>
        <w:rPr>
          <w:rFonts w:ascii="Simplified Arabic" w:hAnsi="Simplified Arabic" w:cs="Simplified Arabic"/>
          <w:position w:val="12"/>
          <w:sz w:val="32"/>
          <w:szCs w:val="32"/>
        </w:rPr>
      </w:pPr>
    </w:p>
    <w:p w:rsidR="0053233A" w:rsidRPr="00FC17A7" w:rsidRDefault="0053233A" w:rsidP="00FC17A7">
      <w:pPr>
        <w:pStyle w:val="Paragraphedeliste"/>
        <w:bidi/>
        <w:spacing w:before="228"/>
        <w:ind w:left="0" w:right="142"/>
        <w:rPr>
          <w:rFonts w:ascii="Simplified Arabic" w:hAnsi="Simplified Arabic" w:cs="Simplified Arabic"/>
          <w:b/>
          <w:bCs/>
          <w:position w:val="12"/>
          <w:sz w:val="32"/>
          <w:szCs w:val="32"/>
        </w:rPr>
      </w:pPr>
      <w:r w:rsidRPr="00FC17A7">
        <w:rPr>
          <w:rFonts w:ascii="Simplified Arabic" w:hAnsi="Simplified Arabic" w:cs="Simplified Arabic"/>
          <w:b/>
          <w:bCs/>
          <w:position w:val="12"/>
          <w:sz w:val="32"/>
          <w:szCs w:val="32"/>
          <w:rtl/>
        </w:rPr>
        <w:t>النشاطات العسكرية</w:t>
      </w:r>
      <w:r w:rsidR="00487C54" w:rsidRPr="00FC17A7">
        <w:rPr>
          <w:rFonts w:ascii="Simplified Arabic" w:hAnsi="Simplified Arabic" w:cs="Simplified Arabic"/>
          <w:b/>
          <w:bCs/>
          <w:position w:val="12"/>
          <w:sz w:val="32"/>
          <w:szCs w:val="32"/>
          <w:rtl/>
        </w:rPr>
        <w:t xml:space="preserve"> </w:t>
      </w:r>
      <w:r w:rsidRPr="00FC17A7">
        <w:rPr>
          <w:rFonts w:ascii="Simplified Arabic" w:hAnsi="Simplified Arabic" w:cs="Simplified Arabic"/>
          <w:b/>
          <w:bCs/>
          <w:position w:val="12"/>
          <w:sz w:val="32"/>
          <w:szCs w:val="32"/>
          <w:rtl/>
        </w:rPr>
        <w:t xml:space="preserve">من </w:t>
      </w:r>
      <w:r w:rsidR="00875264" w:rsidRPr="00FC17A7">
        <w:rPr>
          <w:rFonts w:ascii="Simplified Arabic" w:hAnsi="Simplified Arabic" w:cs="Simplified Arabic"/>
          <w:b/>
          <w:bCs/>
          <w:position w:val="12"/>
          <w:sz w:val="32"/>
          <w:szCs w:val="32"/>
          <w:rtl/>
        </w:rPr>
        <w:t>15</w:t>
      </w:r>
      <w:r w:rsidRPr="00FC17A7">
        <w:rPr>
          <w:rFonts w:ascii="Simplified Arabic" w:hAnsi="Simplified Arabic" w:cs="Simplified Arabic"/>
          <w:b/>
          <w:bCs/>
          <w:position w:val="12"/>
          <w:sz w:val="32"/>
          <w:szCs w:val="32"/>
          <w:rtl/>
        </w:rPr>
        <w:t xml:space="preserve"> إلى </w:t>
      </w:r>
      <w:r w:rsidR="00875264" w:rsidRPr="00FC17A7">
        <w:rPr>
          <w:rFonts w:ascii="Simplified Arabic" w:hAnsi="Simplified Arabic" w:cs="Simplified Arabic"/>
          <w:b/>
          <w:bCs/>
          <w:position w:val="12"/>
          <w:sz w:val="32"/>
          <w:szCs w:val="32"/>
          <w:rtl/>
        </w:rPr>
        <w:t>18</w:t>
      </w:r>
      <w:r w:rsidRPr="00FC17A7">
        <w:rPr>
          <w:rFonts w:ascii="Simplified Arabic" w:hAnsi="Simplified Arabic" w:cs="Simplified Arabic"/>
          <w:b/>
          <w:bCs/>
          <w:position w:val="12"/>
          <w:sz w:val="32"/>
          <w:szCs w:val="32"/>
          <w:rtl/>
        </w:rPr>
        <w:t xml:space="preserve"> جوان</w:t>
      </w:r>
      <w:r w:rsidR="00875264" w:rsidRPr="00FC17A7">
        <w:rPr>
          <w:rFonts w:ascii="Simplified Arabic" w:hAnsi="Simplified Arabic" w:cs="Simplified Arabic"/>
          <w:b/>
          <w:bCs/>
          <w:position w:val="12"/>
          <w:sz w:val="32"/>
          <w:szCs w:val="32"/>
          <w:rtl/>
        </w:rPr>
        <w:t>:</w:t>
      </w:r>
    </w:p>
    <w:p w:rsidR="0053233A" w:rsidRPr="00FC17A7" w:rsidRDefault="0053233A" w:rsidP="001C6890">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xml:space="preserve">بعد نجاح </w:t>
      </w:r>
      <w:r w:rsidR="00875264" w:rsidRPr="00FC17A7">
        <w:rPr>
          <w:rFonts w:ascii="Simplified Arabic" w:hAnsi="Simplified Arabic" w:cs="Simplified Arabic"/>
          <w:position w:val="12"/>
          <w:sz w:val="32"/>
          <w:szCs w:val="32"/>
          <w:rtl/>
        </w:rPr>
        <w:t>الإبرار البحري الفرنس</w:t>
      </w:r>
      <w:r w:rsidRPr="00FC17A7">
        <w:rPr>
          <w:rFonts w:ascii="Simplified Arabic" w:hAnsi="Simplified Arabic" w:cs="Simplified Arabic"/>
          <w:position w:val="12"/>
          <w:sz w:val="32"/>
          <w:szCs w:val="32"/>
          <w:rtl/>
        </w:rPr>
        <w:t>ي، والسيطرة على خليج سيدي فرج، أصدرت القيادة الفرنسية أوامرها إلى جميع</w:t>
      </w:r>
      <w:r w:rsidR="002D74C2" w:rsidRPr="002D74C2">
        <w:rPr>
          <w:rFonts w:ascii="Simplified Arabic" w:hAnsi="Simplified Arabic" w:cs="Simplified Arabic"/>
          <w:position w:val="12"/>
          <w:sz w:val="32"/>
          <w:szCs w:val="32"/>
          <w:rtl/>
        </w:rPr>
        <w:t xml:space="preserve"> </w:t>
      </w:r>
      <w:r w:rsidR="002D74C2" w:rsidRPr="00FC17A7">
        <w:rPr>
          <w:rFonts w:ascii="Simplified Arabic" w:hAnsi="Simplified Arabic" w:cs="Simplified Arabic"/>
          <w:position w:val="12"/>
          <w:sz w:val="32"/>
          <w:szCs w:val="32"/>
          <w:rtl/>
        </w:rPr>
        <w:t xml:space="preserve">الوحدات للشروع في مباشرة إقامة التحصينات والمتاريس، تحت إشراف كتائب الهندسة العسكرية، ألويتهم كانوا متأكدين من أن رجال المقاومة الجزائرية لن يتركوهم يتمتعون بهذا النصر الظرفي، وأنهم سوف يهاجمون مواقعهم، ويحاولون إلحاق أكبر الخسائر و األضرار في صفوفهم. </w:t>
      </w:r>
      <w:r w:rsidR="001C6890" w:rsidRPr="00FC17A7">
        <w:rPr>
          <w:rFonts w:ascii="Simplified Arabic" w:hAnsi="Simplified Arabic" w:cs="Simplified Arabic"/>
          <w:position w:val="12"/>
          <w:sz w:val="32"/>
          <w:szCs w:val="32"/>
          <w:rtl/>
        </w:rPr>
        <w:t>سنقوم بتتبع، وتلخيص النشاطات العسكرية، والأحداث التي وقعت بين 15 جوان بعد االإبرار البحري، حتى يوم 18 جوان، عشية معركة سطاوالي، مرتبة حسب الأيام :</w:t>
      </w:r>
      <w:r w:rsidRPr="00FC17A7">
        <w:rPr>
          <w:rFonts w:ascii="Simplified Arabic" w:hAnsi="Simplified Arabic" w:cs="Simplified Arabic"/>
          <w:position w:val="12"/>
          <w:sz w:val="32"/>
          <w:szCs w:val="32"/>
          <w:rtl/>
        </w:rPr>
        <w:t xml:space="preserve"> </w:t>
      </w:r>
    </w:p>
    <w:p w:rsidR="0053233A" w:rsidRPr="00FC17A7" w:rsidRDefault="0053233A" w:rsidP="00FC17A7">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xml:space="preserve">أ - يوم </w:t>
      </w:r>
      <w:r w:rsidR="00F22F79" w:rsidRPr="00FC17A7">
        <w:rPr>
          <w:rFonts w:ascii="Simplified Arabic" w:hAnsi="Simplified Arabic" w:cs="Simplified Arabic"/>
          <w:position w:val="12"/>
          <w:sz w:val="32"/>
          <w:szCs w:val="32"/>
          <w:rtl/>
        </w:rPr>
        <w:t>15</w:t>
      </w:r>
      <w:r w:rsidRPr="00FC17A7">
        <w:rPr>
          <w:rFonts w:ascii="Simplified Arabic" w:hAnsi="Simplified Arabic" w:cs="Simplified Arabic"/>
          <w:position w:val="12"/>
          <w:sz w:val="32"/>
          <w:szCs w:val="32"/>
          <w:rtl/>
        </w:rPr>
        <w:t xml:space="preserve"> جوان </w:t>
      </w:r>
      <w:r w:rsidR="00F22F79" w:rsidRPr="00FC17A7">
        <w:rPr>
          <w:rFonts w:ascii="Simplified Arabic" w:hAnsi="Simplified Arabic" w:cs="Simplified Arabic"/>
          <w:position w:val="12"/>
          <w:sz w:val="32"/>
          <w:szCs w:val="32"/>
          <w:rtl/>
        </w:rPr>
        <w:t>1830</w:t>
      </w:r>
      <w:r w:rsidRPr="00FC17A7">
        <w:rPr>
          <w:rFonts w:ascii="Simplified Arabic" w:hAnsi="Simplified Arabic" w:cs="Simplified Arabic"/>
          <w:position w:val="12"/>
          <w:sz w:val="32"/>
          <w:szCs w:val="32"/>
          <w:rtl/>
        </w:rPr>
        <w:t xml:space="preserve"> :</w:t>
      </w:r>
    </w:p>
    <w:p w:rsidR="00C76E69" w:rsidRPr="00FC17A7" w:rsidRDefault="0053233A" w:rsidP="001C6890">
      <w:pPr>
        <w:pStyle w:val="Paragraphedeliste"/>
        <w:bidi/>
        <w:spacing w:before="228"/>
        <w:ind w:left="0" w:right="142"/>
        <w:rPr>
          <w:rFonts w:ascii="Simplified Arabic" w:hAnsi="Simplified Arabic" w:cs="Simplified Arabic"/>
          <w:position w:val="12"/>
          <w:sz w:val="32"/>
          <w:szCs w:val="32"/>
          <w:rtl/>
          <w:lang w:bidi="ar-DZ"/>
        </w:rPr>
      </w:pPr>
      <w:r w:rsidRPr="00FC17A7">
        <w:rPr>
          <w:rFonts w:ascii="Simplified Arabic" w:hAnsi="Simplified Arabic" w:cs="Simplified Arabic"/>
          <w:position w:val="12"/>
          <w:sz w:val="32"/>
          <w:szCs w:val="32"/>
          <w:rtl/>
        </w:rPr>
        <w:t xml:space="preserve">- وصل ابراهيم آغا قائد جيش </w:t>
      </w:r>
      <w:r w:rsidR="00F22F79" w:rsidRPr="00FC17A7">
        <w:rPr>
          <w:rFonts w:ascii="Simplified Arabic" w:hAnsi="Simplified Arabic" w:cs="Simplified Arabic"/>
          <w:position w:val="12"/>
          <w:sz w:val="32"/>
          <w:szCs w:val="32"/>
          <w:rtl/>
        </w:rPr>
        <w:t>إ</w:t>
      </w:r>
      <w:r w:rsidRPr="00FC17A7">
        <w:rPr>
          <w:rFonts w:ascii="Simplified Arabic" w:hAnsi="Simplified Arabic" w:cs="Simplified Arabic"/>
          <w:position w:val="12"/>
          <w:sz w:val="32"/>
          <w:szCs w:val="32"/>
          <w:rtl/>
        </w:rPr>
        <w:t xml:space="preserve">يالة الجزائر إلى سطاوالي في فجر يوم </w:t>
      </w:r>
      <w:r w:rsidR="00F22F79" w:rsidRPr="00FC17A7">
        <w:rPr>
          <w:rFonts w:ascii="Simplified Arabic" w:hAnsi="Simplified Arabic" w:cs="Simplified Arabic"/>
          <w:position w:val="12"/>
          <w:sz w:val="32"/>
          <w:szCs w:val="32"/>
          <w:rtl/>
        </w:rPr>
        <w:t>15</w:t>
      </w:r>
      <w:r w:rsidRPr="00FC17A7">
        <w:rPr>
          <w:rFonts w:ascii="Simplified Arabic" w:hAnsi="Simplified Arabic" w:cs="Simplified Arabic"/>
          <w:position w:val="12"/>
          <w:sz w:val="32"/>
          <w:szCs w:val="32"/>
          <w:rtl/>
        </w:rPr>
        <w:t xml:space="preserve"> جوان، فحسب شهادة اللواء بيرتزان قائد </w:t>
      </w:r>
      <w:r w:rsidR="00CA7E24" w:rsidRPr="00FC17A7">
        <w:rPr>
          <w:rFonts w:ascii="Simplified Arabic" w:hAnsi="Simplified Arabic" w:cs="Simplified Arabic"/>
          <w:position w:val="12"/>
          <w:sz w:val="32"/>
          <w:szCs w:val="32"/>
          <w:rtl/>
        </w:rPr>
        <w:t>الفرقة الأولى التي كانت تحتل المواقع الأمامية شرق سيدي فرج، فإنهم قد شاهدوا في صباح يوم 15 جوان الآغا ابراهيم رفقة كوكبة من الفرسان يقومون باستطلاع مواقع القوات الفرنسية، وأنه بعد تبادل بعض الطلقات النارية مع المراكز</w:t>
      </w:r>
      <w:r w:rsidR="00CA7E24" w:rsidRPr="00FC17A7">
        <w:rPr>
          <w:rFonts w:ascii="Simplified Arabic" w:hAnsi="Simplified Arabic" w:cs="Simplified Arabic"/>
          <w:sz w:val="32"/>
          <w:szCs w:val="32"/>
          <w:rtl/>
        </w:rPr>
        <w:t xml:space="preserve"> </w:t>
      </w:r>
      <w:r w:rsidR="00CA7E24" w:rsidRPr="00FC17A7">
        <w:rPr>
          <w:rFonts w:ascii="Simplified Arabic" w:hAnsi="Simplified Arabic" w:cs="Simplified Arabic"/>
          <w:position w:val="12"/>
          <w:sz w:val="32"/>
          <w:szCs w:val="32"/>
          <w:rtl/>
        </w:rPr>
        <w:t>العسكرية الفرنسية المتقدمة، عاد إلى معسكره في اسطاوالي</w:t>
      </w:r>
      <w:r w:rsidR="00CA7E24" w:rsidRPr="001C6890">
        <w:rPr>
          <w:rFonts w:ascii="Simplified Arabic" w:hAnsi="Simplified Arabic" w:cs="Simplified Arabic"/>
          <w:position w:val="12"/>
          <w:sz w:val="24"/>
          <w:szCs w:val="24"/>
          <w:vertAlign w:val="superscript"/>
          <w:rtl/>
        </w:rPr>
        <w:t>(</w:t>
      </w:r>
      <w:r w:rsidR="001C6890" w:rsidRPr="001C6890">
        <w:rPr>
          <w:rFonts w:ascii="Simplified Arabic" w:hAnsi="Simplified Arabic" w:cs="Simplified Arabic" w:hint="cs"/>
          <w:position w:val="12"/>
          <w:sz w:val="24"/>
          <w:szCs w:val="24"/>
          <w:vertAlign w:val="superscript"/>
          <w:rtl/>
        </w:rPr>
        <w:t>1</w:t>
      </w:r>
      <w:r w:rsidR="00C76E69" w:rsidRPr="001C6890">
        <w:rPr>
          <w:rFonts w:ascii="Simplified Arabic" w:hAnsi="Simplified Arabic" w:cs="Simplified Arabic"/>
          <w:position w:val="12"/>
          <w:sz w:val="24"/>
          <w:szCs w:val="24"/>
          <w:vertAlign w:val="superscript"/>
          <w:rtl/>
        </w:rPr>
        <w:t>)</w:t>
      </w:r>
      <w:r w:rsidR="00C76E69" w:rsidRPr="00FC17A7">
        <w:rPr>
          <w:rFonts w:ascii="Simplified Arabic" w:hAnsi="Simplified Arabic" w:cs="Simplified Arabic"/>
          <w:position w:val="12"/>
          <w:sz w:val="32"/>
          <w:szCs w:val="32"/>
          <w:rtl/>
        </w:rPr>
        <w:t>.</w:t>
      </w:r>
    </w:p>
    <w:p w:rsidR="003561BC" w:rsidRPr="00FC17A7" w:rsidRDefault="003561BC" w:rsidP="002D74C2">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ذكر أحمد باي في مذكراته أن الجزائريين شرعوا في بناء التحصينات المؤقتة، وإقامة السواتر الترابية، وحفر</w:t>
      </w:r>
      <w:r w:rsidR="002D74C2" w:rsidRPr="00FC17A7">
        <w:rPr>
          <w:rFonts w:ascii="Simplified Arabic" w:hAnsi="Simplified Arabic" w:cs="Simplified Arabic"/>
          <w:position w:val="12"/>
          <w:sz w:val="32"/>
          <w:szCs w:val="32"/>
          <w:rtl/>
        </w:rPr>
        <w:t>الخنادق أمام، وعلى أجناب المعسكر الجزائري في سطاوالي، وتجهيز مرابض المدفعية في المرتفعات الحاكمة، ومواصلةاستنفار القبائل إلى إرسال النجدات من المقاتلين.</w:t>
      </w:r>
    </w:p>
    <w:p w:rsidR="00CA7E24" w:rsidRDefault="003561BC" w:rsidP="002D74C2">
      <w:pPr>
        <w:pStyle w:val="Paragraphedeliste"/>
        <w:bidi/>
        <w:spacing w:before="228"/>
        <w:ind w:left="0" w:right="142"/>
        <w:rPr>
          <w:rFonts w:ascii="Simplified Arabic" w:hAnsi="Simplified Arabic" w:cs="Simplified Arabic" w:hint="cs"/>
          <w:position w:val="12"/>
          <w:sz w:val="32"/>
          <w:szCs w:val="32"/>
          <w:rtl/>
        </w:rPr>
      </w:pPr>
      <w:r w:rsidRPr="00FC17A7">
        <w:rPr>
          <w:rFonts w:ascii="Simplified Arabic" w:hAnsi="Simplified Arabic" w:cs="Simplified Arabic"/>
          <w:position w:val="12"/>
          <w:sz w:val="32"/>
          <w:szCs w:val="32"/>
          <w:rtl/>
        </w:rPr>
        <w:t>- كتب الم</w:t>
      </w:r>
      <w:r w:rsidR="00F22F79" w:rsidRPr="00FC17A7">
        <w:rPr>
          <w:rFonts w:ascii="Simplified Arabic" w:hAnsi="Simplified Arabic" w:cs="Simplified Arabic"/>
          <w:position w:val="12"/>
          <w:sz w:val="32"/>
          <w:szCs w:val="32"/>
          <w:rtl/>
        </w:rPr>
        <w:t>لا</w:t>
      </w:r>
      <w:r w:rsidRPr="00FC17A7">
        <w:rPr>
          <w:rFonts w:ascii="Simplified Arabic" w:hAnsi="Simplified Arabic" w:cs="Simplified Arabic"/>
          <w:position w:val="12"/>
          <w:sz w:val="32"/>
          <w:szCs w:val="32"/>
          <w:rtl/>
        </w:rPr>
        <w:t>زم ا</w:t>
      </w:r>
      <w:r w:rsidR="00CA7E24" w:rsidRPr="00FC17A7">
        <w:rPr>
          <w:rFonts w:ascii="Simplified Arabic" w:hAnsi="Simplified Arabic" w:cs="Simplified Arabic"/>
          <w:position w:val="12"/>
          <w:sz w:val="32"/>
          <w:szCs w:val="32"/>
          <w:rtl/>
        </w:rPr>
        <w:t>لأ</w:t>
      </w:r>
      <w:r w:rsidRPr="00FC17A7">
        <w:rPr>
          <w:rFonts w:ascii="Simplified Arabic" w:hAnsi="Simplified Arabic" w:cs="Simplified Arabic"/>
          <w:position w:val="12"/>
          <w:sz w:val="32"/>
          <w:szCs w:val="32"/>
          <w:rtl/>
        </w:rPr>
        <w:t xml:space="preserve">ول ماريوس </w:t>
      </w:r>
      <w:r w:rsidR="00F22F79" w:rsidRPr="00FC17A7">
        <w:rPr>
          <w:rFonts w:ascii="Simplified Arabic" w:hAnsi="Simplified Arabic" w:cs="Simplified Arabic"/>
          <w:position w:val="12"/>
          <w:sz w:val="32"/>
          <w:szCs w:val="32"/>
          <w:rtl/>
        </w:rPr>
        <w:t>(</w:t>
      </w:r>
      <w:r w:rsidRPr="00FC17A7">
        <w:rPr>
          <w:rFonts w:ascii="Simplified Arabic" w:hAnsi="Simplified Arabic" w:cs="Simplified Arabic"/>
          <w:position w:val="12"/>
          <w:sz w:val="32"/>
          <w:szCs w:val="32"/>
        </w:rPr>
        <w:t>Marius</w:t>
      </w:r>
      <w:r w:rsidRPr="00FC17A7">
        <w:rPr>
          <w:rFonts w:ascii="Simplified Arabic" w:hAnsi="Simplified Arabic" w:cs="Simplified Arabic"/>
          <w:position w:val="12"/>
          <w:sz w:val="32"/>
          <w:szCs w:val="32"/>
          <w:rtl/>
        </w:rPr>
        <w:t xml:space="preserve"> ) من الفوج </w:t>
      </w:r>
      <w:r w:rsidR="00F22F79" w:rsidRPr="00FC17A7">
        <w:rPr>
          <w:rFonts w:ascii="Simplified Arabic" w:hAnsi="Simplified Arabic" w:cs="Simplified Arabic"/>
          <w:position w:val="12"/>
          <w:sz w:val="32"/>
          <w:szCs w:val="32"/>
          <w:rtl/>
        </w:rPr>
        <w:t>3</w:t>
      </w:r>
      <w:r w:rsidRPr="00FC17A7">
        <w:rPr>
          <w:rFonts w:ascii="Simplified Arabic" w:hAnsi="Simplified Arabic" w:cs="Simplified Arabic"/>
          <w:position w:val="12"/>
          <w:sz w:val="32"/>
          <w:szCs w:val="32"/>
          <w:rtl/>
        </w:rPr>
        <w:t xml:space="preserve"> التابع للفرقة </w:t>
      </w:r>
      <w:r w:rsidR="00F22F79"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ولى، في مذكراته أنه " بداية من يوم </w:t>
      </w:r>
      <w:r w:rsidR="00F22F79" w:rsidRPr="00FC17A7">
        <w:rPr>
          <w:rFonts w:ascii="Simplified Arabic" w:hAnsi="Simplified Arabic" w:cs="Simplified Arabic"/>
          <w:position w:val="12"/>
          <w:sz w:val="32"/>
          <w:szCs w:val="32"/>
          <w:rtl/>
        </w:rPr>
        <w:t>15</w:t>
      </w:r>
      <w:r w:rsidRPr="00FC17A7">
        <w:rPr>
          <w:rFonts w:ascii="Simplified Arabic" w:hAnsi="Simplified Arabic" w:cs="Simplified Arabic"/>
          <w:position w:val="12"/>
          <w:sz w:val="32"/>
          <w:szCs w:val="32"/>
          <w:rtl/>
        </w:rPr>
        <w:t xml:space="preserve"> جوان</w:t>
      </w:r>
      <w:r w:rsidR="00CA7E24" w:rsidRPr="00FC17A7">
        <w:rPr>
          <w:rFonts w:ascii="Simplified Arabic" w:hAnsi="Simplified Arabic" w:cs="Simplified Arabic"/>
          <w:position w:val="12"/>
          <w:sz w:val="32"/>
          <w:szCs w:val="32"/>
          <w:rtl/>
        </w:rPr>
        <w:t xml:space="preserve"> شرع عساكر الحملة الفرنسية في تجهيز بطاريات المدفعية، والتحصينات، وتهيئة الطرق التي تسهل نقل العتاد، وتحرك العربات و المدافع. بينما كانت المرتفعات المحيطة بالمخيم العسكري الفرنسي، تعج بفرسان، ومشاة العدو، الذين كانوا يهاجمون مراكزنا المتقدمة، ويزعجونها باط</w:t>
      </w:r>
      <w:r w:rsidR="002D74C2">
        <w:rPr>
          <w:rFonts w:ascii="Simplified Arabic" w:hAnsi="Simplified Arabic" w:cs="Simplified Arabic" w:hint="cs"/>
          <w:position w:val="12"/>
          <w:sz w:val="32"/>
          <w:szCs w:val="32"/>
          <w:rtl/>
        </w:rPr>
        <w:t>لا</w:t>
      </w:r>
      <w:r w:rsidR="00CA7E24" w:rsidRPr="00FC17A7">
        <w:rPr>
          <w:rFonts w:ascii="Simplified Arabic" w:hAnsi="Simplified Arabic" w:cs="Simplified Arabic"/>
          <w:position w:val="12"/>
          <w:sz w:val="32"/>
          <w:szCs w:val="32"/>
          <w:rtl/>
        </w:rPr>
        <w:t>ق الرصاص.</w:t>
      </w:r>
    </w:p>
    <w:p w:rsidR="001C6890" w:rsidRDefault="001C6890" w:rsidP="001C6890">
      <w:pPr>
        <w:pStyle w:val="Paragraphedeliste"/>
        <w:bidi/>
        <w:spacing w:before="228"/>
        <w:ind w:left="0" w:right="142"/>
        <w:rPr>
          <w:rFonts w:ascii="Simplified Arabic" w:hAnsi="Simplified Arabic" w:cs="Simplified Arabic"/>
          <w:position w:val="12"/>
          <w:sz w:val="32"/>
          <w:szCs w:val="32"/>
          <w:rtl/>
        </w:rPr>
      </w:pPr>
    </w:p>
    <w:p w:rsidR="002D74C2" w:rsidRDefault="001C6890" w:rsidP="002D74C2">
      <w:pPr>
        <w:pStyle w:val="Paragraphedeliste"/>
        <w:bidi/>
        <w:spacing w:before="228"/>
        <w:ind w:left="0" w:right="142"/>
        <w:rPr>
          <w:rFonts w:ascii="Simplified Arabic" w:hAnsi="Simplified Arabic" w:cs="Simplified Arabic"/>
          <w:position w:val="12"/>
          <w:sz w:val="32"/>
          <w:szCs w:val="32"/>
          <w:rtl/>
        </w:rPr>
      </w:pPr>
      <w:r w:rsidRPr="001C6890">
        <w:rPr>
          <w:rFonts w:ascii="Simplified Arabic" w:hAnsi="Simplified Arabic" w:cs="Simplified Arabic"/>
          <w:noProof/>
          <w:position w:val="12"/>
          <w:sz w:val="24"/>
          <w:szCs w:val="24"/>
          <w:vertAlign w:val="superscript"/>
          <w:rtl/>
          <w:lang w:val="fr-FR" w:eastAsia="fr-FR"/>
        </w:rPr>
        <w:pict>
          <v:shape id="_x0000_s6725" type="#_x0000_t32" style="position:absolute;left:0;text-align:left;margin-left:353.35pt;margin-top:5.9pt;width:142.95pt;height:.35pt;flip:x;z-index:487679488" o:connectortype="straight"/>
        </w:pict>
      </w:r>
      <w:r w:rsidRPr="001C6890">
        <w:rPr>
          <w:rFonts w:ascii="Simplified Arabic" w:hAnsi="Simplified Arabic" w:cs="Simplified Arabic" w:hint="cs"/>
          <w:position w:val="12"/>
          <w:sz w:val="24"/>
          <w:szCs w:val="24"/>
          <w:vertAlign w:val="superscript"/>
          <w:rtl/>
        </w:rPr>
        <w:t>1</w:t>
      </w:r>
      <w:r w:rsidRPr="001C6890">
        <w:rPr>
          <w:rFonts w:ascii="Simplified Arabic" w:hAnsi="Simplified Arabic" w:cs="Simplified Arabic" w:hint="cs"/>
          <w:position w:val="12"/>
          <w:sz w:val="24"/>
          <w:szCs w:val="24"/>
          <w:rtl/>
        </w:rPr>
        <w:t>-</w:t>
      </w:r>
      <w:r w:rsidRPr="001C6890">
        <w:rPr>
          <w:rFonts w:ascii="Simplified Arabic" w:hAnsi="Simplified Arabic" w:cs="Simplified Arabic"/>
          <w:position w:val="12"/>
          <w:sz w:val="20"/>
          <w:szCs w:val="20"/>
        </w:rPr>
        <w:t xml:space="preserve"> </w:t>
      </w:r>
      <w:r w:rsidRPr="001C6890">
        <w:rPr>
          <w:rFonts w:ascii="Simplified Arabic" w:hAnsi="Simplified Arabic" w:cs="Simplified Arabic"/>
          <w:position w:val="12"/>
          <w:sz w:val="24"/>
          <w:szCs w:val="24"/>
        </w:rPr>
        <w:t>Gabriel Rouquerol, Expédition de 1830, op.cit, p. 30</w:t>
      </w:r>
    </w:p>
    <w:p w:rsidR="001C6890" w:rsidRDefault="001C6890" w:rsidP="00FC17A7">
      <w:pPr>
        <w:pStyle w:val="Paragraphedeliste"/>
        <w:bidi/>
        <w:spacing w:before="228"/>
        <w:ind w:left="0" w:right="142"/>
        <w:rPr>
          <w:rFonts w:ascii="Simplified Arabic" w:hAnsi="Simplified Arabic" w:cs="Simplified Arabic" w:hint="cs"/>
          <w:position w:val="12"/>
          <w:sz w:val="32"/>
          <w:szCs w:val="32"/>
          <w:rtl/>
        </w:rPr>
      </w:pPr>
    </w:p>
    <w:p w:rsidR="003561BC" w:rsidRPr="00FC17A7" w:rsidRDefault="00CA7E24" w:rsidP="001C6890">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أما الرائد فرنال فقد كتب أنه " بداية من يوم 15 جوان، تأكد جنودنا من األخطار التي يواجهونها إذا سقط أحدهم بين أيدي العرب، فقد وجدوا العديد من جثث أصدقائهم، وقد فصل رأسها عن الجسد، فعرفوا حينها قوة وصالبة العدوالذي يقابلهم، وقد بلغ الشعور بالسخط، واالستياء درجة كبيرة بين صفوفنا.</w:t>
      </w:r>
    </w:p>
    <w:p w:rsidR="003561BC" w:rsidRPr="00FC17A7" w:rsidRDefault="00A15AA3" w:rsidP="00C420B3">
      <w:pPr>
        <w:pStyle w:val="Paragraphedeliste"/>
        <w:bidi/>
        <w:spacing w:before="228"/>
        <w:ind w:left="0" w:right="142"/>
        <w:rPr>
          <w:rFonts w:ascii="Simplified Arabic" w:hAnsi="Simplified Arabic" w:cs="Simplified Arabic"/>
          <w:b/>
          <w:bCs/>
          <w:position w:val="12"/>
          <w:sz w:val="32"/>
          <w:szCs w:val="32"/>
          <w:rtl/>
        </w:rPr>
      </w:pPr>
      <w:r w:rsidRPr="00FC17A7">
        <w:rPr>
          <w:rFonts w:ascii="Simplified Arabic" w:hAnsi="Simplified Arabic" w:cs="Simplified Arabic"/>
          <w:b/>
          <w:bCs/>
          <w:position w:val="12"/>
          <w:sz w:val="32"/>
          <w:szCs w:val="32"/>
          <w:rtl/>
        </w:rPr>
        <w:t xml:space="preserve"> </w:t>
      </w:r>
      <w:r w:rsidR="003561BC" w:rsidRPr="00FC17A7">
        <w:rPr>
          <w:rFonts w:ascii="Simplified Arabic" w:hAnsi="Simplified Arabic" w:cs="Simplified Arabic"/>
          <w:b/>
          <w:bCs/>
          <w:position w:val="12"/>
          <w:sz w:val="32"/>
          <w:szCs w:val="32"/>
          <w:rtl/>
        </w:rPr>
        <w:t xml:space="preserve"> يوم </w:t>
      </w:r>
      <w:r w:rsidR="00F22F79" w:rsidRPr="00FC17A7">
        <w:rPr>
          <w:rFonts w:ascii="Simplified Arabic" w:hAnsi="Simplified Arabic" w:cs="Simplified Arabic"/>
          <w:b/>
          <w:bCs/>
          <w:position w:val="12"/>
          <w:sz w:val="32"/>
          <w:szCs w:val="32"/>
          <w:rtl/>
        </w:rPr>
        <w:t>16</w:t>
      </w:r>
      <w:r w:rsidR="003561BC" w:rsidRPr="00FC17A7">
        <w:rPr>
          <w:rFonts w:ascii="Simplified Arabic" w:hAnsi="Simplified Arabic" w:cs="Simplified Arabic"/>
          <w:b/>
          <w:bCs/>
          <w:position w:val="12"/>
          <w:sz w:val="32"/>
          <w:szCs w:val="32"/>
          <w:rtl/>
        </w:rPr>
        <w:t xml:space="preserve"> جوان </w:t>
      </w:r>
      <w:r w:rsidR="00F22F79" w:rsidRPr="00FC17A7">
        <w:rPr>
          <w:rFonts w:ascii="Simplified Arabic" w:hAnsi="Simplified Arabic" w:cs="Simplified Arabic"/>
          <w:b/>
          <w:bCs/>
          <w:position w:val="12"/>
          <w:sz w:val="32"/>
          <w:szCs w:val="32"/>
          <w:rtl/>
        </w:rPr>
        <w:t>1830:</w:t>
      </w:r>
    </w:p>
    <w:p w:rsidR="003561BC" w:rsidRPr="00FC17A7" w:rsidRDefault="003561BC" w:rsidP="00FC17A7">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 xml:space="preserve">- ذكر أحمد باي في مذكراته، بأن الداي حسين أعطى أوامره بتوزيع مدافع جديدة متعددة العيارات على مختلف القادة، وعلى جميع </w:t>
      </w:r>
      <w:r w:rsidR="00F22F79"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عيان الذين كانوا يقودون الجيش، وعلى من كانوا مثلي قادمين من مناطق بعيدة.</w:t>
      </w:r>
    </w:p>
    <w:p w:rsidR="008D0F10" w:rsidRDefault="003561BC" w:rsidP="001C6890">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 كتب الطبيب العسكري للفرقة الثانية أن " وحداتنا المتواجدة في مواقعها الدفاعية المجهزة حول حصن</w:t>
      </w:r>
      <w:r w:rsidR="002D74C2" w:rsidRPr="002D74C2">
        <w:rPr>
          <w:rFonts w:ascii="Simplified Arabic" w:hAnsi="Simplified Arabic" w:cs="Simplified Arabic"/>
          <w:position w:val="12"/>
          <w:sz w:val="32"/>
          <w:szCs w:val="32"/>
          <w:rtl/>
        </w:rPr>
        <w:t xml:space="preserve"> </w:t>
      </w:r>
      <w:r w:rsidR="002D74C2" w:rsidRPr="00FC17A7">
        <w:rPr>
          <w:rFonts w:ascii="Simplified Arabic" w:hAnsi="Simplified Arabic" w:cs="Simplified Arabic"/>
          <w:position w:val="12"/>
          <w:sz w:val="32"/>
          <w:szCs w:val="32"/>
          <w:rtl/>
        </w:rPr>
        <w:t>تورشيكة الذي أتخذه القائد العام مركزا لقيادته، واصلت عمليات التحصينات في المخيم العسكري، وقد حولنا شبه الجزيرة إلى ما يشبه الثكنة العسكرية. كما تواصلت عمليات تفريغ وترتيب المؤونة والذخيرة، وفي منتصف</w:t>
      </w:r>
      <w:r w:rsidR="002D74C2" w:rsidRPr="002D74C2">
        <w:rPr>
          <w:rFonts w:ascii="Simplified Arabic" w:hAnsi="Simplified Arabic" w:cs="Simplified Arabic"/>
          <w:position w:val="12"/>
          <w:sz w:val="32"/>
          <w:szCs w:val="32"/>
          <w:rtl/>
        </w:rPr>
        <w:t xml:space="preserve"> </w:t>
      </w:r>
      <w:r w:rsidR="002D74C2" w:rsidRPr="00FC17A7">
        <w:rPr>
          <w:rFonts w:ascii="Simplified Arabic" w:hAnsi="Simplified Arabic" w:cs="Simplified Arabic"/>
          <w:position w:val="12"/>
          <w:sz w:val="32"/>
          <w:szCs w:val="32"/>
          <w:rtl/>
        </w:rPr>
        <w:t>النهار هاجت الأمواج، وبدأ القلق يتسرب إلى النفوس، لم يكن لدينا ما يكفي إلى لمدة خمسة عشر يوما من المؤونة، ولم يكن يتوفر لقطعة المدفعية غير 220 طلقة، كانت أكبر كميات الذخيرة والمؤونة ال تزال في السفن، وكذلك الخيول، وحيوانات النقل، وعتاد الحصار، وكان الضباط قد تذكروا الكارثة التي حلت بشارلكان والتي كانت على شواطئ الجزائر، وقد ضربت العاصفة سفينتان، وجرتهما إلى الشاطئ، لحسن الحظ لم تصاب إلا بأعطاب صغيرة</w:t>
      </w:r>
      <w:r w:rsidR="002D74C2" w:rsidRPr="001C6890">
        <w:rPr>
          <w:rFonts w:ascii="Simplified Arabic" w:hAnsi="Simplified Arabic" w:cs="Simplified Arabic"/>
          <w:position w:val="12"/>
          <w:sz w:val="24"/>
          <w:szCs w:val="24"/>
          <w:vertAlign w:val="superscript"/>
          <w:rtl/>
        </w:rPr>
        <w:t>(</w:t>
      </w:r>
      <w:r w:rsidR="001C6890" w:rsidRPr="001C6890">
        <w:rPr>
          <w:rFonts w:ascii="Simplified Arabic" w:hAnsi="Simplified Arabic" w:cs="Simplified Arabic" w:hint="cs"/>
          <w:position w:val="12"/>
          <w:sz w:val="24"/>
          <w:szCs w:val="24"/>
          <w:vertAlign w:val="superscript"/>
          <w:rtl/>
        </w:rPr>
        <w:t>1</w:t>
      </w:r>
      <w:r w:rsidR="002D74C2" w:rsidRPr="001C6890">
        <w:rPr>
          <w:rFonts w:ascii="Simplified Arabic" w:hAnsi="Simplified Arabic" w:cs="Simplified Arabic"/>
          <w:position w:val="12"/>
          <w:sz w:val="24"/>
          <w:szCs w:val="24"/>
          <w:vertAlign w:val="superscript"/>
          <w:rtl/>
        </w:rPr>
        <w:t>)</w:t>
      </w:r>
      <w:r w:rsidR="002D74C2" w:rsidRPr="00FC17A7">
        <w:rPr>
          <w:rFonts w:ascii="Simplified Arabic" w:hAnsi="Simplified Arabic" w:cs="Simplified Arabic"/>
          <w:position w:val="12"/>
          <w:sz w:val="32"/>
          <w:szCs w:val="32"/>
          <w:rtl/>
        </w:rPr>
        <w:t>.</w:t>
      </w:r>
    </w:p>
    <w:p w:rsidR="002D74C2" w:rsidRDefault="002D74C2" w:rsidP="002D74C2">
      <w:pPr>
        <w:pStyle w:val="Paragraphedeliste"/>
        <w:bidi/>
        <w:spacing w:before="228"/>
        <w:ind w:left="0" w:right="142"/>
        <w:rPr>
          <w:rFonts w:ascii="Simplified Arabic" w:hAnsi="Simplified Arabic" w:cs="Simplified Arabic"/>
          <w:position w:val="12"/>
          <w:sz w:val="32"/>
          <w:szCs w:val="32"/>
          <w:rtl/>
        </w:rPr>
      </w:pPr>
    </w:p>
    <w:p w:rsidR="002D74C2" w:rsidRDefault="002D74C2" w:rsidP="002D74C2">
      <w:pPr>
        <w:pStyle w:val="Paragraphedeliste"/>
        <w:bidi/>
        <w:spacing w:before="228"/>
        <w:ind w:left="0" w:right="142"/>
        <w:rPr>
          <w:rFonts w:ascii="Simplified Arabic" w:hAnsi="Simplified Arabic" w:cs="Simplified Arabic" w:hint="cs"/>
          <w:position w:val="12"/>
          <w:sz w:val="32"/>
          <w:szCs w:val="32"/>
          <w:rtl/>
        </w:rPr>
      </w:pPr>
    </w:p>
    <w:p w:rsidR="001C6890" w:rsidRDefault="001C6890" w:rsidP="001C6890">
      <w:pPr>
        <w:pStyle w:val="Paragraphedeliste"/>
        <w:bidi/>
        <w:spacing w:before="228"/>
        <w:ind w:left="0" w:right="142"/>
        <w:rPr>
          <w:rFonts w:ascii="Simplified Arabic" w:hAnsi="Simplified Arabic" w:cs="Simplified Arabic"/>
          <w:position w:val="12"/>
          <w:sz w:val="32"/>
          <w:szCs w:val="32"/>
          <w:rtl/>
        </w:rPr>
      </w:pPr>
    </w:p>
    <w:p w:rsidR="002D74C2" w:rsidRDefault="002D74C2" w:rsidP="002D74C2">
      <w:pPr>
        <w:pStyle w:val="Paragraphedeliste"/>
        <w:bidi/>
        <w:spacing w:before="228"/>
        <w:ind w:left="0" w:right="142"/>
        <w:rPr>
          <w:rFonts w:ascii="Simplified Arabic" w:hAnsi="Simplified Arabic" w:cs="Simplified Arabic"/>
          <w:position w:val="12"/>
          <w:sz w:val="32"/>
          <w:szCs w:val="32"/>
          <w:rtl/>
        </w:rPr>
      </w:pPr>
    </w:p>
    <w:p w:rsidR="002D74C2" w:rsidRDefault="002D74C2" w:rsidP="002D74C2">
      <w:pPr>
        <w:pStyle w:val="Paragraphedeliste"/>
        <w:bidi/>
        <w:spacing w:before="228"/>
        <w:ind w:left="0" w:right="142"/>
        <w:rPr>
          <w:rFonts w:ascii="Simplified Arabic" w:hAnsi="Simplified Arabic" w:cs="Simplified Arabic"/>
          <w:position w:val="12"/>
          <w:sz w:val="32"/>
          <w:szCs w:val="32"/>
          <w:rtl/>
        </w:rPr>
      </w:pPr>
    </w:p>
    <w:p w:rsidR="002D74C2" w:rsidRPr="001C6890" w:rsidRDefault="001C6890" w:rsidP="002D74C2">
      <w:pPr>
        <w:pStyle w:val="Paragraphedeliste"/>
        <w:bidi/>
        <w:spacing w:before="228"/>
        <w:ind w:left="0" w:right="142"/>
        <w:rPr>
          <w:rFonts w:ascii="Simplified Arabic" w:hAnsi="Simplified Arabic" w:cs="Simplified Arabic"/>
          <w:position w:val="12"/>
          <w:sz w:val="24"/>
          <w:szCs w:val="24"/>
          <w:rtl/>
        </w:rPr>
      </w:pPr>
      <w:r w:rsidRPr="001C6890">
        <w:rPr>
          <w:rFonts w:ascii="Simplified Arabic" w:hAnsi="Simplified Arabic" w:cs="Simplified Arabic"/>
          <w:noProof/>
          <w:position w:val="12"/>
          <w:sz w:val="24"/>
          <w:szCs w:val="24"/>
          <w:vertAlign w:val="superscript"/>
          <w:rtl/>
          <w:lang w:val="fr-FR" w:eastAsia="fr-FR"/>
        </w:rPr>
        <w:pict>
          <v:shape id="_x0000_s6726" type="#_x0000_t32" style="position:absolute;left:0;text-align:left;margin-left:354.15pt;margin-top:6.05pt;width:142.95pt;height:.35pt;flip:x;z-index:487680512" o:connectortype="straight"/>
        </w:pict>
      </w:r>
      <w:r w:rsidRPr="001C6890">
        <w:rPr>
          <w:rFonts w:ascii="Simplified Arabic" w:hAnsi="Simplified Arabic" w:cs="Simplified Arabic" w:hint="cs"/>
          <w:position w:val="12"/>
          <w:sz w:val="24"/>
          <w:szCs w:val="24"/>
          <w:vertAlign w:val="superscript"/>
          <w:rtl/>
        </w:rPr>
        <w:t>1</w:t>
      </w:r>
      <w:r w:rsidRPr="001C6890">
        <w:rPr>
          <w:rFonts w:ascii="Simplified Arabic" w:hAnsi="Simplified Arabic" w:cs="Simplified Arabic" w:hint="cs"/>
          <w:position w:val="12"/>
          <w:sz w:val="24"/>
          <w:szCs w:val="24"/>
          <w:rtl/>
        </w:rPr>
        <w:t>-</w:t>
      </w:r>
      <w:r w:rsidRPr="001C6890">
        <w:rPr>
          <w:rFonts w:ascii="Simplified Arabic" w:hAnsi="Simplified Arabic" w:cs="Simplified Arabic"/>
          <w:position w:val="12"/>
          <w:sz w:val="24"/>
          <w:szCs w:val="24"/>
        </w:rPr>
        <w:t xml:space="preserve"> Paul GaffarelParis 1887, p.76</w:t>
      </w:r>
    </w:p>
    <w:p w:rsidR="002D74C2" w:rsidRPr="00FC17A7" w:rsidRDefault="002D74C2" w:rsidP="002D74C2">
      <w:pPr>
        <w:pStyle w:val="Paragraphedeliste"/>
        <w:bidi/>
        <w:spacing w:before="228"/>
        <w:ind w:left="0" w:right="142"/>
        <w:rPr>
          <w:rFonts w:ascii="Simplified Arabic" w:hAnsi="Simplified Arabic" w:cs="Simplified Arabic"/>
          <w:position w:val="12"/>
          <w:sz w:val="32"/>
          <w:szCs w:val="32"/>
          <w:rtl/>
          <w:lang w:bidi="ar-DZ"/>
        </w:rPr>
      </w:pPr>
    </w:p>
    <w:p w:rsidR="00C76E69" w:rsidRPr="002D74C2" w:rsidRDefault="0053233A" w:rsidP="001C6890">
      <w:pPr>
        <w:pStyle w:val="Paragraphedeliste"/>
        <w:bidi/>
        <w:spacing w:before="228"/>
        <w:ind w:left="0" w:right="142"/>
        <w:rPr>
          <w:rFonts w:ascii="Simplified Arabic" w:hAnsi="Simplified Arabic" w:cs="Simplified Arabic"/>
          <w:b/>
          <w:bCs/>
          <w:position w:val="12"/>
          <w:sz w:val="32"/>
          <w:szCs w:val="32"/>
          <w:rtl/>
        </w:rPr>
      </w:pPr>
      <w:r w:rsidRPr="00FC17A7">
        <w:rPr>
          <w:rFonts w:ascii="Simplified Arabic" w:hAnsi="Simplified Arabic" w:cs="Simplified Arabic"/>
          <w:position w:val="12"/>
          <w:sz w:val="32"/>
          <w:szCs w:val="32"/>
          <w:rtl/>
        </w:rPr>
        <w:t xml:space="preserve">- كتب الجنرال بيرتزن قائد الفرقة الثانية، أنه في " يوم </w:t>
      </w:r>
      <w:r w:rsidR="00F22F79" w:rsidRPr="00FC17A7">
        <w:rPr>
          <w:rFonts w:ascii="Simplified Arabic" w:hAnsi="Simplified Arabic" w:cs="Simplified Arabic"/>
          <w:position w:val="12"/>
          <w:sz w:val="32"/>
          <w:szCs w:val="32"/>
          <w:rtl/>
        </w:rPr>
        <w:t>16جوان</w:t>
      </w:r>
      <w:r w:rsidRPr="00FC17A7">
        <w:rPr>
          <w:rFonts w:ascii="Simplified Arabic" w:hAnsi="Simplified Arabic" w:cs="Simplified Arabic"/>
          <w:position w:val="12"/>
          <w:sz w:val="32"/>
          <w:szCs w:val="32"/>
          <w:rtl/>
        </w:rPr>
        <w:t xml:space="preserve"> حوالي الساعة </w:t>
      </w:r>
      <w:r w:rsidR="00F22F79" w:rsidRPr="00FC17A7">
        <w:rPr>
          <w:rFonts w:ascii="Simplified Arabic" w:hAnsi="Simplified Arabic" w:cs="Simplified Arabic"/>
          <w:position w:val="12"/>
          <w:sz w:val="32"/>
          <w:szCs w:val="32"/>
          <w:rtl/>
        </w:rPr>
        <w:t>9</w:t>
      </w:r>
      <w:r w:rsidRPr="00FC17A7">
        <w:rPr>
          <w:rFonts w:ascii="Simplified Arabic" w:hAnsi="Simplified Arabic" w:cs="Simplified Arabic"/>
          <w:position w:val="12"/>
          <w:sz w:val="32"/>
          <w:szCs w:val="32"/>
          <w:rtl/>
        </w:rPr>
        <w:t xml:space="preserve"> صباحا، غيم الجو، ثم جاءت عاصفة</w:t>
      </w:r>
      <w:r w:rsidR="00CA7E24" w:rsidRPr="00FC17A7">
        <w:rPr>
          <w:rFonts w:ascii="Simplified Arabic" w:hAnsi="Simplified Arabic" w:cs="Simplified Arabic"/>
          <w:position w:val="12"/>
          <w:sz w:val="32"/>
          <w:szCs w:val="32"/>
          <w:rtl/>
        </w:rPr>
        <w:t xml:space="preserve"> تلاعبت فيها الأمواج بسفننا وبواخرنا، وقد بلغ منا القلق مبلغا عظيما، وسادت الحيرة وجوه الضباط في مقر القيادة والأركان، وكنا نخشى أنه زيادة على هذه الكارثة، من الممكن أن يقوم فرسان العدو بمهاجمة خيامنا الخالية من الدفاع،</w:t>
      </w:r>
      <w:r w:rsidR="00F82C0F" w:rsidRPr="00FC17A7">
        <w:rPr>
          <w:rFonts w:ascii="Simplified Arabic" w:hAnsi="Simplified Arabic" w:cs="Simplified Arabic"/>
          <w:position w:val="12"/>
          <w:sz w:val="32"/>
          <w:szCs w:val="32"/>
          <w:rtl/>
        </w:rPr>
        <w:t xml:space="preserve"> ولتجنب هذا االحتمال فكرنا في إعادة الوحدات إلى التحصينات التي</w:t>
      </w:r>
      <w:r w:rsidR="002D74C2" w:rsidRPr="002D74C2">
        <w:rPr>
          <w:rFonts w:ascii="Simplified Arabic" w:hAnsi="Simplified Arabic" w:cs="Simplified Arabic"/>
          <w:position w:val="12"/>
          <w:sz w:val="32"/>
          <w:szCs w:val="32"/>
          <w:rtl/>
        </w:rPr>
        <w:t xml:space="preserve"> </w:t>
      </w:r>
      <w:r w:rsidR="002D74C2" w:rsidRPr="00FC17A7">
        <w:rPr>
          <w:rFonts w:ascii="Simplified Arabic" w:hAnsi="Simplified Arabic" w:cs="Simplified Arabic"/>
          <w:position w:val="12"/>
          <w:sz w:val="32"/>
          <w:szCs w:val="32"/>
          <w:rtl/>
        </w:rPr>
        <w:t>أقامتها الهندسة في سيدي فرج. لكن الجنرال القائد الأعلى رفص تطبيق هذا الإقتراح الذي كان صائبا، حيث أن بعض العرب هاجموا مراكزنا الأمامية، لتستقبلهم دفاعاتنا بإطلاق النيران، تحسن</w:t>
      </w:r>
      <w:r w:rsidR="002D74C2" w:rsidRPr="002D74C2">
        <w:rPr>
          <w:rFonts w:ascii="Simplified Arabic" w:hAnsi="Simplified Arabic" w:cs="Simplified Arabic"/>
          <w:position w:val="12"/>
          <w:sz w:val="32"/>
          <w:szCs w:val="32"/>
          <w:rtl/>
        </w:rPr>
        <w:t xml:space="preserve"> </w:t>
      </w:r>
      <w:r w:rsidR="002D74C2" w:rsidRPr="00FC17A7">
        <w:rPr>
          <w:rFonts w:ascii="Simplified Arabic" w:hAnsi="Simplified Arabic" w:cs="Simplified Arabic"/>
          <w:position w:val="12"/>
          <w:sz w:val="32"/>
          <w:szCs w:val="32"/>
          <w:rtl/>
        </w:rPr>
        <w:t>الطقس، وعاد الهدوء حوالي الساعة 3 مساءا</w:t>
      </w:r>
      <w:r w:rsidR="002D74C2" w:rsidRPr="001C6890">
        <w:rPr>
          <w:rFonts w:ascii="Simplified Arabic" w:hAnsi="Simplified Arabic" w:cs="Simplified Arabic"/>
          <w:position w:val="12"/>
          <w:sz w:val="24"/>
          <w:szCs w:val="24"/>
          <w:vertAlign w:val="superscript"/>
          <w:rtl/>
        </w:rPr>
        <w:t>(</w:t>
      </w:r>
      <w:r w:rsidR="001C6890" w:rsidRPr="001C6890">
        <w:rPr>
          <w:rFonts w:ascii="Simplified Arabic" w:hAnsi="Simplified Arabic" w:cs="Simplified Arabic" w:hint="cs"/>
          <w:position w:val="12"/>
          <w:sz w:val="24"/>
          <w:szCs w:val="24"/>
          <w:vertAlign w:val="superscript"/>
          <w:rtl/>
        </w:rPr>
        <w:t>1</w:t>
      </w:r>
      <w:r w:rsidR="002D74C2" w:rsidRPr="001C6890">
        <w:rPr>
          <w:rFonts w:ascii="Simplified Arabic" w:hAnsi="Simplified Arabic" w:cs="Simplified Arabic"/>
          <w:position w:val="12"/>
          <w:sz w:val="24"/>
          <w:szCs w:val="24"/>
          <w:vertAlign w:val="superscript"/>
          <w:rtl/>
        </w:rPr>
        <w:t>)</w:t>
      </w:r>
      <w:r w:rsidR="002D74C2" w:rsidRPr="00FC17A7">
        <w:rPr>
          <w:rFonts w:ascii="Simplified Arabic" w:hAnsi="Simplified Arabic" w:cs="Simplified Arabic"/>
          <w:position w:val="12"/>
          <w:sz w:val="32"/>
          <w:szCs w:val="32"/>
          <w:rtl/>
        </w:rPr>
        <w:t>.</w:t>
      </w:r>
      <w:r w:rsidR="00F82C0F" w:rsidRPr="00FC17A7">
        <w:rPr>
          <w:rFonts w:ascii="Simplified Arabic" w:hAnsi="Simplified Arabic" w:cs="Simplified Arabic"/>
          <w:position w:val="12"/>
          <w:sz w:val="32"/>
          <w:szCs w:val="32"/>
          <w:rtl/>
        </w:rPr>
        <w:t xml:space="preserve"> </w:t>
      </w:r>
    </w:p>
    <w:p w:rsidR="0053233A" w:rsidRPr="00FC17A7" w:rsidRDefault="0053233A" w:rsidP="00C420B3">
      <w:pPr>
        <w:pStyle w:val="Paragraphedeliste"/>
        <w:bidi/>
        <w:spacing w:before="228"/>
        <w:ind w:left="0" w:right="142"/>
        <w:rPr>
          <w:rFonts w:ascii="Simplified Arabic" w:hAnsi="Simplified Arabic" w:cs="Simplified Arabic"/>
          <w:b/>
          <w:bCs/>
          <w:position w:val="12"/>
          <w:sz w:val="32"/>
          <w:szCs w:val="32"/>
        </w:rPr>
      </w:pPr>
      <w:r w:rsidRPr="00FC17A7">
        <w:rPr>
          <w:rFonts w:ascii="Simplified Arabic" w:hAnsi="Simplified Arabic" w:cs="Simplified Arabic"/>
          <w:b/>
          <w:bCs/>
          <w:position w:val="12"/>
          <w:sz w:val="32"/>
          <w:szCs w:val="32"/>
          <w:rtl/>
        </w:rPr>
        <w:t xml:space="preserve">يوم </w:t>
      </w:r>
      <w:r w:rsidR="0068377D" w:rsidRPr="00FC17A7">
        <w:rPr>
          <w:rFonts w:ascii="Simplified Arabic" w:hAnsi="Simplified Arabic" w:cs="Simplified Arabic"/>
          <w:b/>
          <w:bCs/>
          <w:position w:val="12"/>
          <w:sz w:val="32"/>
          <w:szCs w:val="32"/>
          <w:rtl/>
        </w:rPr>
        <w:t>17</w:t>
      </w:r>
      <w:r w:rsidRPr="00FC17A7">
        <w:rPr>
          <w:rFonts w:ascii="Simplified Arabic" w:hAnsi="Simplified Arabic" w:cs="Simplified Arabic"/>
          <w:b/>
          <w:bCs/>
          <w:position w:val="12"/>
          <w:sz w:val="32"/>
          <w:szCs w:val="32"/>
          <w:rtl/>
        </w:rPr>
        <w:t xml:space="preserve"> جوان </w:t>
      </w:r>
      <w:r w:rsidR="0068377D" w:rsidRPr="00FC17A7">
        <w:rPr>
          <w:rFonts w:ascii="Simplified Arabic" w:hAnsi="Simplified Arabic" w:cs="Simplified Arabic"/>
          <w:b/>
          <w:bCs/>
          <w:position w:val="12"/>
          <w:sz w:val="32"/>
          <w:szCs w:val="32"/>
          <w:rtl/>
        </w:rPr>
        <w:t>1830</w:t>
      </w:r>
      <w:r w:rsidRPr="00FC17A7">
        <w:rPr>
          <w:rFonts w:ascii="Simplified Arabic" w:hAnsi="Simplified Arabic" w:cs="Simplified Arabic"/>
          <w:b/>
          <w:bCs/>
          <w:position w:val="12"/>
          <w:sz w:val="32"/>
          <w:szCs w:val="32"/>
          <w:rtl/>
        </w:rPr>
        <w:t xml:space="preserve"> :</w:t>
      </w:r>
    </w:p>
    <w:p w:rsidR="0053233A" w:rsidRPr="00FC17A7" w:rsidRDefault="0053233A" w:rsidP="001C6890">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xml:space="preserve">- كتب الرائد فرنال أن " القائد العام دوبورمون استقبل في مساء يوم </w:t>
      </w:r>
      <w:r w:rsidR="0068377D" w:rsidRPr="00FC17A7">
        <w:rPr>
          <w:rFonts w:ascii="Simplified Arabic" w:hAnsi="Simplified Arabic" w:cs="Simplified Arabic"/>
          <w:position w:val="12"/>
          <w:sz w:val="32"/>
          <w:szCs w:val="32"/>
          <w:rtl/>
        </w:rPr>
        <w:t>17</w:t>
      </w:r>
      <w:r w:rsidRPr="00FC17A7">
        <w:rPr>
          <w:rFonts w:ascii="Simplified Arabic" w:hAnsi="Simplified Arabic" w:cs="Simplified Arabic"/>
          <w:position w:val="12"/>
          <w:sz w:val="32"/>
          <w:szCs w:val="32"/>
          <w:rtl/>
        </w:rPr>
        <w:t xml:space="preserve"> جوان " شيخ قبيلة جاء إليه ليدافع عن</w:t>
      </w:r>
      <w:r w:rsidR="00F82C0F" w:rsidRPr="00FC17A7">
        <w:rPr>
          <w:rFonts w:ascii="Simplified Arabic" w:hAnsi="Simplified Arabic" w:cs="Simplified Arabic"/>
          <w:position w:val="12"/>
          <w:sz w:val="32"/>
          <w:szCs w:val="32"/>
          <w:rtl/>
        </w:rPr>
        <w:t xml:space="preserve"> أفراد ومصالح قبيلته، وقد كان للمعاملة الحسنة التي تلقاها تأثيرها الحسن، حيث أنه في الغد يوم الجمعة 18 جوان، جاء العديد من البدو إلى مراكزنا الأمامية وهم يحملون عصي عليها قماش أبيض إشارة إلى أنهم يريدون السلام، وقد أبلغونا أنهم قدموا للتفاوض لحماية قبائلهم. وقد أخبرونا أن هناك قوات كبيرة قدمت إلى سطاوالي، وأن ابراهيم أغا صهر الداي</w:t>
      </w:r>
      <w:r w:rsidR="00F82C0F" w:rsidRPr="00FC17A7">
        <w:rPr>
          <w:rFonts w:ascii="Simplified Arabic" w:hAnsi="Simplified Arabic" w:cs="Simplified Arabic"/>
          <w:sz w:val="32"/>
          <w:szCs w:val="32"/>
          <w:rtl/>
        </w:rPr>
        <w:t xml:space="preserve"> </w:t>
      </w:r>
      <w:r w:rsidR="00F82C0F" w:rsidRPr="00FC17A7">
        <w:rPr>
          <w:rFonts w:ascii="Simplified Arabic" w:hAnsi="Simplified Arabic" w:cs="Simplified Arabic"/>
          <w:position w:val="12"/>
          <w:sz w:val="32"/>
          <w:szCs w:val="32"/>
          <w:rtl/>
        </w:rPr>
        <w:t>قائد الجيوش قد أحضر معه أحسن المقاتلين في إيالة</w:t>
      </w:r>
      <w:r w:rsidR="00F82C0F" w:rsidRPr="001C6890">
        <w:rPr>
          <w:rFonts w:ascii="Simplified Arabic" w:hAnsi="Simplified Arabic" w:cs="Simplified Arabic"/>
          <w:position w:val="12"/>
          <w:sz w:val="24"/>
          <w:szCs w:val="24"/>
          <w:vertAlign w:val="superscript"/>
          <w:rtl/>
        </w:rPr>
        <w:t>(</w:t>
      </w:r>
      <w:r w:rsidR="001C6890" w:rsidRPr="001C6890">
        <w:rPr>
          <w:rFonts w:ascii="Simplified Arabic" w:hAnsi="Simplified Arabic" w:cs="Simplified Arabic" w:hint="cs"/>
          <w:position w:val="12"/>
          <w:sz w:val="24"/>
          <w:szCs w:val="24"/>
          <w:vertAlign w:val="superscript"/>
          <w:rtl/>
        </w:rPr>
        <w:t>2</w:t>
      </w:r>
      <w:r w:rsidR="00F82C0F" w:rsidRPr="001C6890">
        <w:rPr>
          <w:rFonts w:ascii="Simplified Arabic" w:hAnsi="Simplified Arabic" w:cs="Simplified Arabic"/>
          <w:position w:val="12"/>
          <w:sz w:val="24"/>
          <w:szCs w:val="24"/>
          <w:vertAlign w:val="superscript"/>
          <w:rtl/>
        </w:rPr>
        <w:t>)</w:t>
      </w:r>
      <w:r w:rsidR="00F82C0F" w:rsidRPr="00FC17A7">
        <w:rPr>
          <w:rFonts w:ascii="Simplified Arabic" w:hAnsi="Simplified Arabic" w:cs="Simplified Arabic"/>
          <w:position w:val="12"/>
          <w:sz w:val="32"/>
          <w:szCs w:val="32"/>
          <w:rtl/>
        </w:rPr>
        <w:t>.</w:t>
      </w:r>
    </w:p>
    <w:p w:rsidR="0053233A" w:rsidRDefault="0053233A" w:rsidP="00FC17A7">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 xml:space="preserve">- أضاف الجنرال بيرتزان أنه في يوم </w:t>
      </w:r>
      <w:r w:rsidR="0068377D" w:rsidRPr="00FC17A7">
        <w:rPr>
          <w:rFonts w:ascii="Simplified Arabic" w:hAnsi="Simplified Arabic" w:cs="Simplified Arabic"/>
          <w:position w:val="12"/>
          <w:sz w:val="32"/>
          <w:szCs w:val="32"/>
          <w:rtl/>
        </w:rPr>
        <w:t>17</w:t>
      </w:r>
      <w:r w:rsidRPr="00FC17A7">
        <w:rPr>
          <w:rFonts w:ascii="Simplified Arabic" w:hAnsi="Simplified Arabic" w:cs="Simplified Arabic"/>
          <w:position w:val="12"/>
          <w:sz w:val="32"/>
          <w:szCs w:val="32"/>
          <w:rtl/>
        </w:rPr>
        <w:t xml:space="preserve"> جوان " قامت قيادة الفرقة </w:t>
      </w:r>
      <w:r w:rsidR="0068377D"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ولى، وضباط </w:t>
      </w:r>
      <w:r w:rsidR="0068377D"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ركان بعدة عمليات، ومحاو</w:t>
      </w:r>
      <w:r w:rsidR="0068377D" w:rsidRPr="00FC17A7">
        <w:rPr>
          <w:rFonts w:ascii="Simplified Arabic" w:hAnsi="Simplified Arabic" w:cs="Simplified Arabic"/>
          <w:position w:val="12"/>
          <w:sz w:val="32"/>
          <w:szCs w:val="32"/>
          <w:rtl/>
        </w:rPr>
        <w:t>لا</w:t>
      </w:r>
      <w:r w:rsidRPr="00FC17A7">
        <w:rPr>
          <w:rFonts w:ascii="Simplified Arabic" w:hAnsi="Simplified Arabic" w:cs="Simplified Arabic"/>
          <w:position w:val="12"/>
          <w:sz w:val="32"/>
          <w:szCs w:val="32"/>
          <w:rtl/>
        </w:rPr>
        <w:t>ت</w:t>
      </w:r>
      <w:r w:rsidR="00F82C0F" w:rsidRPr="00FC17A7">
        <w:rPr>
          <w:rFonts w:ascii="Simplified Arabic" w:hAnsi="Simplified Arabic" w:cs="Simplified Arabic"/>
          <w:position w:val="12"/>
          <w:sz w:val="32"/>
          <w:szCs w:val="32"/>
          <w:rtl/>
        </w:rPr>
        <w:t xml:space="preserve"> استطلاع عن قوات ووضعيات العدو، حيث تبين لنا أن عدد خيامه قد أزدادت بشكل كبير، و كذلك الأمر بالنسبة للرايات والأعلام، فقد كنا نراقب منذ يومين نشاطات العدو، وانشغاله بتحضير بطاريات مدفعيته على مرتفعات سطاوالي،</w:t>
      </w:r>
      <w:r w:rsidR="00F82C0F" w:rsidRPr="00FC17A7">
        <w:rPr>
          <w:rFonts w:ascii="Simplified Arabic" w:hAnsi="Simplified Arabic" w:cs="Simplified Arabic"/>
          <w:sz w:val="32"/>
          <w:szCs w:val="32"/>
          <w:rtl/>
        </w:rPr>
        <w:t xml:space="preserve"> </w:t>
      </w:r>
      <w:r w:rsidR="00F82C0F" w:rsidRPr="00FC17A7">
        <w:rPr>
          <w:rFonts w:ascii="Simplified Arabic" w:hAnsi="Simplified Arabic" w:cs="Simplified Arabic"/>
          <w:position w:val="12"/>
          <w:sz w:val="32"/>
          <w:szCs w:val="32"/>
          <w:rtl/>
        </w:rPr>
        <w:t>وشاهدنا كيف جاءته إمدادات تتمثل في عدة مدافع، وكميات كبيرة من الذخيرة، والمؤونة تكفي لعدة أيام.</w:t>
      </w:r>
    </w:p>
    <w:p w:rsidR="002D74C2" w:rsidRDefault="002D74C2" w:rsidP="002D74C2">
      <w:pPr>
        <w:pStyle w:val="Paragraphedeliste"/>
        <w:bidi/>
        <w:spacing w:before="228"/>
        <w:ind w:left="0" w:right="142"/>
        <w:rPr>
          <w:rFonts w:ascii="Simplified Arabic" w:hAnsi="Simplified Arabic" w:cs="Simplified Arabic" w:hint="cs"/>
          <w:position w:val="12"/>
          <w:sz w:val="32"/>
          <w:szCs w:val="32"/>
          <w:rtl/>
        </w:rPr>
      </w:pPr>
    </w:p>
    <w:p w:rsidR="001C6890" w:rsidRDefault="001C6890" w:rsidP="001C6890">
      <w:pPr>
        <w:pStyle w:val="Paragraphedeliste"/>
        <w:bidi/>
        <w:spacing w:before="228"/>
        <w:ind w:left="0" w:right="142"/>
        <w:rPr>
          <w:rFonts w:ascii="Simplified Arabic" w:hAnsi="Simplified Arabic" w:cs="Simplified Arabic"/>
          <w:position w:val="12"/>
          <w:sz w:val="32"/>
          <w:szCs w:val="32"/>
          <w:rtl/>
        </w:rPr>
      </w:pPr>
    </w:p>
    <w:p w:rsidR="002D74C2" w:rsidRDefault="001C6890" w:rsidP="001C6890">
      <w:pPr>
        <w:pStyle w:val="Paragraphedeliste"/>
        <w:bidi/>
        <w:spacing w:before="228"/>
        <w:ind w:left="0" w:right="142"/>
        <w:rPr>
          <w:rFonts w:ascii="Simplified Arabic" w:hAnsi="Simplified Arabic" w:cs="Simplified Arabic" w:hint="cs"/>
          <w:position w:val="12"/>
          <w:sz w:val="24"/>
          <w:szCs w:val="24"/>
          <w:rtl/>
        </w:rPr>
      </w:pPr>
      <w:r w:rsidRPr="001C6890">
        <w:rPr>
          <w:rFonts w:ascii="Simplified Arabic" w:hAnsi="Simplified Arabic" w:cs="Simplified Arabic"/>
          <w:noProof/>
          <w:position w:val="12"/>
          <w:sz w:val="32"/>
          <w:szCs w:val="32"/>
          <w:vertAlign w:val="superscript"/>
          <w:rtl/>
          <w:lang w:val="fr-FR" w:eastAsia="fr-FR"/>
        </w:rPr>
        <w:pict>
          <v:shape id="_x0000_s6727" type="#_x0000_t32" style="position:absolute;left:0;text-align:left;margin-left:358.8pt;margin-top:.4pt;width:142.95pt;height:.35pt;flip:x;z-index:487681536" o:connectortype="straight"/>
        </w:pict>
      </w:r>
      <w:r w:rsidRPr="001C6890">
        <w:rPr>
          <w:rFonts w:ascii="Simplified Arabic" w:hAnsi="Simplified Arabic" w:cs="Simplified Arabic" w:hint="cs"/>
          <w:position w:val="12"/>
          <w:sz w:val="24"/>
          <w:szCs w:val="24"/>
          <w:vertAlign w:val="superscript"/>
          <w:rtl/>
        </w:rPr>
        <w:t>1</w:t>
      </w:r>
      <w:r>
        <w:rPr>
          <w:rFonts w:ascii="Simplified Arabic" w:hAnsi="Simplified Arabic" w:cs="Simplified Arabic" w:hint="cs"/>
          <w:position w:val="12"/>
          <w:sz w:val="24"/>
          <w:szCs w:val="24"/>
          <w:rtl/>
        </w:rPr>
        <w:t>-</w:t>
      </w:r>
      <w:r w:rsidRPr="001C6890">
        <w:rPr>
          <w:rFonts w:ascii="Simplified Arabic" w:hAnsi="Simplified Arabic" w:cs="Simplified Arabic"/>
          <w:position w:val="12"/>
          <w:sz w:val="24"/>
          <w:szCs w:val="24"/>
        </w:rPr>
        <w:t xml:space="preserve"> Cie Editeurs 1844, p.265 Léon Galibert Furne </w:t>
      </w:r>
    </w:p>
    <w:p w:rsidR="001C6890" w:rsidRDefault="001C6890" w:rsidP="001C6890">
      <w:pPr>
        <w:pStyle w:val="Paragraphedeliste"/>
        <w:bidi/>
        <w:spacing w:before="228"/>
        <w:ind w:left="0" w:right="142"/>
        <w:rPr>
          <w:rFonts w:ascii="Simplified Arabic" w:hAnsi="Simplified Arabic" w:cs="Simplified Arabic"/>
          <w:position w:val="12"/>
          <w:sz w:val="32"/>
          <w:szCs w:val="32"/>
          <w:rtl/>
        </w:rPr>
      </w:pPr>
      <w:r w:rsidRPr="001C6890">
        <w:rPr>
          <w:rFonts w:ascii="Simplified Arabic" w:hAnsi="Simplified Arabic" w:cs="Simplified Arabic" w:hint="cs"/>
          <w:position w:val="12"/>
          <w:sz w:val="24"/>
          <w:szCs w:val="24"/>
          <w:vertAlign w:val="superscript"/>
          <w:rtl/>
        </w:rPr>
        <w:t>2</w:t>
      </w:r>
      <w:r>
        <w:rPr>
          <w:rFonts w:ascii="Simplified Arabic" w:hAnsi="Simplified Arabic" w:cs="Simplified Arabic" w:hint="cs"/>
          <w:position w:val="12"/>
          <w:sz w:val="24"/>
          <w:szCs w:val="24"/>
          <w:rtl/>
        </w:rPr>
        <w:t>-</w:t>
      </w:r>
      <w:r w:rsidRPr="001C6890">
        <w:rPr>
          <w:rFonts w:ascii="Simplified Arabic" w:hAnsi="Simplified Arabic" w:cs="Simplified Arabic"/>
          <w:position w:val="12"/>
          <w:sz w:val="24"/>
          <w:szCs w:val="24"/>
        </w:rPr>
        <w:t xml:space="preserve"> Bartillat Armand Jehannot</w:t>
      </w:r>
      <w:r w:rsidRPr="001C6890">
        <w:rPr>
          <w:rFonts w:ascii="Simplified Arabic" w:hAnsi="Simplified Arabic" w:cs="Simplified Arabic"/>
          <w:sz w:val="24"/>
          <w:szCs w:val="24"/>
        </w:rPr>
        <w:t xml:space="preserve"> </w:t>
      </w:r>
      <w:r w:rsidRPr="001C6890">
        <w:rPr>
          <w:rFonts w:ascii="Simplified Arabic" w:hAnsi="Simplified Arabic" w:cs="Simplified Arabic"/>
          <w:position w:val="12"/>
          <w:sz w:val="24"/>
          <w:szCs w:val="24"/>
        </w:rPr>
        <w:t>. dentu, 1832, p 131</w:t>
      </w:r>
    </w:p>
    <w:p w:rsidR="002D74C2" w:rsidRPr="00FC17A7" w:rsidRDefault="002D74C2" w:rsidP="002D74C2">
      <w:pPr>
        <w:pStyle w:val="Paragraphedeliste"/>
        <w:bidi/>
        <w:spacing w:before="228"/>
        <w:ind w:left="0" w:right="142"/>
        <w:rPr>
          <w:rFonts w:ascii="Simplified Arabic" w:hAnsi="Simplified Arabic" w:cs="Simplified Arabic"/>
          <w:position w:val="12"/>
          <w:sz w:val="32"/>
          <w:szCs w:val="32"/>
        </w:rPr>
      </w:pPr>
    </w:p>
    <w:p w:rsidR="0053233A" w:rsidRPr="00FC17A7" w:rsidRDefault="0053233A" w:rsidP="00FC17A7">
      <w:pPr>
        <w:pStyle w:val="Paragraphedeliste"/>
        <w:bidi/>
        <w:spacing w:before="228"/>
        <w:ind w:left="0" w:right="142"/>
        <w:rPr>
          <w:rFonts w:ascii="Simplified Arabic" w:hAnsi="Simplified Arabic" w:cs="Simplified Arabic"/>
          <w:b/>
          <w:bCs/>
          <w:position w:val="12"/>
          <w:sz w:val="32"/>
          <w:szCs w:val="32"/>
        </w:rPr>
      </w:pPr>
      <w:r w:rsidRPr="00FC17A7">
        <w:rPr>
          <w:rFonts w:ascii="Simplified Arabic" w:hAnsi="Simplified Arabic" w:cs="Simplified Arabic"/>
          <w:b/>
          <w:bCs/>
          <w:position w:val="12"/>
          <w:sz w:val="32"/>
          <w:szCs w:val="32"/>
          <w:rtl/>
        </w:rPr>
        <w:t xml:space="preserve">يوم </w:t>
      </w:r>
      <w:r w:rsidR="0068377D" w:rsidRPr="00FC17A7">
        <w:rPr>
          <w:rFonts w:ascii="Simplified Arabic" w:hAnsi="Simplified Arabic" w:cs="Simplified Arabic"/>
          <w:b/>
          <w:bCs/>
          <w:position w:val="12"/>
          <w:sz w:val="32"/>
          <w:szCs w:val="32"/>
          <w:rtl/>
        </w:rPr>
        <w:t>18</w:t>
      </w:r>
      <w:r w:rsidRPr="00FC17A7">
        <w:rPr>
          <w:rFonts w:ascii="Simplified Arabic" w:hAnsi="Simplified Arabic" w:cs="Simplified Arabic"/>
          <w:b/>
          <w:bCs/>
          <w:position w:val="12"/>
          <w:sz w:val="32"/>
          <w:szCs w:val="32"/>
          <w:rtl/>
        </w:rPr>
        <w:t xml:space="preserve"> جوان </w:t>
      </w:r>
      <w:r w:rsidR="0068377D" w:rsidRPr="00FC17A7">
        <w:rPr>
          <w:rFonts w:ascii="Simplified Arabic" w:hAnsi="Simplified Arabic" w:cs="Simplified Arabic"/>
          <w:b/>
          <w:bCs/>
          <w:position w:val="12"/>
          <w:sz w:val="32"/>
          <w:szCs w:val="32"/>
          <w:rtl/>
        </w:rPr>
        <w:t>1830</w:t>
      </w:r>
      <w:r w:rsidRPr="00FC17A7">
        <w:rPr>
          <w:rFonts w:ascii="Simplified Arabic" w:hAnsi="Simplified Arabic" w:cs="Simplified Arabic"/>
          <w:b/>
          <w:bCs/>
          <w:position w:val="12"/>
          <w:sz w:val="32"/>
          <w:szCs w:val="32"/>
          <w:rtl/>
        </w:rPr>
        <w:t xml:space="preserve">: </w:t>
      </w:r>
    </w:p>
    <w:p w:rsidR="008D0F10" w:rsidRPr="00FC17A7" w:rsidRDefault="0053233A" w:rsidP="001C6890">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في هذا اليوم تنقلت الجيوش الجزائرية من الدار البيضاء إلى منطقة سطاوالي، حيث تجمعت هناك، والتحقت</w:t>
      </w:r>
      <w:r w:rsidR="002D74C2" w:rsidRPr="002D74C2">
        <w:rPr>
          <w:rFonts w:ascii="Simplified Arabic" w:hAnsi="Simplified Arabic" w:cs="Simplified Arabic"/>
          <w:position w:val="12"/>
          <w:sz w:val="32"/>
          <w:szCs w:val="32"/>
          <w:rtl/>
        </w:rPr>
        <w:t xml:space="preserve"> </w:t>
      </w:r>
      <w:r w:rsidR="002D74C2" w:rsidRPr="00FC17A7">
        <w:rPr>
          <w:rFonts w:ascii="Simplified Arabic" w:hAnsi="Simplified Arabic" w:cs="Simplified Arabic"/>
          <w:position w:val="12"/>
          <w:sz w:val="32"/>
          <w:szCs w:val="32"/>
          <w:rtl/>
        </w:rPr>
        <w:t>بهم جيوش قبائل متيجة، وقبائل جرجرة، وبني مزاب، وهناك نصبوا الخيام، وتوزعوا في الميدان حسب قياداتهم، فاستقر في وسط المخيم ابراهيم أغا قائد الجيوش تحيط به خيام جيوش ا</w:t>
      </w:r>
      <w:r w:rsidR="001C6890">
        <w:rPr>
          <w:rFonts w:ascii="Simplified Arabic" w:hAnsi="Simplified Arabic" w:cs="Simplified Arabic" w:hint="cs"/>
          <w:position w:val="12"/>
          <w:sz w:val="32"/>
          <w:szCs w:val="32"/>
          <w:rtl/>
        </w:rPr>
        <w:t>لإ</w:t>
      </w:r>
      <w:r w:rsidR="002D74C2" w:rsidRPr="00FC17A7">
        <w:rPr>
          <w:rFonts w:ascii="Simplified Arabic" w:hAnsi="Simplified Arabic" w:cs="Simplified Arabic"/>
          <w:position w:val="12"/>
          <w:sz w:val="32"/>
          <w:szCs w:val="32"/>
          <w:rtl/>
        </w:rPr>
        <w:t>نكشارية، وعلى يمينه أحمد باي حاكم قسنطينة، وعلى يساره الباي بومرزاق حاكم التيطري، وفي الخلف خليفة باي وهران، وانتشر ت جماعات من جيوش المتطوعين هنا</w:t>
      </w:r>
      <w:r w:rsidR="002D74C2" w:rsidRPr="00FC17A7">
        <w:rPr>
          <w:rFonts w:ascii="Simplified Arabic" w:hAnsi="Simplified Arabic" w:cs="Simplified Arabic"/>
          <w:sz w:val="32"/>
          <w:szCs w:val="32"/>
          <w:rtl/>
        </w:rPr>
        <w:t xml:space="preserve"> </w:t>
      </w:r>
      <w:r w:rsidR="002D74C2" w:rsidRPr="00FC17A7">
        <w:rPr>
          <w:rFonts w:ascii="Simplified Arabic" w:hAnsi="Simplified Arabic" w:cs="Simplified Arabic"/>
          <w:position w:val="12"/>
          <w:sz w:val="32"/>
          <w:szCs w:val="32"/>
          <w:rtl/>
        </w:rPr>
        <w:t>وهناك في أطراف المخيم، وأضاف حمدان خوجة أن: "إبراهيم آغا قائد الجيوش أخبره بأنه أرسل بعض جواسيسه إلى المعسكر الفرنسي، وأمرهم أن يوهموهم، ويظهر وا لهم بأنهم من الناقمين على الأتراك، وأنهم يريدون مساعدة الفرنسيين، ثم يقدمون لهم</w:t>
      </w:r>
      <w:r w:rsidR="002D74C2" w:rsidRPr="00FC17A7">
        <w:rPr>
          <w:rFonts w:ascii="Simplified Arabic" w:hAnsi="Simplified Arabic" w:cs="Simplified Arabic"/>
          <w:sz w:val="32"/>
          <w:szCs w:val="32"/>
          <w:rtl/>
        </w:rPr>
        <w:t xml:space="preserve"> </w:t>
      </w:r>
      <w:r w:rsidR="002D74C2" w:rsidRPr="00FC17A7">
        <w:rPr>
          <w:rFonts w:ascii="Simplified Arabic" w:hAnsi="Simplified Arabic" w:cs="Simplified Arabic"/>
          <w:position w:val="12"/>
          <w:sz w:val="32"/>
          <w:szCs w:val="32"/>
          <w:rtl/>
        </w:rPr>
        <w:t>معلومات كاذبة عن وجود قوات جزائرية في جهة البحر، حيث سيتم نصب كمين لهم، ويتم الهجوم عليهم هناك</w:t>
      </w:r>
      <w:r w:rsidR="002D74C2" w:rsidRPr="0013561A">
        <w:rPr>
          <w:rFonts w:ascii="Simplified Arabic" w:hAnsi="Simplified Arabic" w:cs="Simplified Arabic"/>
          <w:position w:val="12"/>
          <w:sz w:val="24"/>
          <w:szCs w:val="24"/>
          <w:vertAlign w:val="superscript"/>
          <w:rtl/>
        </w:rPr>
        <w:t>(</w:t>
      </w:r>
      <w:r w:rsidR="0013561A" w:rsidRPr="0013561A">
        <w:rPr>
          <w:rFonts w:ascii="Simplified Arabic" w:hAnsi="Simplified Arabic" w:cs="Simplified Arabic" w:hint="cs"/>
          <w:position w:val="12"/>
          <w:sz w:val="24"/>
          <w:szCs w:val="24"/>
          <w:vertAlign w:val="superscript"/>
          <w:rtl/>
        </w:rPr>
        <w:t>1</w:t>
      </w:r>
      <w:r w:rsidR="002D74C2" w:rsidRPr="0013561A">
        <w:rPr>
          <w:rFonts w:ascii="Simplified Arabic" w:hAnsi="Simplified Arabic" w:cs="Simplified Arabic"/>
          <w:position w:val="12"/>
          <w:sz w:val="24"/>
          <w:szCs w:val="24"/>
          <w:vertAlign w:val="superscript"/>
          <w:rtl/>
        </w:rPr>
        <w:t>)</w:t>
      </w:r>
      <w:r w:rsidR="002D74C2" w:rsidRPr="00FC17A7">
        <w:rPr>
          <w:rFonts w:ascii="Simplified Arabic" w:hAnsi="Simplified Arabic" w:cs="Simplified Arabic"/>
          <w:position w:val="12"/>
          <w:sz w:val="32"/>
          <w:szCs w:val="32"/>
          <w:rtl/>
        </w:rPr>
        <w:t>.</w:t>
      </w:r>
    </w:p>
    <w:p w:rsidR="008F128A" w:rsidRPr="00C420B3" w:rsidRDefault="00C420B3" w:rsidP="00C420B3">
      <w:pPr>
        <w:bidi/>
        <w:spacing w:before="228"/>
        <w:ind w:right="142"/>
        <w:rPr>
          <w:rFonts w:ascii="Simplified Arabic" w:hAnsi="Simplified Arabic" w:cs="Simplified Arabic"/>
          <w:b/>
          <w:bCs/>
          <w:position w:val="12"/>
          <w:sz w:val="32"/>
          <w:szCs w:val="32"/>
        </w:rPr>
      </w:pPr>
      <w:r>
        <w:rPr>
          <w:rFonts w:ascii="Simplified Arabic" w:hAnsi="Simplified Arabic" w:cs="Simplified Arabic" w:hint="cs"/>
          <w:b/>
          <w:bCs/>
          <w:position w:val="12"/>
          <w:sz w:val="32"/>
          <w:szCs w:val="32"/>
          <w:rtl/>
        </w:rPr>
        <w:t>2.2</w:t>
      </w:r>
      <w:r w:rsidR="008F128A" w:rsidRPr="00C420B3">
        <w:rPr>
          <w:rFonts w:ascii="Simplified Arabic" w:hAnsi="Simplified Arabic" w:cs="Simplified Arabic"/>
          <w:b/>
          <w:bCs/>
          <w:position w:val="12"/>
          <w:sz w:val="32"/>
          <w:szCs w:val="32"/>
          <w:rtl/>
        </w:rPr>
        <w:t xml:space="preserve">معركة سطاوالي يوم </w:t>
      </w:r>
      <w:r w:rsidR="0068377D" w:rsidRPr="00C420B3">
        <w:rPr>
          <w:rFonts w:ascii="Simplified Arabic" w:hAnsi="Simplified Arabic" w:cs="Simplified Arabic"/>
          <w:b/>
          <w:bCs/>
          <w:position w:val="12"/>
          <w:sz w:val="32"/>
          <w:szCs w:val="32"/>
          <w:rtl/>
        </w:rPr>
        <w:t>19</w:t>
      </w:r>
      <w:r w:rsidR="008F128A" w:rsidRPr="00C420B3">
        <w:rPr>
          <w:rFonts w:ascii="Simplified Arabic" w:hAnsi="Simplified Arabic" w:cs="Simplified Arabic"/>
          <w:b/>
          <w:bCs/>
          <w:position w:val="12"/>
          <w:sz w:val="32"/>
          <w:szCs w:val="32"/>
          <w:rtl/>
        </w:rPr>
        <w:t xml:space="preserve"> جوان </w:t>
      </w:r>
      <w:r w:rsidR="0068377D" w:rsidRPr="00C420B3">
        <w:rPr>
          <w:rFonts w:ascii="Simplified Arabic" w:hAnsi="Simplified Arabic" w:cs="Simplified Arabic"/>
          <w:b/>
          <w:bCs/>
          <w:position w:val="12"/>
          <w:sz w:val="32"/>
          <w:szCs w:val="32"/>
          <w:rtl/>
        </w:rPr>
        <w:t>1830:</w:t>
      </w:r>
    </w:p>
    <w:p w:rsidR="008F128A" w:rsidRPr="00FC17A7" w:rsidRDefault="008F128A" w:rsidP="0013561A">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بعد أن جمع قادة القوات الجزائرية المعلومات عن العدو، بواسطة عمليات االستطالع التي نفذوها بأنفسهم، أو عن</w:t>
      </w:r>
      <w:r w:rsidR="00F82C0F" w:rsidRPr="00FC17A7">
        <w:rPr>
          <w:rFonts w:ascii="Simplified Arabic" w:hAnsi="Simplified Arabic" w:cs="Simplified Arabic"/>
          <w:position w:val="12"/>
          <w:sz w:val="32"/>
          <w:szCs w:val="32"/>
          <w:rtl/>
        </w:rPr>
        <w:t xml:space="preserve"> طريق فرق الإستطلاع التي كانت تتقدم إلى المراكز المعادية الأمامية، وبعد وصول النجدات والتعزيزات إلى منطقة سطاوالي، تقرر القيام بتنفيذ هجوم للتخلص من هذا الجيش الغازي الذي اصبح يشكل تهديدا على كيان الإيالة</w:t>
      </w:r>
      <w:r w:rsidR="00F82C0F" w:rsidRPr="0013561A">
        <w:rPr>
          <w:rFonts w:ascii="Simplified Arabic" w:hAnsi="Simplified Arabic" w:cs="Simplified Arabic"/>
          <w:position w:val="12"/>
          <w:sz w:val="24"/>
          <w:szCs w:val="24"/>
          <w:vertAlign w:val="superscript"/>
          <w:rtl/>
        </w:rPr>
        <w:t>(</w:t>
      </w:r>
      <w:r w:rsidR="0013561A" w:rsidRPr="0013561A">
        <w:rPr>
          <w:rFonts w:ascii="Simplified Arabic" w:hAnsi="Simplified Arabic" w:cs="Simplified Arabic" w:hint="cs"/>
          <w:position w:val="12"/>
          <w:sz w:val="24"/>
          <w:szCs w:val="24"/>
          <w:vertAlign w:val="superscript"/>
          <w:rtl/>
        </w:rPr>
        <w:t>2</w:t>
      </w:r>
      <w:r w:rsidR="00E2382C" w:rsidRPr="0013561A">
        <w:rPr>
          <w:rFonts w:ascii="Simplified Arabic" w:hAnsi="Simplified Arabic" w:cs="Simplified Arabic"/>
          <w:position w:val="12"/>
          <w:sz w:val="24"/>
          <w:szCs w:val="24"/>
          <w:vertAlign w:val="superscript"/>
          <w:rtl/>
        </w:rPr>
        <w:t>)</w:t>
      </w:r>
      <w:r w:rsidR="00E2382C" w:rsidRPr="00FC17A7">
        <w:rPr>
          <w:rFonts w:ascii="Simplified Arabic" w:hAnsi="Simplified Arabic" w:cs="Simplified Arabic"/>
          <w:position w:val="12"/>
          <w:sz w:val="32"/>
          <w:szCs w:val="32"/>
          <w:rtl/>
        </w:rPr>
        <w:t>.</w:t>
      </w:r>
    </w:p>
    <w:p w:rsidR="008F128A" w:rsidRPr="00FC17A7" w:rsidRDefault="00A15AA3" w:rsidP="00FC17A7">
      <w:pPr>
        <w:pStyle w:val="Paragraphedeliste"/>
        <w:bidi/>
        <w:spacing w:before="228"/>
        <w:ind w:left="0" w:right="142"/>
        <w:rPr>
          <w:rFonts w:ascii="Simplified Arabic" w:hAnsi="Simplified Arabic" w:cs="Simplified Arabic"/>
          <w:b/>
          <w:bCs/>
          <w:position w:val="12"/>
          <w:sz w:val="32"/>
          <w:szCs w:val="32"/>
        </w:rPr>
      </w:pPr>
      <w:r w:rsidRPr="00FC17A7">
        <w:rPr>
          <w:rFonts w:ascii="Simplified Arabic" w:hAnsi="Simplified Arabic" w:cs="Simplified Arabic"/>
          <w:b/>
          <w:bCs/>
          <w:position w:val="12"/>
          <w:sz w:val="32"/>
          <w:szCs w:val="32"/>
          <w:rtl/>
        </w:rPr>
        <w:t xml:space="preserve"> </w:t>
      </w:r>
      <w:r w:rsidR="008F128A" w:rsidRPr="00FC17A7">
        <w:rPr>
          <w:rFonts w:ascii="Simplified Arabic" w:hAnsi="Simplified Arabic" w:cs="Simplified Arabic"/>
          <w:b/>
          <w:bCs/>
          <w:position w:val="12"/>
          <w:sz w:val="32"/>
          <w:szCs w:val="32"/>
          <w:rtl/>
        </w:rPr>
        <w:t xml:space="preserve"> سير المعركة: </w:t>
      </w:r>
    </w:p>
    <w:p w:rsidR="008F128A" w:rsidRDefault="008F128A" w:rsidP="002D74C2">
      <w:pPr>
        <w:pStyle w:val="Paragraphedeliste"/>
        <w:bidi/>
        <w:spacing w:before="228"/>
        <w:ind w:left="0" w:right="142"/>
        <w:rPr>
          <w:rFonts w:ascii="Simplified Arabic" w:hAnsi="Simplified Arabic" w:cs="Simplified Arabic"/>
          <w:position w:val="12"/>
          <w:sz w:val="32"/>
          <w:szCs w:val="32"/>
          <w:rtl/>
        </w:rPr>
      </w:pPr>
      <w:r w:rsidRPr="00FC17A7">
        <w:rPr>
          <w:rFonts w:ascii="Simplified Arabic" w:hAnsi="Simplified Arabic" w:cs="Simplified Arabic"/>
          <w:position w:val="12"/>
          <w:sz w:val="32"/>
          <w:szCs w:val="32"/>
          <w:rtl/>
        </w:rPr>
        <w:t>بعد ص</w:t>
      </w:r>
      <w:r w:rsidR="00414276" w:rsidRPr="00FC17A7">
        <w:rPr>
          <w:rFonts w:ascii="Simplified Arabic" w:hAnsi="Simplified Arabic" w:cs="Simplified Arabic"/>
          <w:position w:val="12"/>
          <w:sz w:val="32"/>
          <w:szCs w:val="32"/>
          <w:rtl/>
        </w:rPr>
        <w:t>لا</w:t>
      </w:r>
      <w:r w:rsidRPr="00FC17A7">
        <w:rPr>
          <w:rFonts w:ascii="Simplified Arabic" w:hAnsi="Simplified Arabic" w:cs="Simplified Arabic"/>
          <w:position w:val="12"/>
          <w:sz w:val="32"/>
          <w:szCs w:val="32"/>
          <w:rtl/>
        </w:rPr>
        <w:t xml:space="preserve">ة الصبح، أمر ابراهيم آغا قواته بالتحرك لمواجهة القوات الفرنسية، تم تقسيم الجيش الجزائري إلى </w:t>
      </w:r>
      <w:r w:rsidR="002D74C2" w:rsidRPr="00FC17A7">
        <w:rPr>
          <w:rFonts w:ascii="Simplified Arabic" w:hAnsi="Simplified Arabic" w:cs="Simplified Arabic"/>
          <w:position w:val="12"/>
          <w:sz w:val="32"/>
          <w:szCs w:val="32"/>
          <w:rtl/>
        </w:rPr>
        <w:t>قسمين كبيرين، كل قسم يسيرعلى شكل رتل منفصل:</w:t>
      </w:r>
    </w:p>
    <w:p w:rsidR="002D74C2" w:rsidRDefault="002D74C2" w:rsidP="002D74C2">
      <w:pPr>
        <w:pStyle w:val="Paragraphedeliste"/>
        <w:bidi/>
        <w:spacing w:before="228"/>
        <w:ind w:left="0" w:right="142"/>
        <w:rPr>
          <w:rFonts w:ascii="Simplified Arabic" w:hAnsi="Simplified Arabic" w:cs="Simplified Arabic"/>
          <w:position w:val="12"/>
          <w:sz w:val="32"/>
          <w:szCs w:val="32"/>
          <w:rtl/>
        </w:rPr>
      </w:pPr>
    </w:p>
    <w:p w:rsidR="002D74C2" w:rsidRDefault="001C6890" w:rsidP="0013561A">
      <w:pPr>
        <w:pStyle w:val="Paragraphedeliste"/>
        <w:bidi/>
        <w:spacing w:before="228"/>
        <w:ind w:left="0" w:right="142"/>
        <w:rPr>
          <w:rFonts w:ascii="Simplified Arabic" w:hAnsi="Simplified Arabic" w:cs="Simplified Arabic"/>
          <w:position w:val="12"/>
          <w:sz w:val="32"/>
          <w:szCs w:val="32"/>
          <w:rtl/>
        </w:rPr>
      </w:pPr>
      <w:r>
        <w:rPr>
          <w:rFonts w:ascii="Simplified Arabic" w:hAnsi="Simplified Arabic" w:cs="Simplified Arabic"/>
          <w:noProof/>
          <w:position w:val="12"/>
          <w:sz w:val="32"/>
          <w:szCs w:val="32"/>
          <w:rtl/>
          <w:lang w:val="fr-FR" w:eastAsia="fr-FR"/>
        </w:rPr>
        <w:pict>
          <v:shape id="_x0000_s6728" type="#_x0000_t32" style="position:absolute;left:0;text-align:left;margin-left:351.9pt;margin-top:34.65pt;width:142.95pt;height:.35pt;flip:x;z-index:487682560" o:connectortype="straight"/>
        </w:pict>
      </w:r>
    </w:p>
    <w:p w:rsidR="002D74C2" w:rsidRDefault="001C6890" w:rsidP="002D74C2">
      <w:pPr>
        <w:pStyle w:val="Paragraphedeliste"/>
        <w:bidi/>
        <w:spacing w:before="228"/>
        <w:ind w:left="0" w:right="142"/>
        <w:rPr>
          <w:rFonts w:ascii="Simplified Arabic" w:hAnsi="Simplified Arabic" w:cs="Simplified Arabic" w:hint="cs"/>
          <w:position w:val="12"/>
          <w:sz w:val="24"/>
          <w:szCs w:val="24"/>
          <w:rtl/>
        </w:rPr>
      </w:pPr>
      <w:r w:rsidRPr="0013561A">
        <w:rPr>
          <w:rFonts w:ascii="Simplified Arabic" w:hAnsi="Simplified Arabic" w:cs="Simplified Arabic" w:hint="cs"/>
          <w:position w:val="12"/>
          <w:sz w:val="24"/>
          <w:szCs w:val="24"/>
          <w:vertAlign w:val="superscript"/>
          <w:rtl/>
        </w:rPr>
        <w:t>1</w:t>
      </w:r>
      <w:r>
        <w:rPr>
          <w:rFonts w:ascii="Simplified Arabic" w:hAnsi="Simplified Arabic" w:cs="Simplified Arabic" w:hint="cs"/>
          <w:position w:val="12"/>
          <w:sz w:val="24"/>
          <w:szCs w:val="24"/>
          <w:rtl/>
        </w:rPr>
        <w:t>-</w:t>
      </w:r>
      <w:r w:rsidR="0013561A" w:rsidRPr="0013561A">
        <w:rPr>
          <w:rFonts w:ascii="Simplified Arabic" w:hAnsi="Simplified Arabic" w:cs="Simplified Arabic"/>
          <w:position w:val="12"/>
          <w:sz w:val="24"/>
          <w:szCs w:val="24"/>
        </w:rPr>
        <w:t xml:space="preserve"> </w:t>
      </w:r>
      <w:r w:rsidR="0013561A" w:rsidRPr="001C6890">
        <w:rPr>
          <w:rFonts w:ascii="Simplified Arabic" w:hAnsi="Simplified Arabic" w:cs="Simplified Arabic"/>
          <w:position w:val="12"/>
          <w:sz w:val="24"/>
          <w:szCs w:val="24"/>
        </w:rPr>
        <w:t>paris 1880, p.70Camille Rousset</w:t>
      </w:r>
    </w:p>
    <w:p w:rsidR="001C6890" w:rsidRPr="001C6890" w:rsidRDefault="001C6890" w:rsidP="001C6890">
      <w:pPr>
        <w:pStyle w:val="Paragraphedeliste"/>
        <w:bidi/>
        <w:spacing w:before="228"/>
        <w:ind w:left="0" w:right="142"/>
        <w:rPr>
          <w:rFonts w:ascii="Simplified Arabic" w:hAnsi="Simplified Arabic" w:cs="Simplified Arabic"/>
          <w:position w:val="12"/>
          <w:sz w:val="24"/>
          <w:szCs w:val="24"/>
          <w:rtl/>
        </w:rPr>
      </w:pPr>
      <w:r w:rsidRPr="0013561A">
        <w:rPr>
          <w:rFonts w:ascii="Simplified Arabic" w:hAnsi="Simplified Arabic" w:cs="Simplified Arabic" w:hint="cs"/>
          <w:position w:val="12"/>
          <w:sz w:val="24"/>
          <w:szCs w:val="24"/>
          <w:vertAlign w:val="superscript"/>
          <w:rtl/>
        </w:rPr>
        <w:t>2</w:t>
      </w:r>
      <w:r>
        <w:rPr>
          <w:rFonts w:ascii="Simplified Arabic" w:hAnsi="Simplified Arabic" w:cs="Simplified Arabic" w:hint="cs"/>
          <w:position w:val="12"/>
          <w:sz w:val="24"/>
          <w:szCs w:val="24"/>
          <w:rtl/>
        </w:rPr>
        <w:t>-</w:t>
      </w:r>
      <w:r w:rsidR="0013561A" w:rsidRPr="0013561A">
        <w:rPr>
          <w:rFonts w:ascii="Simplified Arabic" w:hAnsi="Simplified Arabic" w:cs="Simplified Arabic"/>
          <w:position w:val="12"/>
          <w:sz w:val="24"/>
          <w:szCs w:val="24"/>
        </w:rPr>
        <w:t xml:space="preserve"> Léon Galibert, op. cit, p. 268</w:t>
      </w:r>
    </w:p>
    <w:p w:rsidR="002D74C2" w:rsidRPr="00FC17A7" w:rsidRDefault="002D74C2" w:rsidP="002D74C2">
      <w:pPr>
        <w:pStyle w:val="Paragraphedeliste"/>
        <w:bidi/>
        <w:spacing w:before="228"/>
        <w:ind w:left="0" w:right="142"/>
        <w:rPr>
          <w:rFonts w:ascii="Simplified Arabic" w:hAnsi="Simplified Arabic" w:cs="Simplified Arabic"/>
          <w:position w:val="12"/>
          <w:sz w:val="32"/>
          <w:szCs w:val="32"/>
          <w:rtl/>
          <w:lang w:bidi="ar-DZ"/>
        </w:rPr>
      </w:pPr>
    </w:p>
    <w:p w:rsidR="008F128A" w:rsidRPr="00FC17A7" w:rsidRDefault="008F128A" w:rsidP="00FC17A7">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xml:space="preserve">- الرتل </w:t>
      </w:r>
      <w:r w:rsidR="00414276"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 تحت قيادة ابراهيم آغا، ونائبه بومزراق باي التيطري، ويتكون من جنود </w:t>
      </w:r>
      <w:r w:rsidR="00414276" w:rsidRPr="00FC17A7">
        <w:rPr>
          <w:rFonts w:ascii="Simplified Arabic" w:hAnsi="Simplified Arabic" w:cs="Simplified Arabic"/>
          <w:position w:val="12"/>
          <w:sz w:val="32"/>
          <w:szCs w:val="32"/>
          <w:rtl/>
        </w:rPr>
        <w:t>الإ</w:t>
      </w:r>
      <w:r w:rsidR="00F82C0F" w:rsidRPr="00FC17A7">
        <w:rPr>
          <w:rFonts w:ascii="Simplified Arabic" w:hAnsi="Simplified Arabic" w:cs="Simplified Arabic"/>
          <w:position w:val="12"/>
          <w:sz w:val="32"/>
          <w:szCs w:val="32"/>
          <w:rtl/>
        </w:rPr>
        <w:t xml:space="preserve"> نكشارية(3000فرد)، أفراد</w:t>
      </w:r>
      <w:r w:rsidRPr="00FC17A7">
        <w:rPr>
          <w:rFonts w:ascii="Simplified Arabic" w:hAnsi="Simplified Arabic" w:cs="Simplified Arabic"/>
          <w:position w:val="12"/>
          <w:sz w:val="32"/>
          <w:szCs w:val="32"/>
          <w:rtl/>
        </w:rPr>
        <w:t xml:space="preserve"> </w:t>
      </w:r>
      <w:r w:rsidR="00F82C0F" w:rsidRPr="00FC17A7">
        <w:rPr>
          <w:rFonts w:ascii="Simplified Arabic" w:hAnsi="Simplified Arabic" w:cs="Simplified Arabic"/>
          <w:position w:val="12"/>
          <w:sz w:val="32"/>
          <w:szCs w:val="32"/>
          <w:rtl/>
        </w:rPr>
        <w:t>الكو رغلي حوالي 5000 فرد( أبناء المتيجة ) حوالي 6000 فرد(، فرسان القبائل ) حوالي 6000 فارس(، جنود باي التيطري) حوالي 1000 فرد.</w:t>
      </w:r>
    </w:p>
    <w:p w:rsidR="008F128A" w:rsidRPr="00FC17A7" w:rsidRDefault="008F128A" w:rsidP="00FC17A7">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xml:space="preserve">- الرتل الثاني بقيادة أحمد باي، ونائبه خليفة باي وهران، ويتكون من جنود قسنطينة </w:t>
      </w:r>
      <w:r w:rsidR="00414276" w:rsidRPr="00FC17A7">
        <w:rPr>
          <w:rFonts w:ascii="Simplified Arabic" w:hAnsi="Simplified Arabic" w:cs="Simplified Arabic"/>
          <w:position w:val="12"/>
          <w:sz w:val="32"/>
          <w:szCs w:val="32"/>
          <w:rtl/>
        </w:rPr>
        <w:t>(</w:t>
      </w:r>
      <w:r w:rsidRPr="00FC17A7">
        <w:rPr>
          <w:rFonts w:ascii="Simplified Arabic" w:hAnsi="Simplified Arabic" w:cs="Simplified Arabic"/>
          <w:position w:val="12"/>
          <w:sz w:val="32"/>
          <w:szCs w:val="32"/>
          <w:rtl/>
        </w:rPr>
        <w:t xml:space="preserve">حوالي </w:t>
      </w:r>
      <w:r w:rsidR="00414276" w:rsidRPr="00FC17A7">
        <w:rPr>
          <w:rFonts w:ascii="Simplified Arabic" w:hAnsi="Simplified Arabic" w:cs="Simplified Arabic"/>
          <w:position w:val="12"/>
          <w:sz w:val="32"/>
          <w:szCs w:val="32"/>
          <w:rtl/>
        </w:rPr>
        <w:t>300</w:t>
      </w:r>
      <w:r w:rsidRPr="00FC17A7">
        <w:rPr>
          <w:rFonts w:ascii="Simplified Arabic" w:hAnsi="Simplified Arabic" w:cs="Simplified Arabic"/>
          <w:position w:val="12"/>
          <w:sz w:val="32"/>
          <w:szCs w:val="32"/>
          <w:rtl/>
        </w:rPr>
        <w:t xml:space="preserve"> فرد</w:t>
      </w:r>
      <w:r w:rsidR="00414276" w:rsidRPr="00FC17A7">
        <w:rPr>
          <w:rFonts w:ascii="Simplified Arabic" w:hAnsi="Simplified Arabic" w:cs="Simplified Arabic"/>
          <w:position w:val="12"/>
          <w:sz w:val="32"/>
          <w:szCs w:val="32"/>
          <w:rtl/>
        </w:rPr>
        <w:t>)</w:t>
      </w:r>
      <w:r w:rsidRPr="00FC17A7">
        <w:rPr>
          <w:rFonts w:ascii="Simplified Arabic" w:hAnsi="Simplified Arabic" w:cs="Simplified Arabic"/>
          <w:position w:val="12"/>
          <w:sz w:val="32"/>
          <w:szCs w:val="32"/>
          <w:rtl/>
        </w:rPr>
        <w:t>، جنود</w:t>
      </w:r>
      <w:r w:rsidR="00F82C0F" w:rsidRPr="00FC17A7">
        <w:rPr>
          <w:rFonts w:ascii="Simplified Arabic" w:hAnsi="Simplified Arabic" w:cs="Simplified Arabic"/>
          <w:position w:val="12"/>
          <w:sz w:val="32"/>
          <w:szCs w:val="32"/>
          <w:rtl/>
        </w:rPr>
        <w:t xml:space="preserve"> الإنكشارية ( حوالي 1000 فرد)، جنود وهران ) حوالي 1000فرد(، فرسان ومتطوعين من القبائل )6000 فرد(جنود بني</w:t>
      </w:r>
      <w:r w:rsidR="00F82C0F" w:rsidRPr="00FC17A7">
        <w:rPr>
          <w:rFonts w:ascii="Simplified Arabic" w:hAnsi="Simplified Arabic" w:cs="Simplified Arabic"/>
          <w:sz w:val="32"/>
          <w:szCs w:val="32"/>
          <w:rtl/>
        </w:rPr>
        <w:t xml:space="preserve"> </w:t>
      </w:r>
      <w:r w:rsidR="00F82C0F" w:rsidRPr="00FC17A7">
        <w:rPr>
          <w:rFonts w:ascii="Simplified Arabic" w:hAnsi="Simplified Arabic" w:cs="Simplified Arabic"/>
          <w:position w:val="12"/>
          <w:sz w:val="32"/>
          <w:szCs w:val="32"/>
          <w:rtl/>
        </w:rPr>
        <w:t>ميزاب )4000 فرد.</w:t>
      </w:r>
      <w:r w:rsidRPr="00FC17A7">
        <w:rPr>
          <w:rFonts w:ascii="Simplified Arabic" w:hAnsi="Simplified Arabic" w:cs="Simplified Arabic"/>
          <w:position w:val="12"/>
          <w:sz w:val="32"/>
          <w:szCs w:val="32"/>
          <w:rtl/>
        </w:rPr>
        <w:t xml:space="preserve"> </w:t>
      </w:r>
    </w:p>
    <w:p w:rsidR="008F128A" w:rsidRPr="00FC17A7" w:rsidRDefault="008F128A" w:rsidP="00FC17A7">
      <w:pPr>
        <w:pStyle w:val="Paragraphedeliste"/>
        <w:bidi/>
        <w:spacing w:before="228"/>
        <w:ind w:left="0" w:right="142"/>
        <w:rPr>
          <w:rFonts w:ascii="Simplified Arabic" w:hAnsi="Simplified Arabic" w:cs="Simplified Arabic"/>
          <w:position w:val="12"/>
          <w:sz w:val="32"/>
          <w:szCs w:val="32"/>
        </w:rPr>
      </w:pPr>
      <w:r w:rsidRPr="00FC17A7">
        <w:rPr>
          <w:rFonts w:ascii="Simplified Arabic" w:hAnsi="Simplified Arabic" w:cs="Simplified Arabic"/>
          <w:position w:val="12"/>
          <w:sz w:val="32"/>
          <w:szCs w:val="32"/>
          <w:rtl/>
        </w:rPr>
        <w:t xml:space="preserve">كانت مهمة الرتل </w:t>
      </w:r>
      <w:r w:rsidR="00414276"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 الهجوم على وحدات اللواء </w:t>
      </w:r>
      <w:r w:rsidR="00414276"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 xml:space="preserve">ول من الفرقة </w:t>
      </w:r>
      <w:r w:rsidR="00414276" w:rsidRPr="00FC17A7">
        <w:rPr>
          <w:rFonts w:ascii="Simplified Arabic" w:hAnsi="Simplified Arabic" w:cs="Simplified Arabic"/>
          <w:position w:val="12"/>
          <w:sz w:val="32"/>
          <w:szCs w:val="32"/>
          <w:rtl/>
        </w:rPr>
        <w:t>الأ</w:t>
      </w:r>
      <w:r w:rsidRPr="00FC17A7">
        <w:rPr>
          <w:rFonts w:ascii="Simplified Arabic" w:hAnsi="Simplified Arabic" w:cs="Simplified Arabic"/>
          <w:position w:val="12"/>
          <w:sz w:val="32"/>
          <w:szCs w:val="32"/>
          <w:rtl/>
        </w:rPr>
        <w:t>ولى، بينما كلف الرتل الثاني ا</w:t>
      </w:r>
      <w:r w:rsidR="00414276" w:rsidRPr="00FC17A7">
        <w:rPr>
          <w:rFonts w:ascii="Simplified Arabic" w:hAnsi="Simplified Arabic" w:cs="Simplified Arabic"/>
          <w:position w:val="12"/>
          <w:sz w:val="32"/>
          <w:szCs w:val="32"/>
          <w:rtl/>
        </w:rPr>
        <w:t>لإ</w:t>
      </w:r>
      <w:r w:rsidRPr="00FC17A7">
        <w:rPr>
          <w:rFonts w:ascii="Simplified Arabic" w:hAnsi="Simplified Arabic" w:cs="Simplified Arabic"/>
          <w:position w:val="12"/>
          <w:sz w:val="32"/>
          <w:szCs w:val="32"/>
          <w:rtl/>
        </w:rPr>
        <w:t xml:space="preserve">لتفاف إلى </w:t>
      </w:r>
      <w:r w:rsidR="00414276" w:rsidRPr="00FC17A7">
        <w:rPr>
          <w:rFonts w:ascii="Simplified Arabic" w:hAnsi="Simplified Arabic" w:cs="Simplified Arabic"/>
          <w:position w:val="12"/>
          <w:sz w:val="32"/>
          <w:szCs w:val="32"/>
          <w:rtl/>
        </w:rPr>
        <w:t xml:space="preserve">اليمين والهجوم على الفرقة الثانية. </w:t>
      </w:r>
    </w:p>
    <w:p w:rsidR="008D0F10" w:rsidRPr="00FC17A7" w:rsidRDefault="008F128A" w:rsidP="002D74C2">
      <w:pPr>
        <w:pStyle w:val="Paragraphedeliste"/>
        <w:bidi/>
        <w:spacing w:before="228"/>
        <w:ind w:left="0" w:right="142"/>
        <w:rPr>
          <w:rFonts w:ascii="Simplified Arabic" w:hAnsi="Simplified Arabic" w:cs="Simplified Arabic"/>
          <w:position w:val="12"/>
          <w:sz w:val="32"/>
          <w:szCs w:val="32"/>
          <w:rtl/>
          <w:lang w:bidi="ar-DZ"/>
        </w:rPr>
      </w:pPr>
      <w:r w:rsidRPr="00FC17A7">
        <w:rPr>
          <w:rFonts w:ascii="Simplified Arabic" w:hAnsi="Simplified Arabic" w:cs="Simplified Arabic"/>
          <w:position w:val="12"/>
          <w:sz w:val="32"/>
          <w:szCs w:val="32"/>
          <w:rtl/>
        </w:rPr>
        <w:t>بدأ الهجوم بإط</w:t>
      </w:r>
      <w:r w:rsidR="00414276" w:rsidRPr="00FC17A7">
        <w:rPr>
          <w:rFonts w:ascii="Simplified Arabic" w:hAnsi="Simplified Arabic" w:cs="Simplified Arabic"/>
          <w:position w:val="12"/>
          <w:sz w:val="32"/>
          <w:szCs w:val="32"/>
          <w:rtl/>
        </w:rPr>
        <w:t>لا</w:t>
      </w:r>
      <w:r w:rsidRPr="00FC17A7">
        <w:rPr>
          <w:rFonts w:ascii="Simplified Arabic" w:hAnsi="Simplified Arabic" w:cs="Simplified Arabic"/>
          <w:position w:val="12"/>
          <w:sz w:val="32"/>
          <w:szCs w:val="32"/>
          <w:rtl/>
        </w:rPr>
        <w:t>ق التمهيدات المدفعية على المراكز المتقدمة المعادية، ليفسح المجال لسالح الفرسان لتنفيذ</w:t>
      </w:r>
      <w:r w:rsidR="002D74C2" w:rsidRPr="002D74C2">
        <w:rPr>
          <w:rFonts w:ascii="Simplified Arabic" w:hAnsi="Simplified Arabic" w:cs="Simplified Arabic"/>
          <w:position w:val="12"/>
          <w:sz w:val="32"/>
          <w:szCs w:val="32"/>
          <w:rtl/>
        </w:rPr>
        <w:t xml:space="preserve"> </w:t>
      </w:r>
      <w:r w:rsidR="002D74C2" w:rsidRPr="00FC17A7">
        <w:rPr>
          <w:rFonts w:ascii="Simplified Arabic" w:hAnsi="Simplified Arabic" w:cs="Simplified Arabic"/>
          <w:position w:val="12"/>
          <w:sz w:val="32"/>
          <w:szCs w:val="32"/>
          <w:rtl/>
        </w:rPr>
        <w:t>هجوم كاسح على طول الحد الأمامي، يتبعهم المشاة والرماة، وقد نجح هذا الهجوم الذي نفذ في الصباح الباكر مع وجود طبقة من الضباب الكثيف، في زعزعة صفوف القوات الفرنسية، واختراق الحد الأمامي المعادي.</w:t>
      </w:r>
    </w:p>
    <w:p w:rsidR="008F128A" w:rsidRPr="00FC17A7" w:rsidRDefault="008F128A" w:rsidP="0013561A">
      <w:pPr>
        <w:pStyle w:val="Paragraphedeliste"/>
        <w:bidi/>
        <w:spacing w:before="228"/>
        <w:ind w:left="0" w:right="142"/>
        <w:rPr>
          <w:rFonts w:ascii="Simplified Arabic" w:hAnsi="Simplified Arabic" w:cs="Simplified Arabic"/>
          <w:position w:val="12"/>
          <w:sz w:val="32"/>
          <w:szCs w:val="32"/>
          <w:rtl/>
          <w:lang w:bidi="ar-DZ"/>
        </w:rPr>
      </w:pPr>
      <w:r w:rsidRPr="00FC17A7">
        <w:rPr>
          <w:rFonts w:ascii="Simplified Arabic" w:hAnsi="Simplified Arabic" w:cs="Simplified Arabic"/>
          <w:position w:val="12"/>
          <w:sz w:val="32"/>
          <w:szCs w:val="32"/>
          <w:rtl/>
        </w:rPr>
        <w:t xml:space="preserve">توالت هجومات القوات الجزائرية، ولم تستطع الوحدات الفرنسية المقاومة، والدفاع عن مواقعها </w:t>
      </w:r>
      <w:r w:rsidR="002D74C2">
        <w:rPr>
          <w:rFonts w:ascii="Simplified Arabic" w:hAnsi="Simplified Arabic" w:cs="Simplified Arabic" w:hint="cs"/>
          <w:position w:val="12"/>
          <w:sz w:val="32"/>
          <w:szCs w:val="32"/>
          <w:rtl/>
        </w:rPr>
        <w:t>الأ</w:t>
      </w:r>
      <w:r w:rsidRPr="00FC17A7">
        <w:rPr>
          <w:rFonts w:ascii="Simplified Arabic" w:hAnsi="Simplified Arabic" w:cs="Simplified Arabic"/>
          <w:position w:val="12"/>
          <w:sz w:val="32"/>
          <w:szCs w:val="32"/>
          <w:rtl/>
        </w:rPr>
        <w:t xml:space="preserve">مامية، فتراجع </w:t>
      </w:r>
      <w:r w:rsidR="002D74C2" w:rsidRPr="00FC17A7">
        <w:rPr>
          <w:rFonts w:ascii="Simplified Arabic" w:hAnsi="Simplified Arabic" w:cs="Simplified Arabic"/>
          <w:position w:val="12"/>
          <w:sz w:val="32"/>
          <w:szCs w:val="32"/>
          <w:rtl/>
        </w:rPr>
        <w:t>إلى الخلف، فأعطى القائد العام أوامره بتدعيم الوحدات المدافعة وتنقل هوشخصيا رفقة ضباط الأركان،لإلشراف على</w:t>
      </w:r>
      <w:r w:rsidR="002D74C2" w:rsidRPr="00FC17A7">
        <w:rPr>
          <w:rFonts w:ascii="Simplified Arabic" w:hAnsi="Simplified Arabic" w:cs="Simplified Arabic"/>
          <w:sz w:val="32"/>
          <w:szCs w:val="32"/>
          <w:rtl/>
        </w:rPr>
        <w:t xml:space="preserve"> </w:t>
      </w:r>
      <w:r w:rsidR="002D74C2" w:rsidRPr="00FC17A7">
        <w:rPr>
          <w:rFonts w:ascii="Simplified Arabic" w:hAnsi="Simplified Arabic" w:cs="Simplified Arabic"/>
          <w:position w:val="12"/>
          <w:sz w:val="32"/>
          <w:szCs w:val="32"/>
          <w:rtl/>
        </w:rPr>
        <w:t>سير المعركة في الميدان</w:t>
      </w:r>
      <w:r w:rsidR="002D74C2" w:rsidRPr="0013561A">
        <w:rPr>
          <w:rFonts w:ascii="Simplified Arabic" w:hAnsi="Simplified Arabic" w:cs="Simplified Arabic"/>
          <w:position w:val="12"/>
          <w:sz w:val="24"/>
          <w:szCs w:val="24"/>
          <w:vertAlign w:val="superscript"/>
          <w:rtl/>
        </w:rPr>
        <w:t>(</w:t>
      </w:r>
      <w:r w:rsidR="0013561A" w:rsidRPr="0013561A">
        <w:rPr>
          <w:rFonts w:ascii="Simplified Arabic" w:hAnsi="Simplified Arabic" w:cs="Simplified Arabic" w:hint="cs"/>
          <w:position w:val="12"/>
          <w:sz w:val="24"/>
          <w:szCs w:val="24"/>
          <w:vertAlign w:val="superscript"/>
          <w:rtl/>
        </w:rPr>
        <w:t>1</w:t>
      </w:r>
      <w:r w:rsidR="002D74C2" w:rsidRPr="0013561A">
        <w:rPr>
          <w:rFonts w:ascii="Simplified Arabic" w:hAnsi="Simplified Arabic" w:cs="Simplified Arabic"/>
          <w:position w:val="12"/>
          <w:sz w:val="24"/>
          <w:szCs w:val="24"/>
          <w:vertAlign w:val="superscript"/>
          <w:rtl/>
        </w:rPr>
        <w:t>)</w:t>
      </w:r>
      <w:r w:rsidR="002D74C2" w:rsidRPr="00FC17A7">
        <w:rPr>
          <w:rFonts w:ascii="Simplified Arabic" w:hAnsi="Simplified Arabic" w:cs="Simplified Arabic"/>
          <w:position w:val="12"/>
          <w:sz w:val="32"/>
          <w:szCs w:val="32"/>
          <w:rtl/>
        </w:rPr>
        <w:t>.</w:t>
      </w:r>
    </w:p>
    <w:p w:rsidR="00A616E6" w:rsidRPr="00FC17A7" w:rsidRDefault="00346175" w:rsidP="00C420B3">
      <w:pPr>
        <w:ind w:right="142"/>
        <w:jc w:val="right"/>
        <w:rPr>
          <w:rFonts w:ascii="Simplified Arabic" w:hAnsi="Simplified Arabic" w:cs="Simplified Arabic"/>
          <w:b/>
          <w:bCs/>
          <w:sz w:val="32"/>
          <w:szCs w:val="32"/>
          <w:rtl/>
        </w:rPr>
      </w:pPr>
      <w:r w:rsidRPr="00FC17A7">
        <w:rPr>
          <w:rFonts w:ascii="Simplified Arabic" w:hAnsi="Simplified Arabic" w:cs="Simplified Arabic"/>
          <w:b/>
          <w:bCs/>
          <w:sz w:val="32"/>
          <w:szCs w:val="32"/>
          <w:rtl/>
        </w:rPr>
        <w:t>نتائج المعركة:</w:t>
      </w:r>
    </w:p>
    <w:p w:rsidR="008F128A" w:rsidRPr="00FC17A7" w:rsidRDefault="008F128A" w:rsidP="00FC17A7">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نجح الهجوم المضاد في إلحاق الهزيمة بالجيش الجزائري، الذي تشتت صفوفه، و</w:t>
      </w:r>
      <w:r w:rsidR="00DF71BA" w:rsidRPr="00FC17A7">
        <w:rPr>
          <w:rFonts w:ascii="Simplified Arabic" w:hAnsi="Simplified Arabic" w:cs="Simplified Arabic"/>
          <w:sz w:val="32"/>
          <w:szCs w:val="32"/>
          <w:rtl/>
        </w:rPr>
        <w:t>لا</w:t>
      </w:r>
      <w:r w:rsidRPr="00FC17A7">
        <w:rPr>
          <w:rFonts w:ascii="Simplified Arabic" w:hAnsi="Simplified Arabic" w:cs="Simplified Arabic"/>
          <w:sz w:val="32"/>
          <w:szCs w:val="32"/>
          <w:rtl/>
        </w:rPr>
        <w:t>لذ عناصره</w:t>
      </w:r>
      <w:r w:rsidRPr="00FC17A7">
        <w:rPr>
          <w:rFonts w:ascii="Simplified Arabic" w:hAnsi="Simplified Arabic" w:cs="Simplified Arabic"/>
          <w:sz w:val="32"/>
          <w:szCs w:val="32"/>
        </w:rPr>
        <w:t xml:space="preserve"> </w:t>
      </w:r>
    </w:p>
    <w:p w:rsidR="002D74C2" w:rsidRPr="00FC17A7" w:rsidRDefault="008F128A" w:rsidP="0013561A">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 xml:space="preserve">بالفرار، مثل ما فعله قائدهم ابراهيم آغا، الذي وصفه حمدان خوجة بالجبان حيث أنه: "غادرالمعسكر وكله يأس كما </w:t>
      </w:r>
      <w:r w:rsidR="00DF71BA" w:rsidRPr="00FC17A7">
        <w:rPr>
          <w:rFonts w:ascii="Simplified Arabic" w:hAnsi="Simplified Arabic" w:cs="Simplified Arabic"/>
          <w:sz w:val="32"/>
          <w:szCs w:val="32"/>
          <w:rtl/>
        </w:rPr>
        <w:t>لو</w:t>
      </w:r>
      <w:r w:rsidR="0013561A" w:rsidRPr="0013561A">
        <w:rPr>
          <w:rFonts w:ascii="Simplified Arabic" w:hAnsi="Simplified Arabic" w:cs="Simplified Arabic" w:hint="cs"/>
          <w:sz w:val="24"/>
          <w:szCs w:val="24"/>
          <w:vertAlign w:val="superscript"/>
          <w:rtl/>
        </w:rPr>
        <w:t>(2)</w:t>
      </w:r>
      <w:r w:rsidR="002D74C2" w:rsidRPr="00FC17A7">
        <w:rPr>
          <w:rFonts w:ascii="Simplified Arabic" w:hAnsi="Simplified Arabic" w:cs="Simplified Arabic"/>
          <w:sz w:val="32"/>
          <w:szCs w:val="32"/>
          <w:rtl/>
        </w:rPr>
        <w:t>أنه فقد رأسه، لقد ترك كل شيء:الخيم، فرق الموسيقى،العالم وجيشه بأكمله</w:t>
      </w:r>
    </w:p>
    <w:p w:rsidR="0013561A" w:rsidRDefault="0013561A" w:rsidP="002D74C2">
      <w:pPr>
        <w:ind w:right="142"/>
        <w:jc w:val="right"/>
        <w:rPr>
          <w:rFonts w:ascii="Simplified Arabic" w:hAnsi="Simplified Arabic" w:cs="Simplified Arabic" w:hint="cs"/>
          <w:sz w:val="32"/>
          <w:szCs w:val="32"/>
          <w:rtl/>
        </w:rPr>
      </w:pPr>
    </w:p>
    <w:p w:rsidR="002D74C2" w:rsidRDefault="0013561A" w:rsidP="002D74C2">
      <w:pPr>
        <w:ind w:right="142"/>
        <w:jc w:val="right"/>
        <w:rPr>
          <w:rFonts w:ascii="Simplified Arabic" w:hAnsi="Simplified Arabic" w:cs="Simplified Arabic"/>
          <w:sz w:val="32"/>
          <w:szCs w:val="32"/>
          <w:rtl/>
        </w:rPr>
      </w:pPr>
      <w:r>
        <w:rPr>
          <w:rFonts w:ascii="Simplified Arabic" w:hAnsi="Simplified Arabic" w:cs="Simplified Arabic"/>
          <w:noProof/>
          <w:sz w:val="32"/>
          <w:szCs w:val="32"/>
          <w:lang w:val="fr-FR" w:eastAsia="fr-FR"/>
        </w:rPr>
        <w:pict>
          <v:shape id="_x0000_s6729" type="#_x0000_t32" style="position:absolute;left:0;text-align:left;margin-left:350.25pt;margin-top:16.55pt;width:142.95pt;height:.35pt;flip:x;z-index:487683584" o:connectortype="straight"/>
        </w:pict>
      </w:r>
      <w:r w:rsidR="002D74C2" w:rsidRPr="00FC17A7">
        <w:rPr>
          <w:rFonts w:ascii="Simplified Arabic" w:hAnsi="Simplified Arabic" w:cs="Simplified Arabic"/>
          <w:sz w:val="32"/>
          <w:szCs w:val="32"/>
        </w:rPr>
        <w:t xml:space="preserve"> </w:t>
      </w:r>
    </w:p>
    <w:p w:rsidR="002D74C2" w:rsidRDefault="0013561A" w:rsidP="002D74C2">
      <w:pPr>
        <w:ind w:right="142"/>
        <w:jc w:val="right"/>
        <w:rPr>
          <w:rFonts w:ascii="Simplified Arabic" w:hAnsi="Simplified Arabic" w:cs="Simplified Arabic" w:hint="cs"/>
          <w:sz w:val="24"/>
          <w:szCs w:val="24"/>
          <w:rtl/>
        </w:rPr>
      </w:pPr>
      <w:r w:rsidRPr="0013561A">
        <w:rPr>
          <w:rFonts w:ascii="Simplified Arabic" w:hAnsi="Simplified Arabic" w:cs="Simplified Arabic" w:hint="cs"/>
          <w:sz w:val="24"/>
          <w:szCs w:val="24"/>
          <w:vertAlign w:val="superscript"/>
          <w:rtl/>
        </w:rPr>
        <w:t>1</w:t>
      </w:r>
      <w:r>
        <w:rPr>
          <w:rFonts w:ascii="Simplified Arabic" w:hAnsi="Simplified Arabic" w:cs="Simplified Arabic" w:hint="cs"/>
          <w:sz w:val="24"/>
          <w:szCs w:val="24"/>
          <w:rtl/>
        </w:rPr>
        <w:t>-</w:t>
      </w:r>
      <w:r w:rsidRPr="0013561A">
        <w:rPr>
          <w:rFonts w:ascii="Simplified Arabic" w:hAnsi="Simplified Arabic" w:cs="Simplified Arabic"/>
          <w:position w:val="12"/>
          <w:sz w:val="14"/>
          <w:szCs w:val="14"/>
        </w:rPr>
        <w:t xml:space="preserve"> </w:t>
      </w:r>
      <w:r w:rsidRPr="0013561A">
        <w:rPr>
          <w:rFonts w:ascii="Simplified Arabic" w:hAnsi="Simplified Arabic" w:cs="Simplified Arabic"/>
          <w:position w:val="12"/>
          <w:sz w:val="24"/>
          <w:szCs w:val="24"/>
        </w:rPr>
        <w:t>Baron DenniéeL'Algérie ancienne et moderne, p269</w:t>
      </w:r>
    </w:p>
    <w:p w:rsidR="0013561A" w:rsidRPr="0013561A" w:rsidRDefault="0013561A" w:rsidP="0013561A">
      <w:pPr>
        <w:ind w:right="142"/>
        <w:jc w:val="right"/>
        <w:rPr>
          <w:rFonts w:ascii="Simplified Arabic" w:hAnsi="Simplified Arabic" w:cs="Simplified Arabic"/>
          <w:sz w:val="24"/>
          <w:szCs w:val="24"/>
          <w:rtl/>
        </w:rPr>
      </w:pPr>
      <w:r w:rsidRPr="0013561A">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Pr="0013561A">
        <w:rPr>
          <w:rFonts w:ascii="Simplified Arabic" w:hAnsi="Simplified Arabic" w:cs="Simplified Arabic"/>
          <w:sz w:val="24"/>
          <w:szCs w:val="24"/>
        </w:rPr>
        <w:t xml:space="preserve"> PéllissierReynaudp25</w:t>
      </w:r>
      <w:r w:rsidRPr="0013561A">
        <w:rPr>
          <w:rFonts w:ascii="Simplified Arabic" w:hAnsi="Simplified Arabic" w:cs="Simplified Arabic"/>
          <w:sz w:val="24"/>
          <w:szCs w:val="24"/>
          <w:lang w:val="fr-FR"/>
        </w:rPr>
        <w:t>.</w:t>
      </w:r>
      <w:r w:rsidRPr="0013561A">
        <w:rPr>
          <w:rFonts w:ascii="Simplified Arabic" w:hAnsi="Simplified Arabic" w:cs="Simplified Arabic"/>
          <w:sz w:val="24"/>
          <w:szCs w:val="24"/>
          <w:rtl/>
        </w:rPr>
        <w:t xml:space="preserve"> 1854</w:t>
      </w:r>
    </w:p>
    <w:p w:rsidR="002D74C2" w:rsidRDefault="002D74C2" w:rsidP="0013561A">
      <w:pPr>
        <w:ind w:right="142"/>
        <w:rPr>
          <w:rFonts w:ascii="Simplified Arabic" w:hAnsi="Simplified Arabic" w:cs="Simplified Arabic"/>
          <w:sz w:val="32"/>
          <w:szCs w:val="32"/>
          <w:rtl/>
        </w:rPr>
      </w:pPr>
    </w:p>
    <w:p w:rsidR="000E0AED" w:rsidRPr="00803B5E" w:rsidRDefault="002D74C2" w:rsidP="0013561A">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خسائر الطرفين: من الجانب الفرنسي: بلغت الخسائر البشرية بين 700 إلى 800 فرد، منهم القتلى والجرحى،</w:t>
      </w:r>
      <w:r w:rsidRPr="002D74C2">
        <w:rPr>
          <w:rFonts w:ascii="Simplified Arabic" w:hAnsi="Simplified Arabic" w:cs="Simplified Arabic"/>
          <w:sz w:val="32"/>
          <w:szCs w:val="32"/>
          <w:rtl/>
        </w:rPr>
        <w:t xml:space="preserve"> </w:t>
      </w:r>
      <w:r w:rsidRPr="00FC17A7">
        <w:rPr>
          <w:rFonts w:ascii="Simplified Arabic" w:hAnsi="Simplified Arabic" w:cs="Simplified Arabic"/>
          <w:sz w:val="32"/>
          <w:szCs w:val="32"/>
          <w:rtl/>
        </w:rPr>
        <w:t>من الجانب الجزائري: قدرت الخسائر البشرية بين 3000 إلى 5000 قتيل وجريح، كما استولى الفرنسيون على قطع مدفعية، باإلضافة إلى 811 خيمة، و كميات كبيرة من المؤونة، و الجمال، والبغال وتدمير عدة مدافع، وتخريب الكثير من التحصينات، والتجهيزات الهندسية</w:t>
      </w:r>
      <w:r w:rsidRPr="00FC17A7">
        <w:rPr>
          <w:rFonts w:ascii="Simplified Arabic" w:hAnsi="Simplified Arabic" w:cs="Simplified Arabic"/>
          <w:sz w:val="32"/>
          <w:szCs w:val="32"/>
          <w:rtl/>
          <w:lang w:bidi="ar-DZ"/>
        </w:rPr>
        <w:t>.</w:t>
      </w:r>
      <w:r w:rsidRPr="00FC17A7">
        <w:rPr>
          <w:rFonts w:ascii="Simplified Arabic" w:hAnsi="Simplified Arabic" w:cs="Simplified Arabic"/>
          <w:sz w:val="32"/>
          <w:szCs w:val="32"/>
        </w:rPr>
        <w:t xml:space="preserve"> </w:t>
      </w:r>
      <w:r w:rsidRPr="0013561A">
        <w:rPr>
          <w:rFonts w:ascii="Simplified Arabic" w:hAnsi="Simplified Arabic" w:cs="Simplified Arabic"/>
          <w:sz w:val="24"/>
          <w:szCs w:val="24"/>
          <w:vertAlign w:val="superscript"/>
        </w:rPr>
        <w:t>(</w:t>
      </w:r>
      <w:r w:rsidR="0013561A" w:rsidRPr="0013561A">
        <w:rPr>
          <w:rFonts w:ascii="Simplified Arabic" w:hAnsi="Simplified Arabic" w:cs="Simplified Arabic" w:hint="cs"/>
          <w:sz w:val="24"/>
          <w:szCs w:val="24"/>
          <w:vertAlign w:val="superscript"/>
          <w:rtl/>
        </w:rPr>
        <w:t>1</w:t>
      </w:r>
      <w:r w:rsidR="00803B5E" w:rsidRPr="0013561A">
        <w:rPr>
          <w:rFonts w:ascii="Simplified Arabic" w:hAnsi="Simplified Arabic" w:cs="Simplified Arabic"/>
          <w:sz w:val="24"/>
          <w:szCs w:val="24"/>
          <w:vertAlign w:val="superscript"/>
        </w:rPr>
        <w:t>)</w:t>
      </w:r>
      <w:r w:rsidR="00803B5E" w:rsidRPr="0013561A">
        <w:rPr>
          <w:rFonts w:ascii="Simplified Arabic" w:hAnsi="Simplified Arabic" w:cs="Simplified Arabic"/>
          <w:sz w:val="24"/>
          <w:szCs w:val="24"/>
          <w:rtl/>
        </w:rPr>
        <w:t xml:space="preserve"> </w:t>
      </w:r>
      <w:r w:rsidRPr="0013561A">
        <w:rPr>
          <w:rFonts w:ascii="Simplified Arabic" w:hAnsi="Simplified Arabic" w:cs="Simplified Arabic"/>
          <w:sz w:val="24"/>
          <w:szCs w:val="24"/>
          <w:rtl/>
        </w:rPr>
        <w:t xml:space="preserve"> </w:t>
      </w:r>
    </w:p>
    <w:p w:rsidR="00A82B3E" w:rsidRPr="00FC17A7" w:rsidRDefault="00C420B3" w:rsidP="00FC17A7">
      <w:pPr>
        <w:ind w:right="142"/>
        <w:jc w:val="right"/>
        <w:rPr>
          <w:rFonts w:ascii="Simplified Arabic" w:hAnsi="Simplified Arabic" w:cs="Simplified Arabic"/>
          <w:b/>
          <w:bCs/>
          <w:sz w:val="32"/>
          <w:szCs w:val="32"/>
        </w:rPr>
      </w:pPr>
      <w:r>
        <w:rPr>
          <w:rFonts w:ascii="Simplified Arabic" w:hAnsi="Simplified Arabic" w:cs="Simplified Arabic" w:hint="cs"/>
          <w:b/>
          <w:bCs/>
          <w:sz w:val="32"/>
          <w:szCs w:val="32"/>
          <w:rtl/>
        </w:rPr>
        <w:t>3.2</w:t>
      </w:r>
      <w:r w:rsidR="00A82B3E" w:rsidRPr="00FC17A7">
        <w:rPr>
          <w:rFonts w:ascii="Simplified Arabic" w:hAnsi="Simplified Arabic" w:cs="Simplified Arabic"/>
          <w:b/>
          <w:bCs/>
          <w:sz w:val="32"/>
          <w:szCs w:val="32"/>
          <w:rtl/>
        </w:rPr>
        <w:t xml:space="preserve">معركة سيدي خالف </w:t>
      </w:r>
      <w:r w:rsidR="00DF71BA" w:rsidRPr="00FC17A7">
        <w:rPr>
          <w:rFonts w:ascii="Simplified Arabic" w:hAnsi="Simplified Arabic" w:cs="Simplified Arabic"/>
          <w:b/>
          <w:bCs/>
          <w:sz w:val="32"/>
          <w:szCs w:val="32"/>
          <w:rtl/>
        </w:rPr>
        <w:t>24 جوان1830</w:t>
      </w:r>
    </w:p>
    <w:p w:rsidR="00A82B3E" w:rsidRPr="00FC17A7" w:rsidRDefault="00A82B3E" w:rsidP="0013561A">
      <w:pPr>
        <w:ind w:right="142"/>
        <w:jc w:val="right"/>
        <w:rPr>
          <w:rFonts w:ascii="Simplified Arabic" w:hAnsi="Simplified Arabic" w:cs="Simplified Arabic"/>
          <w:sz w:val="32"/>
          <w:szCs w:val="32"/>
          <w:rtl/>
          <w:lang w:bidi="ar-DZ"/>
        </w:rPr>
      </w:pPr>
      <w:r w:rsidRPr="00FC17A7">
        <w:rPr>
          <w:rFonts w:ascii="Simplified Arabic" w:hAnsi="Simplified Arabic" w:cs="Simplified Arabic"/>
          <w:sz w:val="32"/>
          <w:szCs w:val="32"/>
          <w:rtl/>
        </w:rPr>
        <w:t xml:space="preserve">بعد هزيمة الجيش الجزائري في معركة سطاولي، وتفرقه، وفرارقائده </w:t>
      </w:r>
      <w:r w:rsidR="0013561A">
        <w:rPr>
          <w:rFonts w:ascii="Simplified Arabic" w:hAnsi="Simplified Arabic" w:cs="Simplified Arabic" w:hint="cs"/>
          <w:sz w:val="32"/>
          <w:szCs w:val="32"/>
          <w:rtl/>
        </w:rPr>
        <w:t>الآ</w:t>
      </w:r>
      <w:r w:rsidRPr="00FC17A7">
        <w:rPr>
          <w:rFonts w:ascii="Simplified Arabic" w:hAnsi="Simplified Arabic" w:cs="Simplified Arabic"/>
          <w:sz w:val="32"/>
          <w:szCs w:val="32"/>
          <w:rtl/>
        </w:rPr>
        <w:t>غا ابراهيم، أصبح الجيش كما يقول حمدان</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خوجة "بدون قائد، وطلب منه الداي أن يذهب للتفتيش عن ابراهيم آغا و إرغامه على العودة إلى قيادة الجيش، وهو ما قام به حمدان خوجة، حيث أرغمه على اتباعه، وبذل ما في جهودهما لجمع ما أمكن من الجنود، كان الجيش الفرنس ي قد استقر في هضبة سطاوالي، حيث شرع في تحصين المخيم العسكري، و تشييد المتاريس، والسواتر، وتجهيز مواقع المدفعية، ولم يستغل الجنرال القائد العام للحملة هذه الحالة، والتقدم في اتجاه الجزائر، نظر لنقص المعلومات عن تطورات االوضاع في الإيالة، كان ينتظر وصول باقي قطع المدفعية الثقيلة، و الخيول، ووسائل الحصار</w:t>
      </w:r>
      <w:r w:rsidR="0013561A" w:rsidRPr="0013561A">
        <w:rPr>
          <w:rFonts w:ascii="Simplified Arabic" w:hAnsi="Simplified Arabic" w:cs="Simplified Arabic" w:hint="cs"/>
          <w:sz w:val="24"/>
          <w:szCs w:val="24"/>
          <w:vertAlign w:val="superscript"/>
          <w:rtl/>
        </w:rPr>
        <w:t>(2)</w:t>
      </w:r>
      <w:r w:rsidR="00803B5E" w:rsidRPr="00FC17A7">
        <w:rPr>
          <w:rFonts w:ascii="Simplified Arabic" w:hAnsi="Simplified Arabic" w:cs="Simplified Arabic"/>
          <w:sz w:val="32"/>
          <w:szCs w:val="32"/>
          <w:rtl/>
        </w:rPr>
        <w:t xml:space="preserve">. </w:t>
      </w:r>
    </w:p>
    <w:p w:rsidR="00A82B3E" w:rsidRPr="00FC17A7" w:rsidRDefault="00A82B3E" w:rsidP="00803B5E">
      <w:pPr>
        <w:ind w:right="142"/>
        <w:jc w:val="right"/>
        <w:rPr>
          <w:rFonts w:ascii="Simplified Arabic" w:hAnsi="Simplified Arabic" w:cs="Simplified Arabic"/>
          <w:sz w:val="32"/>
          <w:szCs w:val="32"/>
          <w:rtl/>
          <w:lang w:bidi="ar-DZ"/>
        </w:rPr>
      </w:pPr>
      <w:r w:rsidRPr="00FC17A7">
        <w:rPr>
          <w:rFonts w:ascii="Simplified Arabic" w:hAnsi="Simplified Arabic" w:cs="Simplified Arabic"/>
          <w:sz w:val="32"/>
          <w:szCs w:val="32"/>
          <w:rtl/>
        </w:rPr>
        <w:t>تمركز الجيش الجزائري الذي تم جمعه تحت قيادة األغا ابراهيم قريبا من قبة سيدي خالف على بعدة كيلومترات</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عن مخيم الفرنسين في سطاوالي، ووصلت تعزيزات جديدة من المتطوعين، وفرسان القبائل العربية، وقد ذكر اللواء</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بيرتز ان أن عناصر الجيش الجزائري استعادوا شجاعتهم ونشاطهم بعد أن لاحظوا ثبات وعدم تحرك القوات الفرنسية،</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حيث قاموا بعمليات استطالع ليومين متتاليين 22 و23 جوان، كما كانوا يقومون بهجومات ضد مؤخرات الوحدات، حيث نجحوا في أخذ بعض الجنود الفرنسيين أسرى كانت وضعية الجيش الفرنس ي يوم 88 جوان كما يلي:</w:t>
      </w:r>
    </w:p>
    <w:p w:rsidR="0013561A" w:rsidRDefault="00A82B3E" w:rsidP="0013561A">
      <w:pPr>
        <w:ind w:right="142"/>
        <w:jc w:val="right"/>
        <w:rPr>
          <w:rFonts w:ascii="Simplified Arabic" w:hAnsi="Simplified Arabic" w:cs="Simplified Arabic" w:hint="cs"/>
          <w:sz w:val="32"/>
          <w:szCs w:val="32"/>
          <w:rtl/>
        </w:rPr>
      </w:pPr>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 xml:space="preserve">الفرقة </w:t>
      </w:r>
      <w:r w:rsidR="00DF71BA"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ولى: اللواء </w:t>
      </w:r>
      <w:r w:rsidR="00DF71BA"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ول منتشر في المنطقة الممتدة من ضواحي دالي إبراهيم، حتى يسار الطريق الرابط بين</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سطاوالي والجزائر</w:t>
      </w:r>
      <w:r w:rsidR="00803B5E" w:rsidRPr="0013561A">
        <w:rPr>
          <w:rFonts w:ascii="Simplified Arabic" w:hAnsi="Simplified Arabic" w:cs="Simplified Arabic"/>
          <w:sz w:val="24"/>
          <w:szCs w:val="24"/>
          <w:vertAlign w:val="superscript"/>
          <w:rtl/>
        </w:rPr>
        <w:t>(</w:t>
      </w:r>
      <w:r w:rsidR="0013561A" w:rsidRPr="0013561A">
        <w:rPr>
          <w:rFonts w:ascii="Simplified Arabic" w:hAnsi="Simplified Arabic" w:cs="Simplified Arabic" w:hint="cs"/>
          <w:sz w:val="24"/>
          <w:szCs w:val="24"/>
          <w:vertAlign w:val="superscript"/>
          <w:rtl/>
        </w:rPr>
        <w:t>3</w:t>
      </w:r>
      <w:r w:rsidR="00803B5E" w:rsidRPr="0013561A">
        <w:rPr>
          <w:rFonts w:ascii="Simplified Arabic" w:hAnsi="Simplified Arabic" w:cs="Simplified Arabic"/>
          <w:sz w:val="24"/>
          <w:szCs w:val="24"/>
          <w:vertAlign w:val="superscript"/>
          <w:rtl/>
        </w:rPr>
        <w:t>)</w:t>
      </w:r>
      <w:r w:rsidR="00803B5E" w:rsidRPr="00FC17A7">
        <w:rPr>
          <w:rFonts w:ascii="Simplified Arabic" w:hAnsi="Simplified Arabic" w:cs="Simplified Arabic"/>
          <w:sz w:val="32"/>
          <w:szCs w:val="32"/>
          <w:rtl/>
        </w:rPr>
        <w:t>.</w:t>
      </w:r>
    </w:p>
    <w:p w:rsidR="0013561A" w:rsidRDefault="0013561A" w:rsidP="0013561A">
      <w:pPr>
        <w:ind w:right="142"/>
        <w:jc w:val="right"/>
        <w:rPr>
          <w:rFonts w:ascii="Simplified Arabic" w:hAnsi="Simplified Arabic" w:cs="Simplified Arabic" w:hint="cs"/>
          <w:sz w:val="32"/>
          <w:szCs w:val="32"/>
          <w:rtl/>
        </w:rPr>
      </w:pPr>
    </w:p>
    <w:p w:rsidR="00A82B3E" w:rsidRPr="00FC17A7" w:rsidRDefault="00A82B3E" w:rsidP="0013561A">
      <w:pPr>
        <w:ind w:right="142"/>
        <w:rPr>
          <w:rFonts w:ascii="Simplified Arabic" w:hAnsi="Simplified Arabic" w:cs="Simplified Arabic"/>
          <w:sz w:val="32"/>
          <w:szCs w:val="32"/>
        </w:rPr>
      </w:pPr>
      <w:r w:rsidRPr="00FC17A7">
        <w:rPr>
          <w:rFonts w:ascii="Simplified Arabic" w:hAnsi="Simplified Arabic" w:cs="Simplified Arabic"/>
          <w:sz w:val="32"/>
          <w:szCs w:val="32"/>
        </w:rPr>
        <w:t xml:space="preserve"> </w:t>
      </w:r>
    </w:p>
    <w:p w:rsidR="00A82B3E" w:rsidRPr="00FC17A7" w:rsidRDefault="0013561A" w:rsidP="00FC17A7">
      <w:pPr>
        <w:ind w:right="142"/>
        <w:jc w:val="right"/>
        <w:rPr>
          <w:rFonts w:ascii="Simplified Arabic" w:hAnsi="Simplified Arabic" w:cs="Simplified Arabic"/>
          <w:sz w:val="32"/>
          <w:szCs w:val="32"/>
        </w:rPr>
      </w:pPr>
      <w:r>
        <w:rPr>
          <w:rFonts w:ascii="Simplified Arabic" w:hAnsi="Simplified Arabic" w:cs="Simplified Arabic"/>
          <w:noProof/>
          <w:sz w:val="32"/>
          <w:szCs w:val="32"/>
          <w:lang w:val="fr-FR" w:eastAsia="fr-FR"/>
        </w:rPr>
        <w:pict>
          <v:shape id="_x0000_s6730" type="#_x0000_t32" style="position:absolute;left:0;text-align:left;margin-left:354.9pt;margin-top:19.5pt;width:142.95pt;height:.35pt;flip:x;z-index:487684608" o:connectortype="straight"/>
        </w:pict>
      </w:r>
    </w:p>
    <w:p w:rsidR="008D0F10" w:rsidRDefault="0013561A" w:rsidP="0013561A">
      <w:pPr>
        <w:ind w:right="142"/>
        <w:jc w:val="right"/>
        <w:rPr>
          <w:rFonts w:ascii="Simplified Arabic" w:hAnsi="Simplified Arabic" w:cs="Simplified Arabic" w:hint="cs"/>
          <w:sz w:val="32"/>
          <w:szCs w:val="32"/>
          <w:rtl/>
        </w:rPr>
      </w:pPr>
      <w:r w:rsidRPr="0013561A">
        <w:rPr>
          <w:rFonts w:ascii="Simplified Arabic" w:hAnsi="Simplified Arabic" w:cs="Simplified Arabic" w:hint="cs"/>
          <w:sz w:val="24"/>
          <w:szCs w:val="24"/>
          <w:vertAlign w:val="superscript"/>
          <w:rtl/>
        </w:rPr>
        <w:t>1</w:t>
      </w:r>
      <w:r w:rsidRPr="0013561A">
        <w:rPr>
          <w:rFonts w:ascii="Simplified Arabic" w:hAnsi="Simplified Arabic" w:cs="Simplified Arabic" w:hint="cs"/>
          <w:sz w:val="24"/>
          <w:szCs w:val="24"/>
          <w:rtl/>
        </w:rPr>
        <w:t>-</w:t>
      </w:r>
      <w:r w:rsidRPr="0013561A">
        <w:rPr>
          <w:rFonts w:ascii="Simplified Arabic" w:hAnsi="Simplified Arabic" w:cs="Simplified Arabic"/>
          <w:sz w:val="24"/>
          <w:szCs w:val="24"/>
        </w:rPr>
        <w:t xml:space="preserve"> Général Desprez François Alexandre 1831, p.24-25</w:t>
      </w:r>
    </w:p>
    <w:p w:rsidR="0013561A" w:rsidRDefault="0013561A" w:rsidP="0013561A">
      <w:pPr>
        <w:ind w:right="142"/>
        <w:jc w:val="right"/>
        <w:rPr>
          <w:rFonts w:ascii="Simplified Arabic" w:hAnsi="Simplified Arabic" w:cs="Simplified Arabic" w:hint="cs"/>
          <w:sz w:val="32"/>
          <w:szCs w:val="32"/>
          <w:rtl/>
        </w:rPr>
      </w:pPr>
      <w:r w:rsidRPr="0013561A">
        <w:rPr>
          <w:rFonts w:ascii="Simplified Arabic" w:hAnsi="Simplified Arabic" w:cs="Simplified Arabic" w:hint="cs"/>
          <w:sz w:val="24"/>
          <w:szCs w:val="24"/>
          <w:vertAlign w:val="superscript"/>
          <w:rtl/>
        </w:rPr>
        <w:t>2</w:t>
      </w:r>
      <w:r w:rsidRPr="0013561A">
        <w:rPr>
          <w:rFonts w:ascii="Simplified Arabic" w:hAnsi="Simplified Arabic" w:cs="Simplified Arabic" w:hint="cs"/>
          <w:sz w:val="24"/>
          <w:szCs w:val="24"/>
          <w:rtl/>
        </w:rPr>
        <w:t>-</w:t>
      </w:r>
      <w:r w:rsidRPr="0013561A">
        <w:rPr>
          <w:rFonts w:ascii="Simplified Arabic" w:hAnsi="Simplified Arabic" w:cs="Simplified Arabic"/>
          <w:sz w:val="24"/>
          <w:szCs w:val="24"/>
        </w:rPr>
        <w:t xml:space="preserve"> Docteur Bonnafont Jean-Pierre 1880, p.17</w:t>
      </w:r>
    </w:p>
    <w:p w:rsidR="0013561A" w:rsidRPr="00FC17A7" w:rsidRDefault="0013561A" w:rsidP="0013561A">
      <w:pPr>
        <w:ind w:right="142"/>
        <w:jc w:val="right"/>
        <w:rPr>
          <w:rFonts w:ascii="Simplified Arabic" w:hAnsi="Simplified Arabic" w:cs="Simplified Arabic"/>
          <w:sz w:val="32"/>
          <w:szCs w:val="32"/>
          <w:rtl/>
        </w:rPr>
      </w:pPr>
      <w:r w:rsidRPr="0013561A">
        <w:rPr>
          <w:rFonts w:ascii="Simplified Arabic" w:hAnsi="Simplified Arabic" w:cs="Simplified Arabic" w:hint="cs"/>
          <w:sz w:val="24"/>
          <w:szCs w:val="24"/>
          <w:vertAlign w:val="superscript"/>
          <w:rtl/>
        </w:rPr>
        <w:t>3</w:t>
      </w:r>
      <w:r w:rsidRPr="0013561A">
        <w:rPr>
          <w:rFonts w:ascii="Simplified Arabic" w:hAnsi="Simplified Arabic" w:cs="Simplified Arabic" w:hint="cs"/>
          <w:sz w:val="24"/>
          <w:szCs w:val="24"/>
          <w:rtl/>
        </w:rPr>
        <w:t>-</w:t>
      </w:r>
      <w:r w:rsidRPr="0013561A">
        <w:rPr>
          <w:rFonts w:ascii="Simplified Arabic" w:hAnsi="Simplified Arabic" w:cs="Simplified Arabic"/>
          <w:sz w:val="24"/>
          <w:szCs w:val="24"/>
          <w:rtl/>
        </w:rPr>
        <w:t xml:space="preserve"> محمد العربي الزبيري1981ص11</w:t>
      </w:r>
    </w:p>
    <w:p w:rsidR="00803B5E" w:rsidRPr="00FC17A7" w:rsidRDefault="00803B5E" w:rsidP="004427DA">
      <w:pPr>
        <w:ind w:right="142"/>
        <w:rPr>
          <w:rFonts w:ascii="Simplified Arabic" w:hAnsi="Simplified Arabic" w:cs="Simplified Arabic"/>
          <w:sz w:val="32"/>
          <w:szCs w:val="32"/>
          <w:rtl/>
        </w:rPr>
      </w:pPr>
    </w:p>
    <w:p w:rsidR="00A82B3E" w:rsidRPr="00FC17A7" w:rsidRDefault="00A82B3E" w:rsidP="00803B5E">
      <w:pPr>
        <w:ind w:right="142"/>
        <w:jc w:val="right"/>
        <w:rPr>
          <w:rFonts w:ascii="Simplified Arabic" w:hAnsi="Simplified Arabic" w:cs="Simplified Arabic"/>
          <w:sz w:val="32"/>
          <w:szCs w:val="32"/>
        </w:rPr>
      </w:pPr>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الفرقة الثانية: انتشر لواءان منها على الخط الدفاعي أمام هضبة سطاوالي، حيث توزعت على شكل شبه دائرة</w:t>
      </w:r>
      <w:r w:rsidR="00291B23" w:rsidRPr="00FC17A7">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 xml:space="preserve">أما اللواء الثالث فكان قريبا من سيدي خالف للتغطية والحماية. </w:t>
      </w:r>
      <w:r w:rsidR="00803B5E"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Pr>
        <w:t xml:space="preserve"> </w:t>
      </w:r>
    </w:p>
    <w:p w:rsidR="00A82B3E" w:rsidRPr="00FC17A7" w:rsidRDefault="00A82B3E" w:rsidP="004427DA">
      <w:pPr>
        <w:ind w:right="142"/>
        <w:jc w:val="right"/>
        <w:rPr>
          <w:rFonts w:ascii="Simplified Arabic" w:hAnsi="Simplified Arabic" w:cs="Simplified Arabic"/>
          <w:sz w:val="32"/>
          <w:szCs w:val="32"/>
        </w:rPr>
      </w:pPr>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الفرقة الثالثة: لواءان منتشران في هضبة سطاوالي حيث يوجد المخيم العسكري، ومقرالقائد العام للحملة. بينما</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بقي لواء في المخيم العسكري بسيدي فرج لحماية المستشفى حيث يوجد الجرحى المرضى، وكذلك مخازن العتاد والذخيرة</w:t>
      </w:r>
      <w:r w:rsidR="00803B5E" w:rsidRPr="004427DA">
        <w:rPr>
          <w:rFonts w:ascii="Simplified Arabic" w:hAnsi="Simplified Arabic" w:cs="Simplified Arabic"/>
          <w:sz w:val="24"/>
          <w:szCs w:val="24"/>
          <w:vertAlign w:val="superscript"/>
          <w:rtl/>
        </w:rPr>
        <w:t>(</w:t>
      </w:r>
      <w:r w:rsidR="004427DA" w:rsidRPr="004427DA">
        <w:rPr>
          <w:rFonts w:ascii="Simplified Arabic" w:hAnsi="Simplified Arabic" w:cs="Simplified Arabic" w:hint="cs"/>
          <w:sz w:val="24"/>
          <w:szCs w:val="24"/>
          <w:vertAlign w:val="superscript"/>
          <w:rtl/>
        </w:rPr>
        <w:t>1</w:t>
      </w:r>
      <w:r w:rsidR="00803B5E" w:rsidRPr="004427DA">
        <w:rPr>
          <w:rFonts w:ascii="Simplified Arabic" w:hAnsi="Simplified Arabic" w:cs="Simplified Arabic"/>
          <w:sz w:val="24"/>
          <w:szCs w:val="24"/>
          <w:vertAlign w:val="superscript"/>
          <w:rtl/>
        </w:rPr>
        <w:t>)</w:t>
      </w:r>
      <w:r w:rsidR="00803B5E" w:rsidRPr="00FC17A7">
        <w:rPr>
          <w:rFonts w:ascii="Simplified Arabic" w:hAnsi="Simplified Arabic" w:cs="Simplified Arabic"/>
          <w:sz w:val="32"/>
          <w:szCs w:val="32"/>
          <w:rtl/>
        </w:rPr>
        <w:t>.</w:t>
      </w:r>
    </w:p>
    <w:p w:rsidR="00803B5E" w:rsidRPr="00FC17A7" w:rsidRDefault="00A82B3E" w:rsidP="00803B5E">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 xml:space="preserve">استطاعت القيادة الفرنسية الحصول على معلومات تتعلق بتحضيرالجيش الجزائري لهجوم كاسح يوم </w:t>
      </w:r>
      <w:r w:rsidR="00803B5E" w:rsidRPr="00FC17A7">
        <w:rPr>
          <w:rFonts w:ascii="Simplified Arabic" w:hAnsi="Simplified Arabic" w:cs="Simplified Arabic"/>
          <w:sz w:val="32"/>
          <w:szCs w:val="32"/>
          <w:rtl/>
        </w:rPr>
        <w:t>جوان، فأصدرت الانذار بذلك، واتخاذ االجراءات الضرورية لصد هذا الهجوم، كما أصدرالأميرال دوبيري قائد الأسطول</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يوم</w:t>
      </w:r>
      <w:r w:rsidR="00803B5E">
        <w:rPr>
          <w:rFonts w:ascii="Simplified Arabic" w:hAnsi="Simplified Arabic" w:cs="Simplified Arabic" w:hint="cs"/>
          <w:sz w:val="32"/>
          <w:szCs w:val="32"/>
          <w:rtl/>
        </w:rPr>
        <w:t>23</w:t>
      </w:r>
      <w:r w:rsidR="00803B5E" w:rsidRPr="00FC17A7">
        <w:rPr>
          <w:rFonts w:ascii="Simplified Arabic" w:hAnsi="Simplified Arabic" w:cs="Simplified Arabic"/>
          <w:sz w:val="32"/>
          <w:szCs w:val="32"/>
          <w:rtl/>
        </w:rPr>
        <w:t xml:space="preserve"> جوان،</w:t>
      </w:r>
      <w:r w:rsidR="00803B5E" w:rsidRPr="00803B5E">
        <w:rPr>
          <w:rFonts w:ascii="Simplified Arabic" w:hAnsi="Simplified Arabic" w:cs="Simplified Arabic"/>
          <w:sz w:val="32"/>
          <w:szCs w:val="32"/>
          <w:rtl/>
        </w:rPr>
        <w:t xml:space="preserve"> </w:t>
      </w:r>
    </w:p>
    <w:p w:rsidR="00803B5E" w:rsidRDefault="00803B5E" w:rsidP="004427DA">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أوامره بتحرك فرقاطة، وثالث سفن حربية للتقدم قريبا من الشاطئ لحماية القوات الفرنسية، ومساندتها في أعمالها القتالية في صبيحة يوم 24 هاجم آلاف الفرسان، والمشاة المراكز الأمامية للوحدات العسكرية الفرنسية، وقد تصدت لهم باطالق النيران، غير أنهم لم يستطيعوا الصمود أمام قوة الهجوم الجزائري، وسقط العديد من القتلى والجرحى من الجانبين توالت هجومات الجيش الجزائري بكل قوة، وتصميم، وقد وجدت الوحدات الفرنسية المدافعة صعوبات كبيرة في صد هذا الهجوم، ولم تنجح في توقيف هذه الهجومات إال بعد قتال طويل أشد من القتال الذي وقع يوم 19 جوان يقصد معركة سطاوالي بعد أن أطلع الجنرال دوبورمون القائد العام على سيرالعمليات العسكرية، و الصعوبات التي تالقيها وحدات الفرقة الثالثة في الموقع الدفاعي الأول، أمر الألوية الثالثة التابعة للفرقة األولى، بالإضافة إلى لواء من الفرقة الثانية، تعززها ثالث بطاريات ميدانية التقدم في اتجاه سيدي خالف لمساندة الفرقة الثالثة في توقيف الهجوم الجزائري، وتنفيذ هجوم مضاد بقي القتال متواصل طوال اليوم، وفي المساء انسحبت القوات الجزائرية، بعد أن تسببت في خسائر بشرية نسبية في صفوف الجيش الفرنسي، منهم الملازم الأول أميدي ابن الجنرال دو بورمون قائد الحملة شخصيا، الذي أصيب بجراح خطيرة، مات على إثرها</w:t>
      </w:r>
      <w:r w:rsidRPr="004427DA">
        <w:rPr>
          <w:rFonts w:ascii="Simplified Arabic" w:hAnsi="Simplified Arabic" w:cs="Simplified Arabic"/>
          <w:sz w:val="24"/>
          <w:szCs w:val="24"/>
          <w:vertAlign w:val="superscript"/>
          <w:rtl/>
        </w:rPr>
        <w:t>(</w:t>
      </w:r>
      <w:r w:rsidR="004427DA" w:rsidRPr="004427DA">
        <w:rPr>
          <w:rFonts w:ascii="Simplified Arabic" w:hAnsi="Simplified Arabic" w:cs="Simplified Arabic" w:hint="cs"/>
          <w:sz w:val="24"/>
          <w:szCs w:val="24"/>
          <w:vertAlign w:val="superscript"/>
          <w:rtl/>
        </w:rPr>
        <w:t>2</w:t>
      </w:r>
      <w:r w:rsidRPr="004427DA">
        <w:rPr>
          <w:rFonts w:ascii="Simplified Arabic" w:hAnsi="Simplified Arabic" w:cs="Simplified Arabic"/>
          <w:sz w:val="24"/>
          <w:szCs w:val="24"/>
          <w:vertAlign w:val="superscript"/>
          <w:rtl/>
        </w:rPr>
        <w:t>)</w:t>
      </w:r>
      <w:r w:rsidRPr="00FC17A7">
        <w:rPr>
          <w:rFonts w:ascii="Simplified Arabic" w:hAnsi="Simplified Arabic" w:cs="Simplified Arabic"/>
          <w:sz w:val="32"/>
          <w:szCs w:val="32"/>
          <w:rtl/>
        </w:rPr>
        <w:t>.</w:t>
      </w:r>
    </w:p>
    <w:p w:rsidR="00803B5E" w:rsidRDefault="00803B5E" w:rsidP="00803B5E">
      <w:pPr>
        <w:ind w:right="142"/>
        <w:jc w:val="right"/>
        <w:rPr>
          <w:rFonts w:ascii="Simplified Arabic" w:hAnsi="Simplified Arabic" w:cs="Simplified Arabic"/>
          <w:sz w:val="32"/>
          <w:szCs w:val="32"/>
          <w:rtl/>
        </w:rPr>
      </w:pPr>
    </w:p>
    <w:p w:rsidR="00803B5E" w:rsidRDefault="00803B5E" w:rsidP="00803B5E">
      <w:pPr>
        <w:ind w:right="142"/>
        <w:jc w:val="right"/>
        <w:rPr>
          <w:rFonts w:ascii="Simplified Arabic" w:hAnsi="Simplified Arabic" w:cs="Simplified Arabic" w:hint="cs"/>
          <w:sz w:val="32"/>
          <w:szCs w:val="32"/>
          <w:rtl/>
        </w:rPr>
      </w:pPr>
    </w:p>
    <w:p w:rsidR="004427DA" w:rsidRDefault="004427DA" w:rsidP="00803B5E">
      <w:pPr>
        <w:ind w:right="142"/>
        <w:jc w:val="right"/>
        <w:rPr>
          <w:rFonts w:ascii="Simplified Arabic" w:hAnsi="Simplified Arabic" w:cs="Simplified Arabic" w:hint="cs"/>
          <w:sz w:val="32"/>
          <w:szCs w:val="32"/>
          <w:rtl/>
        </w:rPr>
      </w:pPr>
    </w:p>
    <w:p w:rsidR="004427DA" w:rsidRDefault="004427DA" w:rsidP="00803B5E">
      <w:pPr>
        <w:ind w:right="142"/>
        <w:jc w:val="right"/>
        <w:rPr>
          <w:rFonts w:ascii="Simplified Arabic" w:hAnsi="Simplified Arabic" w:cs="Simplified Arabic"/>
          <w:sz w:val="32"/>
          <w:szCs w:val="32"/>
          <w:rtl/>
        </w:rPr>
      </w:pPr>
    </w:p>
    <w:p w:rsidR="00803B5E" w:rsidRDefault="004427DA" w:rsidP="00803B5E">
      <w:pPr>
        <w:ind w:right="142"/>
        <w:jc w:val="right"/>
        <w:rPr>
          <w:rFonts w:ascii="Simplified Arabic" w:hAnsi="Simplified Arabic" w:cs="Simplified Arabic" w:hint="cs"/>
          <w:sz w:val="24"/>
          <w:szCs w:val="24"/>
          <w:rtl/>
        </w:rPr>
      </w:pPr>
      <w:r w:rsidRPr="004427DA">
        <w:rPr>
          <w:rFonts w:ascii="Simplified Arabic" w:hAnsi="Simplified Arabic" w:cs="Simplified Arabic"/>
          <w:noProof/>
          <w:sz w:val="32"/>
          <w:szCs w:val="32"/>
          <w:vertAlign w:val="superscript"/>
          <w:rtl/>
          <w:lang w:val="fr-FR" w:eastAsia="fr-FR"/>
        </w:rPr>
        <w:pict>
          <v:shape id="_x0000_s6731" type="#_x0000_t32" style="position:absolute;left:0;text-align:left;margin-left:345.55pt;margin-top:2.2pt;width:142.95pt;height:.35pt;flip:x;z-index:487685632" o:connectortype="straight"/>
        </w:pict>
      </w:r>
      <w:r w:rsidRPr="004427DA">
        <w:rPr>
          <w:rFonts w:ascii="Simplified Arabic" w:hAnsi="Simplified Arabic" w:cs="Simplified Arabic" w:hint="cs"/>
          <w:sz w:val="24"/>
          <w:szCs w:val="24"/>
          <w:vertAlign w:val="superscript"/>
          <w:rtl/>
        </w:rPr>
        <w:t>1</w:t>
      </w:r>
      <w:r>
        <w:rPr>
          <w:rFonts w:ascii="Simplified Arabic" w:hAnsi="Simplified Arabic" w:cs="Simplified Arabic" w:hint="cs"/>
          <w:sz w:val="24"/>
          <w:szCs w:val="24"/>
          <w:rtl/>
        </w:rPr>
        <w:t>-</w:t>
      </w:r>
      <w:r w:rsidRPr="004427DA">
        <w:rPr>
          <w:rFonts w:ascii="Simplified Arabic" w:hAnsi="Simplified Arabic" w:cs="Simplified Arabic"/>
          <w:sz w:val="24"/>
          <w:szCs w:val="24"/>
          <w:rtl/>
        </w:rPr>
        <w:t xml:space="preserve"> الزهار،1980ص168</w:t>
      </w:r>
    </w:p>
    <w:p w:rsidR="004427DA" w:rsidRDefault="004427DA" w:rsidP="00803B5E">
      <w:pPr>
        <w:ind w:right="142"/>
        <w:jc w:val="right"/>
        <w:rPr>
          <w:rFonts w:ascii="Simplified Arabic" w:hAnsi="Simplified Arabic" w:cs="Simplified Arabic"/>
          <w:sz w:val="32"/>
          <w:szCs w:val="32"/>
          <w:rtl/>
        </w:rPr>
      </w:pPr>
      <w:r w:rsidRPr="004427DA">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Pr="004427DA">
        <w:rPr>
          <w:rFonts w:ascii="Simplified Arabic" w:hAnsi="Simplified Arabic" w:cs="Simplified Arabic"/>
          <w:sz w:val="24"/>
          <w:szCs w:val="24"/>
          <w:rtl/>
        </w:rPr>
        <w:t xml:space="preserve"> حمدان بن عثمان خوجةم س ص149</w:t>
      </w:r>
    </w:p>
    <w:p w:rsidR="00803B5E" w:rsidRPr="00FC17A7" w:rsidRDefault="00803B5E" w:rsidP="004427DA">
      <w:pPr>
        <w:ind w:right="142"/>
        <w:rPr>
          <w:rFonts w:ascii="Simplified Arabic" w:hAnsi="Simplified Arabic" w:cs="Simplified Arabic"/>
          <w:sz w:val="32"/>
          <w:szCs w:val="32"/>
          <w:rtl/>
        </w:rPr>
      </w:pPr>
    </w:p>
    <w:p w:rsidR="00803B5E" w:rsidRPr="00FC17A7" w:rsidRDefault="00346175" w:rsidP="00803B5E">
      <w:pPr>
        <w:ind w:right="142"/>
        <w:jc w:val="right"/>
        <w:rPr>
          <w:rFonts w:ascii="Simplified Arabic" w:hAnsi="Simplified Arabic" w:cs="Simplified Arabic"/>
          <w:b/>
          <w:bCs/>
          <w:sz w:val="32"/>
          <w:szCs w:val="32"/>
          <w:rtl/>
        </w:rPr>
      </w:pPr>
      <w:r w:rsidRPr="00FC17A7">
        <w:rPr>
          <w:rFonts w:ascii="Simplified Arabic" w:hAnsi="Simplified Arabic" w:cs="Simplified Arabic"/>
          <w:b/>
          <w:bCs/>
          <w:sz w:val="32"/>
          <w:szCs w:val="32"/>
          <w:rtl/>
        </w:rPr>
        <w:t xml:space="preserve"> </w:t>
      </w:r>
      <w:r w:rsidR="000E0AED" w:rsidRPr="00FC17A7">
        <w:rPr>
          <w:rFonts w:ascii="Simplified Arabic" w:hAnsi="Simplified Arabic" w:cs="Simplified Arabic"/>
          <w:b/>
          <w:bCs/>
          <w:sz w:val="32"/>
          <w:szCs w:val="32"/>
          <w:rtl/>
        </w:rPr>
        <w:t xml:space="preserve"> النشاطات العسكرية من 2</w:t>
      </w:r>
      <w:r w:rsidR="00291B23" w:rsidRPr="00FC17A7">
        <w:rPr>
          <w:rFonts w:ascii="Simplified Arabic" w:hAnsi="Simplified Arabic" w:cs="Simplified Arabic"/>
          <w:b/>
          <w:bCs/>
          <w:sz w:val="32"/>
          <w:szCs w:val="32"/>
          <w:rtl/>
        </w:rPr>
        <w:t>5</w:t>
      </w:r>
      <w:r w:rsidR="000E0AED" w:rsidRPr="00FC17A7">
        <w:rPr>
          <w:rFonts w:ascii="Simplified Arabic" w:hAnsi="Simplified Arabic" w:cs="Simplified Arabic"/>
          <w:b/>
          <w:bCs/>
          <w:sz w:val="32"/>
          <w:szCs w:val="32"/>
          <w:rtl/>
        </w:rPr>
        <w:t xml:space="preserve"> جوان إلى 29 جويلية </w:t>
      </w:r>
      <w:r w:rsidR="00291B23" w:rsidRPr="00FC17A7">
        <w:rPr>
          <w:rFonts w:ascii="Simplified Arabic" w:hAnsi="Simplified Arabic" w:cs="Simplified Arabic"/>
          <w:b/>
          <w:bCs/>
          <w:sz w:val="32"/>
          <w:szCs w:val="32"/>
          <w:rtl/>
        </w:rPr>
        <w:t>1830</w:t>
      </w:r>
    </w:p>
    <w:p w:rsidR="00803B5E" w:rsidRPr="00FC17A7" w:rsidRDefault="002E2AAB" w:rsidP="004427DA">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لم تتوقف هجمات القوات الجزائرية بعد معركة سيدي خ</w:t>
      </w:r>
      <w:r w:rsidR="00291B23" w:rsidRPr="00FC17A7">
        <w:rPr>
          <w:rFonts w:ascii="Simplified Arabic" w:hAnsi="Simplified Arabic" w:cs="Simplified Arabic"/>
          <w:sz w:val="32"/>
          <w:szCs w:val="32"/>
          <w:rtl/>
        </w:rPr>
        <w:t>لف، حيث يعترف ضباط العدو الفرنس</w:t>
      </w:r>
      <w:r w:rsidRPr="00FC17A7">
        <w:rPr>
          <w:rFonts w:ascii="Simplified Arabic" w:hAnsi="Simplified Arabic" w:cs="Simplified Arabic"/>
          <w:sz w:val="32"/>
          <w:szCs w:val="32"/>
          <w:rtl/>
        </w:rPr>
        <w:t>ي أنه بعد تعيين</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مصطفى بومزراق باي التيطري قائدا للجيش الجزائري خلفا لإبراهيم آغا، ذاقت معه القوات الفرنسية الويلات، وجعلها</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تعيش في قلق، وحيرة دائمين، فرضت عليها أن تكون على أهبة الحيطة واالستعداد ليال ونهارا، فقد أثخن فيهم،</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ودوخهم بالكمائن، والإغارات التي كانت تحدث في صفوفهم الخسائر تلو الخسائر، مما جعل الجنرال دو بورمون القائد العام للحملة، يصفه بأنه " خصم عنيد، و صعب المراس، وأنه جعل القوات الفرنسية تعيش في وضعيات صعبة</w:t>
      </w:r>
      <w:r w:rsidR="004427DA" w:rsidRPr="004427DA">
        <w:rPr>
          <w:rFonts w:ascii="Simplified Arabic" w:hAnsi="Simplified Arabic" w:cs="Simplified Arabic" w:hint="cs"/>
          <w:sz w:val="24"/>
          <w:szCs w:val="24"/>
          <w:vertAlign w:val="superscript"/>
          <w:rtl/>
        </w:rPr>
        <w:t>(1)</w:t>
      </w:r>
      <w:r w:rsidR="004427DA">
        <w:rPr>
          <w:rFonts w:ascii="Simplified Arabic" w:hAnsi="Simplified Arabic" w:cs="Simplified Arabic" w:hint="cs"/>
          <w:sz w:val="32"/>
          <w:szCs w:val="32"/>
          <w:rtl/>
        </w:rPr>
        <w:t>.</w:t>
      </w:r>
    </w:p>
    <w:p w:rsidR="008D0F10" w:rsidRPr="00FC17A7" w:rsidRDefault="00803B5E" w:rsidP="00803B5E">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استعمل القائد الجديد مصطفى بومزراق أساليب تكتيكية جديدة، ومبتكرة، حيث أنه قام بنشروتوزيع القوات على</w:t>
      </w:r>
      <w:r w:rsidRPr="00803B5E">
        <w:rPr>
          <w:rFonts w:ascii="Simplified Arabic" w:hAnsi="Simplified Arabic" w:cs="Simplified Arabic"/>
          <w:sz w:val="32"/>
          <w:szCs w:val="32"/>
          <w:rtl/>
        </w:rPr>
        <w:t xml:space="preserve"> </w:t>
      </w:r>
      <w:r w:rsidRPr="00FC17A7">
        <w:rPr>
          <w:rFonts w:ascii="Simplified Arabic" w:hAnsi="Simplified Arabic" w:cs="Simplified Arabic"/>
          <w:sz w:val="32"/>
          <w:szCs w:val="32"/>
          <w:rtl/>
        </w:rPr>
        <w:t xml:space="preserve">شكل مجموعات صغيرة من المقاتلين على طول الطريق بين سطاوالي و الجزائر، اختار لهم مواقع استراتيجية، ومناطق العبور الإجبارية للجيوش الفرنسية أثناء تحركاتهم على حواف الغابات، وداخل البساتين قريبا من هذه المسالك التي ليس للقوات الفرنسية خيارات المرور عبرها، كما أمر بنصب بطاريات المدفعية، والهاونات في مرتفعات سفح جبل بوزريعة، و على مرتفعات منطقة الأبيار، لرمي أرتال العدو الفرنسي بالقنابل بصورة مكثفة، هذه النشاطات </w:t>
      </w:r>
    </w:p>
    <w:p w:rsidR="002E2AAB" w:rsidRPr="00FC17A7" w:rsidRDefault="00631F69" w:rsidP="004427DA">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العسكر ية والهجومات المتكررة تسببت في إحداث خسائر كبيرة في صفوف الوحدات الفر نسية، وكذا تعطيل، أوشل تحركاتها لفترات معينة</w:t>
      </w:r>
      <w:r w:rsidRPr="004427DA">
        <w:rPr>
          <w:rFonts w:ascii="Simplified Arabic" w:hAnsi="Simplified Arabic" w:cs="Simplified Arabic"/>
          <w:sz w:val="24"/>
          <w:szCs w:val="24"/>
          <w:vertAlign w:val="superscript"/>
          <w:rtl/>
        </w:rPr>
        <w:t>(</w:t>
      </w:r>
      <w:r w:rsidR="004427DA" w:rsidRPr="004427DA">
        <w:rPr>
          <w:rFonts w:ascii="Simplified Arabic" w:hAnsi="Simplified Arabic" w:cs="Simplified Arabic" w:hint="cs"/>
          <w:sz w:val="24"/>
          <w:szCs w:val="24"/>
          <w:vertAlign w:val="superscript"/>
          <w:rtl/>
        </w:rPr>
        <w:t>2</w:t>
      </w:r>
      <w:r w:rsidRPr="004427DA">
        <w:rPr>
          <w:rFonts w:ascii="Simplified Arabic" w:hAnsi="Simplified Arabic" w:cs="Simplified Arabic"/>
          <w:sz w:val="24"/>
          <w:szCs w:val="24"/>
          <w:vertAlign w:val="superscript"/>
          <w:rtl/>
        </w:rPr>
        <w:t>)</w:t>
      </w:r>
      <w:r w:rsidRPr="00FC17A7">
        <w:rPr>
          <w:rFonts w:ascii="Simplified Arabic" w:hAnsi="Simplified Arabic" w:cs="Simplified Arabic"/>
          <w:sz w:val="32"/>
          <w:szCs w:val="32"/>
          <w:rtl/>
        </w:rPr>
        <w:t>.</w:t>
      </w:r>
      <w:r w:rsidR="002E2AAB" w:rsidRPr="00FC17A7">
        <w:rPr>
          <w:rFonts w:ascii="Simplified Arabic" w:hAnsi="Simplified Arabic" w:cs="Simplified Arabic"/>
          <w:sz w:val="32"/>
          <w:szCs w:val="32"/>
        </w:rPr>
        <w:t xml:space="preserve"> </w:t>
      </w:r>
    </w:p>
    <w:p w:rsidR="0059479B" w:rsidRDefault="002E2AAB" w:rsidP="00803B5E">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سجل العديد من الضباط الفرنسيون الذين شاركوا في الحملة مختلف النشاطات العسكرية، و</w:t>
      </w:r>
      <w:r w:rsidR="006E6F4B"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حداث التي وقعت</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خلال هذه الفترة في مذكراتهم، وشهاداتهم، وقد أخترت نقل ما سجله الجنرال ديسبيراز رئيس أركان الحملة الفرنسية في</w:t>
      </w:r>
      <w:r w:rsidR="00803B5E" w:rsidRPr="00803B5E">
        <w:rPr>
          <w:rFonts w:ascii="Simplified Arabic" w:hAnsi="Simplified Arabic" w:cs="Simplified Arabic"/>
          <w:sz w:val="32"/>
          <w:szCs w:val="32"/>
          <w:rtl/>
        </w:rPr>
        <w:t xml:space="preserve"> </w:t>
      </w:r>
      <w:r w:rsidR="00803B5E" w:rsidRPr="00FC17A7">
        <w:rPr>
          <w:rFonts w:ascii="Simplified Arabic" w:hAnsi="Simplified Arabic" w:cs="Simplified Arabic"/>
          <w:sz w:val="32"/>
          <w:szCs w:val="32"/>
          <w:rtl/>
        </w:rPr>
        <w:t>مذكراته عن هذه النشاطات العسكرية، والوقائع لسببين اثنين، أولهما المركز الذي كان يحتله هذا الضابط الجنرال، حيث يعتبرالرجل الثاني في الحملة بعد القائد العام، وثانيهما ألن هذه النشاطات واألحداث نقلها من وثيقة رسمية هي:</w:t>
      </w:r>
    </w:p>
    <w:p w:rsidR="0059479B" w:rsidRDefault="0059479B" w:rsidP="00803B5E">
      <w:pPr>
        <w:ind w:right="142"/>
        <w:jc w:val="right"/>
        <w:rPr>
          <w:rFonts w:ascii="Simplified Arabic" w:hAnsi="Simplified Arabic" w:cs="Simplified Arabic"/>
          <w:sz w:val="32"/>
          <w:szCs w:val="32"/>
          <w:rtl/>
        </w:rPr>
      </w:pPr>
    </w:p>
    <w:p w:rsidR="0059479B" w:rsidRDefault="0059479B" w:rsidP="00803B5E">
      <w:pPr>
        <w:ind w:right="142"/>
        <w:jc w:val="right"/>
        <w:rPr>
          <w:rFonts w:ascii="Simplified Arabic" w:hAnsi="Simplified Arabic" w:cs="Simplified Arabic"/>
          <w:sz w:val="32"/>
          <w:szCs w:val="32"/>
          <w:rtl/>
        </w:rPr>
      </w:pPr>
    </w:p>
    <w:p w:rsidR="004427DA" w:rsidRDefault="004427DA" w:rsidP="00803B5E">
      <w:pPr>
        <w:ind w:right="142"/>
        <w:jc w:val="right"/>
        <w:rPr>
          <w:rFonts w:ascii="Simplified Arabic" w:hAnsi="Simplified Arabic" w:cs="Simplified Arabic" w:hint="cs"/>
          <w:sz w:val="32"/>
          <w:szCs w:val="32"/>
          <w:rtl/>
        </w:rPr>
      </w:pPr>
    </w:p>
    <w:p w:rsidR="004427DA" w:rsidRDefault="004427DA" w:rsidP="00803B5E">
      <w:pPr>
        <w:ind w:right="142"/>
        <w:jc w:val="right"/>
        <w:rPr>
          <w:rFonts w:ascii="Simplified Arabic" w:hAnsi="Simplified Arabic" w:cs="Simplified Arabic" w:hint="cs"/>
          <w:sz w:val="32"/>
          <w:szCs w:val="32"/>
          <w:rtl/>
        </w:rPr>
      </w:pPr>
    </w:p>
    <w:p w:rsidR="0059479B" w:rsidRDefault="004427DA" w:rsidP="00803B5E">
      <w:pPr>
        <w:ind w:right="142"/>
        <w:jc w:val="right"/>
        <w:rPr>
          <w:rFonts w:ascii="Simplified Arabic" w:hAnsi="Simplified Arabic" w:cs="Simplified Arabic"/>
          <w:sz w:val="32"/>
          <w:szCs w:val="32"/>
          <w:rtl/>
        </w:rPr>
      </w:pPr>
      <w:r>
        <w:rPr>
          <w:rFonts w:ascii="Simplified Arabic" w:hAnsi="Simplified Arabic" w:cs="Simplified Arabic"/>
          <w:noProof/>
          <w:sz w:val="32"/>
          <w:szCs w:val="32"/>
          <w:rtl/>
          <w:lang w:val="fr-FR" w:eastAsia="fr-FR"/>
        </w:rPr>
        <w:pict>
          <v:shape id="_x0000_s6732" type="#_x0000_t32" style="position:absolute;left:0;text-align:left;margin-left:346pt;margin-top:25.85pt;width:142.95pt;height:.35pt;flip:x;z-index:487686656" o:connectortype="straight"/>
        </w:pict>
      </w:r>
    </w:p>
    <w:p w:rsidR="0059479B" w:rsidRDefault="004427DA" w:rsidP="004427DA">
      <w:pPr>
        <w:ind w:right="142"/>
        <w:jc w:val="right"/>
        <w:rPr>
          <w:rFonts w:ascii="Simplified Arabic" w:hAnsi="Simplified Arabic" w:cs="Simplified Arabic" w:hint="cs"/>
          <w:sz w:val="24"/>
          <w:szCs w:val="24"/>
          <w:rtl/>
        </w:rPr>
      </w:pPr>
      <w:r w:rsidRPr="004427DA">
        <w:rPr>
          <w:rFonts w:ascii="Simplified Arabic" w:hAnsi="Simplified Arabic" w:cs="Simplified Arabic" w:hint="cs"/>
          <w:sz w:val="24"/>
          <w:szCs w:val="24"/>
          <w:vertAlign w:val="superscript"/>
          <w:rtl/>
        </w:rPr>
        <w:t>1</w:t>
      </w:r>
      <w:r>
        <w:rPr>
          <w:rFonts w:ascii="Simplified Arabic" w:hAnsi="Simplified Arabic" w:cs="Simplified Arabic" w:hint="cs"/>
          <w:sz w:val="24"/>
          <w:szCs w:val="24"/>
          <w:rtl/>
        </w:rPr>
        <w:t>-</w:t>
      </w:r>
      <w:r w:rsidRPr="004427DA">
        <w:rPr>
          <w:rFonts w:ascii="Simplified Arabic" w:hAnsi="Simplified Arabic" w:cs="Simplified Arabic"/>
          <w:sz w:val="24"/>
          <w:szCs w:val="24"/>
          <w:rtl/>
        </w:rPr>
        <w:t xml:space="preserve"> حمدان بن عثمان خوجةم س ص150</w:t>
      </w:r>
    </w:p>
    <w:p w:rsidR="004427DA" w:rsidRDefault="004427DA" w:rsidP="00803B5E">
      <w:pPr>
        <w:ind w:right="142"/>
        <w:jc w:val="right"/>
        <w:rPr>
          <w:rFonts w:ascii="Simplified Arabic" w:hAnsi="Simplified Arabic" w:cs="Simplified Arabic"/>
          <w:sz w:val="32"/>
          <w:szCs w:val="32"/>
          <w:rtl/>
        </w:rPr>
      </w:pPr>
      <w:r w:rsidRPr="004427DA">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Pr="004427DA">
        <w:rPr>
          <w:rFonts w:ascii="Simplified Arabic" w:hAnsi="Simplified Arabic" w:cs="Simplified Arabic"/>
          <w:sz w:val="24"/>
          <w:szCs w:val="24"/>
          <w:rtl/>
        </w:rPr>
        <w:t xml:space="preserve"> الزهار،مصدر سابق ص163</w:t>
      </w:r>
    </w:p>
    <w:p w:rsidR="0059479B" w:rsidRDefault="0059479B" w:rsidP="004427DA">
      <w:pPr>
        <w:ind w:right="142"/>
        <w:rPr>
          <w:rFonts w:ascii="Simplified Arabic" w:hAnsi="Simplified Arabic" w:cs="Simplified Arabic"/>
          <w:sz w:val="32"/>
          <w:szCs w:val="32"/>
          <w:rtl/>
        </w:rPr>
      </w:pPr>
    </w:p>
    <w:p w:rsidR="002E2AAB" w:rsidRPr="00FC17A7" w:rsidRDefault="00803B5E" w:rsidP="00803B5E">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 xml:space="preserve"> "سجل المسير للحملة</w:t>
      </w:r>
    </w:p>
    <w:p w:rsidR="002E2AAB" w:rsidRPr="00FC17A7" w:rsidRDefault="007B595E" w:rsidP="004427DA">
      <w:pPr>
        <w:ind w:right="142"/>
        <w:jc w:val="right"/>
        <w:rPr>
          <w:rFonts w:ascii="Simplified Arabic" w:hAnsi="Simplified Arabic" w:cs="Simplified Arabic"/>
          <w:sz w:val="32"/>
          <w:szCs w:val="32"/>
        </w:rPr>
      </w:pPr>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 xml:space="preserve">مما يجعل معلوماته ذات مصداقية وأقرب إلى الحقيقة، ويكفي أنه أعترف فيها بأن: " الخسائر </w:t>
      </w:r>
      <w:r w:rsidR="00F34E02" w:rsidRPr="00F34E02">
        <w:rPr>
          <w:rFonts w:ascii="Simplified Arabic" w:hAnsi="Simplified Arabic" w:cs="Simplified Arabic" w:hint="cs"/>
          <w:sz w:val="24"/>
          <w:szCs w:val="24"/>
          <w:vertAlign w:val="superscript"/>
          <w:rtl/>
        </w:rPr>
        <w:t>(1)</w:t>
      </w:r>
      <w:r w:rsidRPr="00FC17A7">
        <w:rPr>
          <w:rFonts w:ascii="Simplified Arabic" w:hAnsi="Simplified Arabic" w:cs="Simplified Arabic"/>
          <w:sz w:val="32"/>
          <w:szCs w:val="32"/>
          <w:rtl/>
        </w:rPr>
        <w:t>البشرية ارتفعت إلى 200 قتيل يوميا خلال الأيام من 25 إلى 28 جوان، وكانت مصالح الصحة تستقبل المصابين والجرحى، وتم إخلاء أكثر من 500 مصاب إلى مستشفى ماهون في جزر البليار بإسبانيا فيما يلي -باختصار -أهمها مرتبة حسب الأيام:</w:t>
      </w:r>
      <w:r w:rsidR="002E2AAB" w:rsidRPr="00FC17A7">
        <w:rPr>
          <w:rFonts w:ascii="Simplified Arabic" w:hAnsi="Simplified Arabic" w:cs="Simplified Arabic"/>
          <w:sz w:val="32"/>
          <w:szCs w:val="32"/>
        </w:rPr>
        <w:t xml:space="preserve"> </w:t>
      </w:r>
    </w:p>
    <w:p w:rsidR="002E2AAB" w:rsidRPr="00FC17A7" w:rsidRDefault="002E2AAB" w:rsidP="00FC17A7">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أ - يوم 2</w:t>
      </w:r>
      <w:r w:rsidR="006E6F4B" w:rsidRPr="00FC17A7">
        <w:rPr>
          <w:rFonts w:ascii="Simplified Arabic" w:hAnsi="Simplified Arabic" w:cs="Simplified Arabic"/>
          <w:sz w:val="32"/>
          <w:szCs w:val="32"/>
          <w:rtl/>
        </w:rPr>
        <w:t>5</w:t>
      </w:r>
      <w:r w:rsidRPr="00FC17A7">
        <w:rPr>
          <w:rFonts w:ascii="Simplified Arabic" w:hAnsi="Simplified Arabic" w:cs="Simplified Arabic"/>
          <w:sz w:val="32"/>
          <w:szCs w:val="32"/>
          <w:rtl/>
        </w:rPr>
        <w:t xml:space="preserve"> جوان: هاجم عناصر العدو مواقعنا من الجبهة، وعلى </w:t>
      </w:r>
      <w:r w:rsidR="006E6F4B"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جناب مستغلين تضاريس الطبيعة، مختفيين وراء</w:t>
      </w:r>
    </w:p>
    <w:p w:rsidR="002E2AAB" w:rsidRPr="00FC17A7" w:rsidRDefault="006E6F4B" w:rsidP="00F34E02">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الأ</w:t>
      </w:r>
      <w:r w:rsidR="002E2AAB" w:rsidRPr="00FC17A7">
        <w:rPr>
          <w:rFonts w:ascii="Simplified Arabic" w:hAnsi="Simplified Arabic" w:cs="Simplified Arabic"/>
          <w:sz w:val="32"/>
          <w:szCs w:val="32"/>
          <w:rtl/>
        </w:rPr>
        <w:t>شجار، و</w:t>
      </w:r>
      <w:r w:rsidR="00F34E02">
        <w:rPr>
          <w:rFonts w:ascii="Simplified Arabic" w:hAnsi="Simplified Arabic" w:cs="Simplified Arabic" w:hint="cs"/>
          <w:sz w:val="32"/>
          <w:szCs w:val="32"/>
          <w:rtl/>
        </w:rPr>
        <w:t>الأ</w:t>
      </w:r>
      <w:r w:rsidR="002E2AAB" w:rsidRPr="00FC17A7">
        <w:rPr>
          <w:rFonts w:ascii="Simplified Arabic" w:hAnsi="Simplified Arabic" w:cs="Simplified Arabic"/>
          <w:sz w:val="32"/>
          <w:szCs w:val="32"/>
          <w:rtl/>
        </w:rPr>
        <w:t>حراش، فيتسللون إلى مسافات قريبة من مراكزنا، وبعد إط</w:t>
      </w:r>
      <w:r w:rsidRPr="00FC17A7">
        <w:rPr>
          <w:rFonts w:ascii="Simplified Arabic" w:hAnsi="Simplified Arabic" w:cs="Simplified Arabic"/>
          <w:sz w:val="32"/>
          <w:szCs w:val="32"/>
          <w:rtl/>
        </w:rPr>
        <w:t>لا</w:t>
      </w:r>
      <w:r w:rsidR="002E2AAB" w:rsidRPr="00FC17A7">
        <w:rPr>
          <w:rFonts w:ascii="Simplified Arabic" w:hAnsi="Simplified Arabic" w:cs="Simplified Arabic"/>
          <w:sz w:val="32"/>
          <w:szCs w:val="32"/>
          <w:rtl/>
        </w:rPr>
        <w:t>ق الرصاص يفرون بسرعة، وقد دام هذا الهجوم</w:t>
      </w:r>
      <w:r w:rsidR="007B595E" w:rsidRPr="00FC17A7">
        <w:rPr>
          <w:rFonts w:ascii="Simplified Arabic" w:hAnsi="Simplified Arabic" w:cs="Simplified Arabic"/>
          <w:sz w:val="32"/>
          <w:szCs w:val="32"/>
          <w:rtl/>
        </w:rPr>
        <w:t xml:space="preserve"> طول اليوم، وكان من نتائجه سقوط 200 قتيل في صفوف أربعة ألوية، وفي نفس اليوم، تعرضت قافلة تموين متوجهة من سطاوالي إلى سيدي خالف إلى إلى كمين قاتل عند عبورها أمام بستان، ولوال تدخل وحدات من الفرقة الثالثة لكانت النتيجة كارثية</w:t>
      </w:r>
    </w:p>
    <w:p w:rsidR="002E2AAB" w:rsidRPr="00FC17A7" w:rsidRDefault="002E2AAB" w:rsidP="0059479B">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ب- يوم 2</w:t>
      </w:r>
      <w:r w:rsidR="006E6F4B" w:rsidRPr="00FC17A7">
        <w:rPr>
          <w:rFonts w:ascii="Simplified Arabic" w:hAnsi="Simplified Arabic" w:cs="Simplified Arabic"/>
          <w:sz w:val="32"/>
          <w:szCs w:val="32"/>
          <w:rtl/>
        </w:rPr>
        <w:t>6</w:t>
      </w:r>
      <w:r w:rsidRPr="00FC17A7">
        <w:rPr>
          <w:rFonts w:ascii="Simplified Arabic" w:hAnsi="Simplified Arabic" w:cs="Simplified Arabic"/>
          <w:sz w:val="32"/>
          <w:szCs w:val="32"/>
          <w:rtl/>
        </w:rPr>
        <w:t xml:space="preserve"> جوان: نفذ الفرسان العرب إغارة ناجحة، كان ثمنها خسارة مرتفعة في صفوفنا، ومن بين القتلى الم</w:t>
      </w:r>
      <w:r w:rsidR="006E6F4B" w:rsidRPr="00FC17A7">
        <w:rPr>
          <w:rFonts w:ascii="Simplified Arabic" w:hAnsi="Simplified Arabic" w:cs="Simplified Arabic"/>
          <w:sz w:val="32"/>
          <w:szCs w:val="32"/>
          <w:rtl/>
        </w:rPr>
        <w:t>لا</w:t>
      </w:r>
      <w:r w:rsidRPr="00FC17A7">
        <w:rPr>
          <w:rFonts w:ascii="Simplified Arabic" w:hAnsi="Simplified Arabic" w:cs="Simplified Arabic"/>
          <w:sz w:val="32"/>
          <w:szCs w:val="32"/>
          <w:rtl/>
        </w:rPr>
        <w:t>زم</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الأول أمرورس مقتل 168 عسكري تابعين للواء الأول، والثاني من الفرقة الثالثة، ومقتل 70 عسكري.</w:t>
      </w:r>
    </w:p>
    <w:p w:rsidR="00F34E02" w:rsidRDefault="005441E6" w:rsidP="00F34E02">
      <w:pPr>
        <w:ind w:right="142"/>
        <w:jc w:val="right"/>
        <w:rPr>
          <w:rFonts w:ascii="Simplified Arabic" w:hAnsi="Simplified Arabic" w:cs="Simplified Arabic" w:hint="cs"/>
          <w:sz w:val="32"/>
          <w:szCs w:val="32"/>
          <w:rtl/>
        </w:rPr>
      </w:pPr>
      <w:r w:rsidRPr="00FC17A7">
        <w:rPr>
          <w:rFonts w:ascii="Simplified Arabic" w:hAnsi="Simplified Arabic" w:cs="Simplified Arabic"/>
          <w:sz w:val="32"/>
          <w:szCs w:val="32"/>
          <w:rtl/>
        </w:rPr>
        <w:t>ج- يوم 2</w:t>
      </w:r>
      <w:r w:rsidR="006E6F4B" w:rsidRPr="00FC17A7">
        <w:rPr>
          <w:rFonts w:ascii="Simplified Arabic" w:hAnsi="Simplified Arabic" w:cs="Simplified Arabic"/>
          <w:sz w:val="32"/>
          <w:szCs w:val="32"/>
          <w:rtl/>
        </w:rPr>
        <w:t>7</w:t>
      </w:r>
      <w:r w:rsidRPr="00FC17A7">
        <w:rPr>
          <w:rFonts w:ascii="Simplified Arabic" w:hAnsi="Simplified Arabic" w:cs="Simplified Arabic"/>
          <w:sz w:val="32"/>
          <w:szCs w:val="32"/>
          <w:rtl/>
        </w:rPr>
        <w:t xml:space="preserve"> جوان : أطلقت المدافع الجزائرية التي كانت تتمركز على الطريق بين سيدي خالف و الجزائر قنابلها على</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مواقع الوحدات الفرنسية، أصابت إحداها الرائد بورن نظرا إلى صابته الخطيرة</w:t>
      </w:r>
      <w:r w:rsidR="0059479B" w:rsidRPr="00FC17A7">
        <w:rPr>
          <w:rFonts w:ascii="Simplified Arabic" w:hAnsi="Simplified Arabic" w:cs="Simplified Arabic"/>
          <w:sz w:val="32"/>
          <w:szCs w:val="32"/>
        </w:rPr>
        <w:t xml:space="preserve">  </w:t>
      </w:r>
      <w:r w:rsidR="00F34E02" w:rsidRPr="00FC17A7">
        <w:rPr>
          <w:rFonts w:ascii="Simplified Arabic" w:hAnsi="Simplified Arabic" w:cs="Simplified Arabic"/>
          <w:sz w:val="32"/>
          <w:szCs w:val="32"/>
        </w:rPr>
        <w:t>.</w:t>
      </w:r>
      <w:r w:rsidR="00F34E02" w:rsidRPr="004427DA">
        <w:rPr>
          <w:rFonts w:ascii="Simplified Arabic" w:hAnsi="Simplified Arabic" w:cs="Simplified Arabic"/>
          <w:sz w:val="24"/>
          <w:szCs w:val="24"/>
          <w:vertAlign w:val="superscript"/>
        </w:rPr>
        <w:t>(</w:t>
      </w:r>
      <w:r w:rsidR="00F34E02" w:rsidRPr="004427DA">
        <w:rPr>
          <w:rFonts w:ascii="Simplified Arabic" w:hAnsi="Simplified Arabic" w:cs="Simplified Arabic" w:hint="cs"/>
          <w:sz w:val="24"/>
          <w:szCs w:val="24"/>
          <w:vertAlign w:val="superscript"/>
          <w:rtl/>
        </w:rPr>
        <w:t>2</w:t>
      </w:r>
      <w:r w:rsidR="00F34E02" w:rsidRPr="004427DA">
        <w:rPr>
          <w:rFonts w:ascii="Simplified Arabic" w:hAnsi="Simplified Arabic" w:cs="Simplified Arabic"/>
          <w:sz w:val="24"/>
          <w:szCs w:val="24"/>
          <w:vertAlign w:val="superscript"/>
        </w:rPr>
        <w:t>)</w:t>
      </w:r>
      <w:r w:rsidR="00F34E02" w:rsidRPr="004427DA">
        <w:rPr>
          <w:rFonts w:ascii="Simplified Arabic" w:hAnsi="Simplified Arabic" w:cs="Simplified Arabic"/>
          <w:sz w:val="24"/>
          <w:szCs w:val="24"/>
          <w:vertAlign w:val="superscript"/>
          <w:rtl/>
        </w:rPr>
        <w:t xml:space="preserve"> </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سيدي فرج الميداني، لكنه توفي الذي نقل إلى مستشفى</w:t>
      </w:r>
      <w:r w:rsidRPr="00FC17A7">
        <w:rPr>
          <w:rFonts w:ascii="Simplified Arabic" w:hAnsi="Simplified Arabic" w:cs="Simplified Arabic"/>
          <w:sz w:val="32"/>
          <w:szCs w:val="32"/>
        </w:rPr>
        <w:t xml:space="preserve"> </w:t>
      </w:r>
      <w:r w:rsidR="00B7740D" w:rsidRPr="00FC17A7">
        <w:rPr>
          <w:rFonts w:ascii="Simplified Arabic" w:hAnsi="Simplified Arabic" w:cs="Simplified Arabic"/>
          <w:sz w:val="32"/>
          <w:szCs w:val="32"/>
        </w:rPr>
        <w:cr/>
      </w:r>
      <w:r w:rsidRPr="00FC17A7">
        <w:rPr>
          <w:rFonts w:ascii="Simplified Arabic" w:hAnsi="Simplified Arabic" w:cs="Simplified Arabic"/>
          <w:sz w:val="32"/>
          <w:szCs w:val="32"/>
          <w:rtl/>
        </w:rPr>
        <w:t>د- يوم 2</w:t>
      </w:r>
      <w:r w:rsidR="006E6F4B" w:rsidRPr="00FC17A7">
        <w:rPr>
          <w:rFonts w:ascii="Simplified Arabic" w:hAnsi="Simplified Arabic" w:cs="Simplified Arabic"/>
          <w:sz w:val="32"/>
          <w:szCs w:val="32"/>
          <w:rtl/>
        </w:rPr>
        <w:t>8</w:t>
      </w:r>
      <w:r w:rsidRPr="00FC17A7">
        <w:rPr>
          <w:rFonts w:ascii="Simplified Arabic" w:hAnsi="Simplified Arabic" w:cs="Simplified Arabic"/>
          <w:sz w:val="32"/>
          <w:szCs w:val="32"/>
          <w:rtl/>
        </w:rPr>
        <w:t xml:space="preserve"> جوان: تعرضت كتيبة من الفوج</w:t>
      </w:r>
      <w:r w:rsidR="007F37CE" w:rsidRPr="00FC17A7">
        <w:rPr>
          <w:rFonts w:ascii="Simplified Arabic" w:hAnsi="Simplified Arabic" w:cs="Simplified Arabic"/>
          <w:sz w:val="32"/>
          <w:szCs w:val="32"/>
          <w:rtl/>
        </w:rPr>
        <w:t>2</w:t>
      </w:r>
      <w:r w:rsidRPr="00FC17A7">
        <w:rPr>
          <w:rFonts w:ascii="Simplified Arabic" w:hAnsi="Simplified Arabic" w:cs="Simplified Arabic"/>
          <w:sz w:val="32"/>
          <w:szCs w:val="32"/>
          <w:rtl/>
        </w:rPr>
        <w:t xml:space="preserve"> الخفيف </w:t>
      </w:r>
      <w:r w:rsidR="006E6F4B" w:rsidRPr="00FC17A7">
        <w:rPr>
          <w:rFonts w:ascii="Simplified Arabic" w:hAnsi="Simplified Arabic" w:cs="Simplified Arabic"/>
          <w:sz w:val="32"/>
          <w:szCs w:val="32"/>
          <w:rtl/>
        </w:rPr>
        <w:t>(</w:t>
      </w:r>
      <w:r w:rsidRPr="00FC17A7">
        <w:rPr>
          <w:rFonts w:ascii="Simplified Arabic" w:hAnsi="Simplified Arabic" w:cs="Simplified Arabic"/>
          <w:sz w:val="32"/>
          <w:szCs w:val="32"/>
          <w:rtl/>
        </w:rPr>
        <w:t xml:space="preserve"> من اللواء </w:t>
      </w:r>
      <w:r w:rsidR="00D36DAD"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ول، الفرقة الثالثة</w:t>
      </w:r>
      <w:r w:rsidR="006E6F4B" w:rsidRPr="00FC17A7">
        <w:rPr>
          <w:rFonts w:ascii="Simplified Arabic" w:hAnsi="Simplified Arabic" w:cs="Simplified Arabic"/>
          <w:sz w:val="32"/>
          <w:szCs w:val="32"/>
          <w:rtl/>
        </w:rPr>
        <w:t>)</w:t>
      </w:r>
      <w:r w:rsidRPr="00FC17A7">
        <w:rPr>
          <w:rFonts w:ascii="Simplified Arabic" w:hAnsi="Simplified Arabic" w:cs="Simplified Arabic"/>
          <w:sz w:val="32"/>
          <w:szCs w:val="32"/>
          <w:rtl/>
        </w:rPr>
        <w:t xml:space="preserve"> إلى هجوم مفاجئ يمين سيدي</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خالف، حيث استغل العرب تضاريس الطبيعة، ليتسللوا بكل خفة دون أن يكتشفهم عساكرنا، ويفاجئونهم بهجوم كاسح</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أدى إلى مقتل 60 عسكري، وكادت الخسارة تكون أكبرمن ذلك، لولا تدخل اللواء الأول من الفرقة الأولى الذي سارع إلى نجدتهم، وفك الحصار عنهم، أما الفوج 35 ( من اللواء األول، الفرقة الثالثة)الذي برز في هذا الإشتباك، فقد دفع الثمن غاليا، حيث قتل له 80 فردا.</w:t>
      </w:r>
    </w:p>
    <w:p w:rsidR="00F34E02" w:rsidRDefault="00F34E02" w:rsidP="00F34E02">
      <w:pPr>
        <w:ind w:right="142"/>
        <w:jc w:val="right"/>
        <w:rPr>
          <w:rFonts w:ascii="Simplified Arabic" w:hAnsi="Simplified Arabic" w:cs="Simplified Arabic" w:hint="cs"/>
          <w:sz w:val="32"/>
          <w:szCs w:val="32"/>
          <w:rtl/>
        </w:rPr>
      </w:pPr>
    </w:p>
    <w:p w:rsidR="0059479B" w:rsidRPr="00FC17A7" w:rsidRDefault="0059479B" w:rsidP="00F34E02">
      <w:pPr>
        <w:ind w:right="142"/>
        <w:jc w:val="right"/>
        <w:rPr>
          <w:rFonts w:ascii="Simplified Arabic" w:hAnsi="Simplified Arabic" w:cs="Simplified Arabic"/>
          <w:sz w:val="32"/>
          <w:szCs w:val="32"/>
        </w:rPr>
      </w:pPr>
      <w:r w:rsidRPr="00FC17A7">
        <w:rPr>
          <w:rFonts w:ascii="Simplified Arabic" w:hAnsi="Simplified Arabic" w:cs="Simplified Arabic"/>
          <w:sz w:val="32"/>
          <w:szCs w:val="32"/>
        </w:rPr>
        <w:t xml:space="preserve"> </w:t>
      </w:r>
    </w:p>
    <w:p w:rsidR="0059479B" w:rsidRPr="004427DA" w:rsidRDefault="004427DA" w:rsidP="0059479B">
      <w:pPr>
        <w:ind w:right="142"/>
        <w:jc w:val="right"/>
        <w:rPr>
          <w:rFonts w:ascii="Simplified Arabic" w:hAnsi="Simplified Arabic" w:cs="Simplified Arabic" w:hint="cs"/>
          <w:sz w:val="24"/>
          <w:szCs w:val="24"/>
          <w:rtl/>
        </w:rPr>
      </w:pPr>
      <w:r w:rsidRPr="004427DA">
        <w:rPr>
          <w:rFonts w:ascii="Simplified Arabic" w:hAnsi="Simplified Arabic" w:cs="Simplified Arabic"/>
          <w:noProof/>
          <w:sz w:val="24"/>
          <w:szCs w:val="24"/>
          <w:vertAlign w:val="superscript"/>
          <w:lang w:val="fr-FR" w:eastAsia="fr-FR"/>
        </w:rPr>
        <w:pict>
          <v:shape id="_x0000_s6733" type="#_x0000_t32" style="position:absolute;left:0;text-align:left;margin-left:346.1pt;margin-top:1.6pt;width:142.95pt;height:.35pt;flip:x;z-index:487687680" o:connectortype="straight"/>
        </w:pict>
      </w:r>
      <w:r w:rsidRPr="004427DA">
        <w:rPr>
          <w:rFonts w:ascii="Simplified Arabic" w:hAnsi="Simplified Arabic" w:cs="Simplified Arabic" w:hint="cs"/>
          <w:sz w:val="24"/>
          <w:szCs w:val="24"/>
          <w:vertAlign w:val="superscript"/>
          <w:rtl/>
        </w:rPr>
        <w:t>1</w:t>
      </w:r>
      <w:r w:rsidRPr="004427DA">
        <w:rPr>
          <w:rFonts w:ascii="Simplified Arabic" w:hAnsi="Simplified Arabic" w:cs="Simplified Arabic" w:hint="cs"/>
          <w:sz w:val="24"/>
          <w:szCs w:val="24"/>
          <w:rtl/>
        </w:rPr>
        <w:t>-</w:t>
      </w:r>
      <w:r w:rsidRPr="004427DA">
        <w:rPr>
          <w:rFonts w:ascii="Simplified Arabic" w:hAnsi="Simplified Arabic" w:cs="Simplified Arabic"/>
          <w:sz w:val="24"/>
          <w:szCs w:val="24"/>
        </w:rPr>
        <w:t xml:space="preserve"> expédition’l de marche de Journal</w:t>
      </w:r>
    </w:p>
    <w:p w:rsidR="004427DA" w:rsidRPr="004427DA" w:rsidRDefault="004427DA" w:rsidP="0059479B">
      <w:pPr>
        <w:ind w:right="142"/>
        <w:jc w:val="right"/>
        <w:rPr>
          <w:rFonts w:ascii="Simplified Arabic" w:hAnsi="Simplified Arabic" w:cs="Simplified Arabic"/>
          <w:sz w:val="24"/>
          <w:szCs w:val="24"/>
        </w:rPr>
      </w:pPr>
      <w:r w:rsidRPr="004427DA">
        <w:rPr>
          <w:rFonts w:ascii="Simplified Arabic" w:hAnsi="Simplified Arabic" w:cs="Simplified Arabic" w:hint="cs"/>
          <w:sz w:val="24"/>
          <w:szCs w:val="24"/>
          <w:vertAlign w:val="superscript"/>
          <w:rtl/>
        </w:rPr>
        <w:t>2</w:t>
      </w:r>
      <w:r w:rsidRPr="004427DA">
        <w:rPr>
          <w:rFonts w:ascii="Simplified Arabic" w:hAnsi="Simplified Arabic" w:cs="Simplified Arabic" w:hint="cs"/>
          <w:sz w:val="24"/>
          <w:szCs w:val="24"/>
          <w:rtl/>
        </w:rPr>
        <w:t>-</w:t>
      </w:r>
      <w:r w:rsidRPr="004427DA">
        <w:rPr>
          <w:rFonts w:ascii="Simplified Arabic" w:hAnsi="Simplified Arabic" w:cs="Simplified Arabic"/>
          <w:sz w:val="24"/>
          <w:szCs w:val="24"/>
        </w:rPr>
        <w:t xml:space="preserve"> Gabriel Rouquerol, op. cit, p 45</w:t>
      </w:r>
    </w:p>
    <w:p w:rsidR="005441E6" w:rsidRPr="00FC17A7" w:rsidRDefault="005441E6" w:rsidP="0059479B">
      <w:pPr>
        <w:ind w:right="142"/>
        <w:jc w:val="right"/>
        <w:rPr>
          <w:rFonts w:ascii="Simplified Arabic" w:hAnsi="Simplified Arabic" w:cs="Simplified Arabic"/>
          <w:sz w:val="32"/>
          <w:szCs w:val="32"/>
        </w:rPr>
      </w:pPr>
    </w:p>
    <w:p w:rsidR="008D0F10" w:rsidRPr="00FC17A7" w:rsidRDefault="005441E6" w:rsidP="0059479B">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 xml:space="preserve">هـ - يوم 29 جوان : أخبر الجنرال دوبورمون القائد العام يوم </w:t>
      </w:r>
      <w:r w:rsidR="00593B9C" w:rsidRPr="00FC17A7">
        <w:rPr>
          <w:rFonts w:ascii="Simplified Arabic" w:hAnsi="Simplified Arabic" w:cs="Simplified Arabic"/>
          <w:sz w:val="32"/>
          <w:szCs w:val="32"/>
          <w:rtl/>
        </w:rPr>
        <w:t>28</w:t>
      </w:r>
      <w:r w:rsidRPr="00FC17A7">
        <w:rPr>
          <w:rFonts w:ascii="Simplified Arabic" w:hAnsi="Simplified Arabic" w:cs="Simplified Arabic"/>
          <w:sz w:val="32"/>
          <w:szCs w:val="32"/>
          <w:rtl/>
        </w:rPr>
        <w:t xml:space="preserve"> جوان، </w:t>
      </w:r>
      <w:r w:rsidR="00593B9C"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ميرال ديبيري قائد </w:t>
      </w:r>
      <w:r w:rsidR="00593B9C"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سطول أنه سيتحرك في</w:t>
      </w:r>
      <w:r w:rsidR="007B595E" w:rsidRPr="00FC17A7">
        <w:rPr>
          <w:rFonts w:ascii="Simplified Arabic" w:hAnsi="Simplified Arabic" w:cs="Simplified Arabic"/>
          <w:sz w:val="32"/>
          <w:szCs w:val="32"/>
          <w:rtl/>
        </w:rPr>
        <w:t xml:space="preserve"> الغد على رأس جيش الحملة في اتجاه الجزائر، وأمره أن يقود بعض السفن الحربية إلى الواجهة البحرية الجزائرية، للقيام بعملية تضليل، وإلهاء للقوات الجزائرية، عن طريق استعراض القوة البحرية، وتنفيذ ضربات بواسطة مدفعيتها ضد قالع وتحصينات، و مواقع العدو، لإزعاجه، وتشتيت قواته، وبهذا يتم توفيرالظروف المساعدة لتنقل القوات البرية في</w:t>
      </w:r>
    </w:p>
    <w:p w:rsidR="005441E6" w:rsidRPr="00FC17A7" w:rsidRDefault="007B595E" w:rsidP="00FC17A7">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 xml:space="preserve"> اتجاه الجزائر بكل أمان كانت وضعية الجيش الفرنسي، بعد منتصف نهار يوم 28 جوان كما يلي:</w:t>
      </w:r>
    </w:p>
    <w:p w:rsidR="005441E6" w:rsidRPr="00FC17A7" w:rsidRDefault="005441E6" w:rsidP="00FC17A7">
      <w:pPr>
        <w:ind w:right="142"/>
        <w:jc w:val="right"/>
        <w:rPr>
          <w:rFonts w:ascii="Simplified Arabic" w:hAnsi="Simplified Arabic" w:cs="Simplified Arabic"/>
          <w:sz w:val="32"/>
          <w:szCs w:val="32"/>
        </w:rPr>
      </w:pPr>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 xml:space="preserve">الفرقة </w:t>
      </w:r>
      <w:r w:rsidR="00593B9C"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ولى:وحدات اللواء </w:t>
      </w:r>
      <w:r w:rsidR="00593B9C"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ول منتشرة في سطاوالي، مكلفة بحماية طرق مواصالت الجيش</w:t>
      </w:r>
      <w:r w:rsidRPr="00FC17A7">
        <w:rPr>
          <w:rFonts w:ascii="Simplified Arabic" w:hAnsi="Simplified Arabic" w:cs="Simplified Arabic"/>
          <w:sz w:val="32"/>
          <w:szCs w:val="32"/>
        </w:rPr>
        <w:t>.</w:t>
      </w:r>
    </w:p>
    <w:p w:rsidR="005441E6" w:rsidRPr="00FC17A7" w:rsidRDefault="005441E6" w:rsidP="00F34E02">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 xml:space="preserve">اللواء الثاني متمركز على الهضبة الموجودة أعلى عين محمود، وعلى الضفة اليسرى لوادي بني مسوس، اللواء الثالث </w:t>
      </w:r>
      <w:r w:rsidR="00B7740D" w:rsidRPr="00FC17A7">
        <w:rPr>
          <w:rFonts w:ascii="Simplified Arabic" w:hAnsi="Simplified Arabic" w:cs="Simplified Arabic"/>
          <w:sz w:val="32"/>
          <w:szCs w:val="32"/>
        </w:rPr>
        <w:t>.</w:t>
      </w:r>
      <w:r w:rsidR="00B7740D" w:rsidRPr="00F34E02">
        <w:rPr>
          <w:rFonts w:ascii="Simplified Arabic" w:hAnsi="Simplified Arabic" w:cs="Simplified Arabic"/>
          <w:sz w:val="24"/>
          <w:szCs w:val="24"/>
          <w:vertAlign w:val="superscript"/>
        </w:rPr>
        <w:t>(</w:t>
      </w:r>
      <w:r w:rsidR="00F34E02" w:rsidRPr="00F34E02">
        <w:rPr>
          <w:rFonts w:ascii="Simplified Arabic" w:hAnsi="Simplified Arabic" w:cs="Simplified Arabic" w:hint="cs"/>
          <w:sz w:val="24"/>
          <w:szCs w:val="24"/>
          <w:vertAlign w:val="superscript"/>
          <w:rtl/>
        </w:rPr>
        <w:t>1</w:t>
      </w:r>
      <w:r w:rsidR="00B7740D" w:rsidRPr="00F34E02">
        <w:rPr>
          <w:rFonts w:ascii="Simplified Arabic" w:hAnsi="Simplified Arabic" w:cs="Simplified Arabic"/>
          <w:sz w:val="24"/>
          <w:szCs w:val="24"/>
          <w:vertAlign w:val="superscript"/>
        </w:rPr>
        <w:t>)</w:t>
      </w:r>
      <w:r w:rsidR="00B7740D" w:rsidRPr="00F34E02">
        <w:rPr>
          <w:rFonts w:ascii="Simplified Arabic" w:hAnsi="Simplified Arabic" w:cs="Simplified Arabic"/>
          <w:sz w:val="24"/>
          <w:szCs w:val="24"/>
          <w:vertAlign w:val="superscript"/>
          <w:rtl/>
        </w:rPr>
        <w:t xml:space="preserve"> </w:t>
      </w:r>
      <w:r w:rsidR="00B7740D" w:rsidRPr="00FC17A7">
        <w:rPr>
          <w:rFonts w:ascii="Simplified Arabic" w:hAnsi="Simplified Arabic" w:cs="Simplified Arabic"/>
          <w:sz w:val="32"/>
          <w:szCs w:val="32"/>
          <w:rtl/>
        </w:rPr>
        <w:t>في بوزريعة</w:t>
      </w:r>
      <w:r w:rsidRPr="00FC17A7">
        <w:rPr>
          <w:rFonts w:ascii="Simplified Arabic" w:hAnsi="Simplified Arabic" w:cs="Simplified Arabic"/>
          <w:sz w:val="32"/>
          <w:szCs w:val="32"/>
        </w:rPr>
        <w:t xml:space="preserve"> </w:t>
      </w:r>
    </w:p>
    <w:p w:rsidR="00342693" w:rsidRPr="00FC17A7" w:rsidRDefault="005441E6" w:rsidP="00FC17A7">
      <w:pPr>
        <w:ind w:right="142"/>
        <w:jc w:val="right"/>
        <w:rPr>
          <w:rFonts w:ascii="Simplified Arabic" w:hAnsi="Simplified Arabic" w:cs="Simplified Arabic"/>
          <w:sz w:val="32"/>
          <w:szCs w:val="32"/>
          <w:rtl/>
          <w:lang w:bidi="ar-DZ"/>
        </w:rPr>
      </w:pPr>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 xml:space="preserve">الفرقة الثانية: اللواء </w:t>
      </w:r>
      <w:r w:rsidR="00593B9C"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ول في سيدي فرج لحماية المخيم العسكري. اللواء الثاني منتشر في الجهة اليمنى من </w:t>
      </w:r>
      <w:r w:rsidR="00593B9C"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 بيار،</w:t>
      </w:r>
      <w:r w:rsidR="007B595E" w:rsidRPr="00FC17A7">
        <w:rPr>
          <w:rFonts w:ascii="Simplified Arabic" w:hAnsi="Simplified Arabic" w:cs="Simplified Arabic"/>
          <w:sz w:val="32"/>
          <w:szCs w:val="32"/>
          <w:rtl/>
        </w:rPr>
        <w:t xml:space="preserve"> اللواء الثالث منتشرفي الجهة اليسرى من الأ بيار.</w:t>
      </w:r>
      <w:r w:rsidRPr="00FC17A7">
        <w:rPr>
          <w:rFonts w:ascii="Simplified Arabic" w:hAnsi="Simplified Arabic" w:cs="Simplified Arabic"/>
          <w:sz w:val="32"/>
          <w:szCs w:val="32"/>
          <w:rtl/>
        </w:rPr>
        <w:t xml:space="preserve"> </w:t>
      </w:r>
    </w:p>
    <w:p w:rsidR="005441E6" w:rsidRPr="00FC17A7" w:rsidRDefault="005441E6" w:rsidP="0059479B">
      <w:pPr>
        <w:ind w:right="142"/>
        <w:jc w:val="right"/>
        <w:rPr>
          <w:rFonts w:ascii="Simplified Arabic" w:hAnsi="Simplified Arabic" w:cs="Simplified Arabic"/>
          <w:sz w:val="32"/>
          <w:szCs w:val="32"/>
          <w:rtl/>
          <w:lang w:bidi="ar-DZ"/>
        </w:rPr>
      </w:pPr>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 xml:space="preserve">الفرقة الثالثة: اللواء </w:t>
      </w:r>
      <w:r w:rsidR="00593B9C"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ول و الثاني منتشران في مقدمة منطقة </w:t>
      </w:r>
      <w:r w:rsidR="00593B9C"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 بيار. اللواء الثالث مكلف بمراقبة طريق القليعة، </w:t>
      </w:r>
      <w:r w:rsidR="0059479B" w:rsidRPr="00FC17A7">
        <w:rPr>
          <w:rFonts w:ascii="Simplified Arabic" w:hAnsi="Simplified Arabic" w:cs="Simplified Arabic"/>
          <w:sz w:val="32"/>
          <w:szCs w:val="32"/>
          <w:rtl/>
        </w:rPr>
        <w:t>و المسالك التي تصل إلى حيدرة .</w:t>
      </w:r>
    </w:p>
    <w:p w:rsidR="007B595E" w:rsidRPr="00FC17A7" w:rsidRDefault="007B595E" w:rsidP="00FC17A7">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مقر القائد العام، وضباط الأركان، وعتاد الهندسة والمدفعية في أعالي الأ بيار</w:t>
      </w:r>
    </w:p>
    <w:p w:rsidR="007B595E" w:rsidRPr="00FC17A7" w:rsidRDefault="007B595E"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lang w:bidi="ar-DZ"/>
        </w:rPr>
        <w:t xml:space="preserve">- </w:t>
      </w:r>
      <w:r w:rsidRPr="00FC17A7">
        <w:rPr>
          <w:rFonts w:ascii="Simplified Arabic" w:hAnsi="Simplified Arabic" w:cs="Simplified Arabic"/>
          <w:sz w:val="32"/>
          <w:szCs w:val="32"/>
          <w:rtl/>
          <w:lang w:bidi="ar-DZ"/>
        </w:rPr>
        <w:t>مؤخرات الجيش في بئر العلقة</w:t>
      </w:r>
    </w:p>
    <w:p w:rsidR="005441E6" w:rsidRPr="00FC17A7" w:rsidRDefault="00346175" w:rsidP="00C420B3">
      <w:pPr>
        <w:ind w:right="142"/>
        <w:jc w:val="right"/>
        <w:rPr>
          <w:rFonts w:ascii="Simplified Arabic" w:hAnsi="Simplified Arabic" w:cs="Simplified Arabic"/>
          <w:b/>
          <w:bCs/>
          <w:sz w:val="32"/>
          <w:szCs w:val="32"/>
        </w:rPr>
      </w:pPr>
      <w:r w:rsidRPr="00FC17A7">
        <w:rPr>
          <w:rFonts w:ascii="Simplified Arabic" w:hAnsi="Simplified Arabic" w:cs="Simplified Arabic"/>
          <w:b/>
          <w:bCs/>
          <w:sz w:val="32"/>
          <w:szCs w:val="32"/>
          <w:rtl/>
        </w:rPr>
        <w:t xml:space="preserve"> </w:t>
      </w:r>
      <w:r w:rsidR="005441E6" w:rsidRPr="00FC17A7">
        <w:rPr>
          <w:rFonts w:ascii="Simplified Arabic" w:hAnsi="Simplified Arabic" w:cs="Simplified Arabic"/>
          <w:b/>
          <w:bCs/>
          <w:sz w:val="32"/>
          <w:szCs w:val="32"/>
          <w:rtl/>
        </w:rPr>
        <w:t xml:space="preserve"> حصار حصن "حسن" أو " </w:t>
      </w:r>
      <w:r w:rsidR="00593B9C" w:rsidRPr="00FC17A7">
        <w:rPr>
          <w:rFonts w:ascii="Simplified Arabic" w:hAnsi="Simplified Arabic" w:cs="Simplified Arabic"/>
          <w:b/>
          <w:bCs/>
          <w:sz w:val="32"/>
          <w:szCs w:val="32"/>
          <w:rtl/>
        </w:rPr>
        <w:t>الإ</w:t>
      </w:r>
      <w:r w:rsidR="005441E6" w:rsidRPr="00FC17A7">
        <w:rPr>
          <w:rFonts w:ascii="Simplified Arabic" w:hAnsi="Simplified Arabic" w:cs="Simplified Arabic"/>
          <w:b/>
          <w:bCs/>
          <w:sz w:val="32"/>
          <w:szCs w:val="32"/>
          <w:rtl/>
        </w:rPr>
        <w:t>مبراطور</w:t>
      </w:r>
    </w:p>
    <w:p w:rsidR="005441E6" w:rsidRPr="00FC17A7" w:rsidRDefault="005441E6" w:rsidP="0059479B">
      <w:pPr>
        <w:ind w:right="142"/>
        <w:jc w:val="right"/>
        <w:rPr>
          <w:rFonts w:ascii="Simplified Arabic" w:hAnsi="Simplified Arabic" w:cs="Simplified Arabic"/>
          <w:sz w:val="32"/>
          <w:szCs w:val="32"/>
          <w:rtl/>
          <w:lang w:bidi="ar-DZ"/>
        </w:rPr>
      </w:pPr>
      <w:r w:rsidRPr="00FC17A7">
        <w:rPr>
          <w:rFonts w:ascii="Simplified Arabic" w:hAnsi="Simplified Arabic" w:cs="Simplified Arabic"/>
          <w:sz w:val="32"/>
          <w:szCs w:val="32"/>
          <w:rtl/>
        </w:rPr>
        <w:t xml:space="preserve">قبل أن نفصل في أحداث حصار حصن </w:t>
      </w:r>
      <w:r w:rsidR="00593B9C"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مبراطور، ووصف القتال الذي داربين الطرفين حول هذا الحصن، بودنا</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أن نقدم نبذة عن هذا الحصن.</w:t>
      </w:r>
    </w:p>
    <w:p w:rsidR="005441E6" w:rsidRPr="00FC17A7" w:rsidRDefault="005441E6" w:rsidP="0059479B">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 xml:space="preserve">يقع "حصن حسن " أو"برج الطاووس"، أو "القلعة السلطانية – قلعة س ي" كما يسميها </w:t>
      </w:r>
      <w:r w:rsidR="00593B9C"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تراك، الواقع بمرتفع كدية</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الصابون المشرفة على العاصمة من ناحية الجنوب، وقد أطلق عليه الفرنسيون اسم حصن الإمبراطور بعد استيالئهم</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عليه</w:t>
      </w:r>
      <w:r w:rsidR="0059479B"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Pr>
        <w:t xml:space="preserve"> </w:t>
      </w:r>
    </w:p>
    <w:p w:rsidR="005441E6" w:rsidRPr="00F34E02" w:rsidRDefault="00B7740D" w:rsidP="00F34E02">
      <w:pPr>
        <w:ind w:right="142"/>
        <w:jc w:val="right"/>
        <w:rPr>
          <w:rFonts w:ascii="Simplified Arabic" w:hAnsi="Simplified Arabic" w:cs="Simplified Arabic"/>
          <w:sz w:val="24"/>
          <w:szCs w:val="24"/>
          <w:vertAlign w:val="superscript"/>
        </w:rPr>
      </w:pPr>
      <w:r w:rsidRPr="00F34E02">
        <w:rPr>
          <w:rFonts w:ascii="Simplified Arabic" w:hAnsi="Simplified Arabic" w:cs="Simplified Arabic"/>
          <w:sz w:val="24"/>
          <w:szCs w:val="24"/>
          <w:vertAlign w:val="superscript"/>
        </w:rPr>
        <w:t>.(</w:t>
      </w:r>
      <w:r w:rsidR="00F34E02" w:rsidRPr="00F34E02">
        <w:rPr>
          <w:rFonts w:ascii="Simplified Arabic" w:hAnsi="Simplified Arabic" w:cs="Simplified Arabic" w:hint="cs"/>
          <w:sz w:val="24"/>
          <w:szCs w:val="24"/>
          <w:vertAlign w:val="superscript"/>
          <w:rtl/>
        </w:rPr>
        <w:t>2</w:t>
      </w:r>
      <w:r w:rsidRPr="00F34E02">
        <w:rPr>
          <w:rFonts w:ascii="Simplified Arabic" w:hAnsi="Simplified Arabic" w:cs="Simplified Arabic"/>
          <w:sz w:val="24"/>
          <w:szCs w:val="24"/>
          <w:vertAlign w:val="superscript"/>
        </w:rPr>
        <w:t>)</w:t>
      </w:r>
      <w:r w:rsidRPr="00F34E02">
        <w:rPr>
          <w:rFonts w:ascii="Simplified Arabic" w:hAnsi="Simplified Arabic" w:cs="Simplified Arabic"/>
          <w:sz w:val="24"/>
          <w:szCs w:val="24"/>
          <w:vertAlign w:val="superscript"/>
          <w:rtl/>
        </w:rPr>
        <w:t xml:space="preserve"> </w:t>
      </w:r>
    </w:p>
    <w:p w:rsidR="0059479B" w:rsidRDefault="0059479B" w:rsidP="00FC17A7">
      <w:pPr>
        <w:ind w:right="142"/>
        <w:jc w:val="right"/>
        <w:rPr>
          <w:rFonts w:ascii="Simplified Arabic" w:hAnsi="Simplified Arabic" w:cs="Simplified Arabic"/>
          <w:sz w:val="32"/>
          <w:szCs w:val="32"/>
          <w:rtl/>
        </w:rPr>
      </w:pPr>
    </w:p>
    <w:p w:rsidR="00F34E02" w:rsidRDefault="00F34E02" w:rsidP="00FC17A7">
      <w:pPr>
        <w:ind w:right="142"/>
        <w:jc w:val="right"/>
        <w:rPr>
          <w:rFonts w:ascii="Simplified Arabic" w:hAnsi="Simplified Arabic" w:cs="Simplified Arabic" w:hint="cs"/>
          <w:sz w:val="32"/>
          <w:szCs w:val="32"/>
          <w:rtl/>
        </w:rPr>
      </w:pPr>
    </w:p>
    <w:p w:rsidR="0059479B" w:rsidRDefault="00F34E02" w:rsidP="00FC17A7">
      <w:pPr>
        <w:ind w:right="142"/>
        <w:jc w:val="right"/>
        <w:rPr>
          <w:rFonts w:ascii="Simplified Arabic" w:hAnsi="Simplified Arabic" w:cs="Simplified Arabic"/>
          <w:sz w:val="32"/>
          <w:szCs w:val="32"/>
          <w:rtl/>
        </w:rPr>
      </w:pPr>
      <w:r>
        <w:rPr>
          <w:rFonts w:ascii="Simplified Arabic" w:hAnsi="Simplified Arabic" w:cs="Simplified Arabic"/>
          <w:noProof/>
          <w:sz w:val="32"/>
          <w:szCs w:val="32"/>
          <w:rtl/>
          <w:lang w:val="fr-FR" w:eastAsia="fr-FR"/>
        </w:rPr>
        <w:pict>
          <v:shape id="_x0000_s6734" type="#_x0000_t32" style="position:absolute;left:0;text-align:left;margin-left:353.9pt;margin-top:15.1pt;width:142.95pt;height:.35pt;flip:x;z-index:487688704" o:connectortype="straight"/>
        </w:pict>
      </w:r>
    </w:p>
    <w:p w:rsidR="0059479B" w:rsidRDefault="00F34E02" w:rsidP="00FC17A7">
      <w:pPr>
        <w:ind w:right="142"/>
        <w:jc w:val="right"/>
        <w:rPr>
          <w:rFonts w:ascii="Simplified Arabic" w:hAnsi="Simplified Arabic" w:cs="Simplified Arabic" w:hint="cs"/>
          <w:sz w:val="24"/>
          <w:szCs w:val="24"/>
          <w:rtl/>
        </w:rPr>
      </w:pPr>
      <w:r w:rsidRPr="00F34E02">
        <w:rPr>
          <w:rFonts w:ascii="Simplified Arabic" w:hAnsi="Simplified Arabic" w:cs="Simplified Arabic" w:hint="cs"/>
          <w:sz w:val="24"/>
          <w:szCs w:val="24"/>
          <w:vertAlign w:val="superscript"/>
          <w:rtl/>
        </w:rPr>
        <w:t>1</w:t>
      </w:r>
      <w:r>
        <w:rPr>
          <w:rFonts w:ascii="Simplified Arabic" w:hAnsi="Simplified Arabic" w:cs="Simplified Arabic" w:hint="cs"/>
          <w:sz w:val="24"/>
          <w:szCs w:val="24"/>
          <w:rtl/>
        </w:rPr>
        <w:t>-</w:t>
      </w:r>
      <w:r w:rsidRPr="00F34E02">
        <w:rPr>
          <w:rFonts w:ascii="Simplified Arabic" w:hAnsi="Simplified Arabic" w:cs="Simplified Arabic"/>
          <w:sz w:val="24"/>
          <w:szCs w:val="24"/>
        </w:rPr>
        <w:t xml:space="preserve"> Dr.Gustave Gautherot, op.cit, p 382</w:t>
      </w:r>
    </w:p>
    <w:p w:rsidR="00F34E02" w:rsidRPr="00F34E02" w:rsidRDefault="00F34E02" w:rsidP="00FC17A7">
      <w:pPr>
        <w:ind w:right="142"/>
        <w:jc w:val="right"/>
        <w:rPr>
          <w:rFonts w:ascii="Simplified Arabic" w:hAnsi="Simplified Arabic" w:cs="Simplified Arabic"/>
          <w:sz w:val="24"/>
          <w:szCs w:val="24"/>
          <w:rtl/>
        </w:rPr>
      </w:pPr>
      <w:r w:rsidRPr="00F34E02">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Pr="00F34E02">
        <w:rPr>
          <w:rFonts w:ascii="Simplified Arabic" w:hAnsi="Simplified Arabic" w:cs="Simplified Arabic"/>
          <w:sz w:val="24"/>
          <w:szCs w:val="24"/>
        </w:rPr>
        <w:t xml:space="preserve"> Amiral Baron Duperré 1830, pp.1-3</w:t>
      </w:r>
    </w:p>
    <w:p w:rsidR="0059479B" w:rsidRDefault="0059479B" w:rsidP="00F34E02">
      <w:pPr>
        <w:ind w:right="142"/>
        <w:rPr>
          <w:rFonts w:ascii="Simplified Arabic" w:hAnsi="Simplified Arabic" w:cs="Simplified Arabic"/>
          <w:sz w:val="32"/>
          <w:szCs w:val="32"/>
          <w:rtl/>
        </w:rPr>
      </w:pPr>
    </w:p>
    <w:p w:rsidR="007B595E" w:rsidRPr="00FC17A7" w:rsidRDefault="005441E6" w:rsidP="00FC17A7">
      <w:pPr>
        <w:ind w:right="142"/>
        <w:jc w:val="right"/>
        <w:rPr>
          <w:rFonts w:ascii="Simplified Arabic" w:hAnsi="Simplified Arabic" w:cs="Simplified Arabic"/>
          <w:sz w:val="32"/>
          <w:szCs w:val="32"/>
          <w:lang w:val="fr-FR"/>
        </w:rPr>
      </w:pPr>
      <w:r w:rsidRPr="00FC17A7">
        <w:rPr>
          <w:rFonts w:ascii="Simplified Arabic" w:hAnsi="Simplified Arabic" w:cs="Simplified Arabic"/>
          <w:sz w:val="32"/>
          <w:szCs w:val="32"/>
          <w:rtl/>
        </w:rPr>
        <w:t xml:space="preserve">كما كان يطلق عليه أيضا اسم "برج </w:t>
      </w:r>
      <w:r w:rsidR="000E439F"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 xml:space="preserve"> سبانيول" </w:t>
      </w:r>
      <w:r w:rsidR="000E439F" w:rsidRPr="00FC17A7">
        <w:rPr>
          <w:rFonts w:ascii="Simplified Arabic" w:hAnsi="Simplified Arabic" w:cs="Simplified Arabic"/>
          <w:sz w:val="32"/>
          <w:szCs w:val="32"/>
          <w:rtl/>
        </w:rPr>
        <w:t>أ</w:t>
      </w:r>
      <w:r w:rsidRPr="00FC17A7">
        <w:rPr>
          <w:rFonts w:ascii="Simplified Arabic" w:hAnsi="Simplified Arabic" w:cs="Simplified Arabic"/>
          <w:sz w:val="32"/>
          <w:szCs w:val="32"/>
          <w:rtl/>
        </w:rPr>
        <w:t xml:space="preserve">ن أول من بناه هم </w:t>
      </w:r>
      <w:r w:rsidR="000E439F"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سبان أثناء الحملة الفاشلة التي قادها الملك شارل الخامس ضد الجزائر</w:t>
      </w:r>
      <w:r w:rsidR="007B595E" w:rsidRPr="00FC17A7">
        <w:rPr>
          <w:rFonts w:ascii="Simplified Arabic" w:hAnsi="Simplified Arabic" w:cs="Simplified Arabic"/>
          <w:sz w:val="32"/>
          <w:szCs w:val="32"/>
          <w:rtl/>
        </w:rPr>
        <w:t xml:space="preserve"> شيد حصن الإمبراطور في موقع استراتيجي، عبارة عن مرتفع يسمح بالمراقبة، والدفاع عن الضاحية الجنوبية والغربية لمدينة الجزائر من هجمات الأعداء، وهو مبني على شكل شبه منحرف، تحيط به جدران حصينة، تسمح له بأداء المهام العسكرية الدفاعية، توجد في أعلى هذه الجدران فتحات مزاغل مخصصة إلخراج فوهات المدفعية، ولرمي القنابل، موزعة على كامل جدران الحصن، حتى تضمن التغطية النارية التامة من جميع الجهات، كما </w:t>
      </w:r>
      <w:r w:rsidR="0059479B" w:rsidRPr="00FC17A7">
        <w:rPr>
          <w:rFonts w:ascii="Simplified Arabic" w:hAnsi="Simplified Arabic" w:cs="Simplified Arabic"/>
          <w:sz w:val="32"/>
          <w:szCs w:val="32"/>
          <w:rtl/>
        </w:rPr>
        <w:t>توجد به فتحات تستعمل للرمي بالبنادق طويلة الماسورة، في وسط الحصن توجد بناية محصنة</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البارود</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 xml:space="preserve">تستعمل لتخزين </w:t>
      </w:r>
      <w:r w:rsidR="0059479B" w:rsidRPr="00FC17A7">
        <w:rPr>
          <w:rFonts w:ascii="Simplified Arabic" w:hAnsi="Simplified Arabic" w:cs="Simplified Arabic"/>
          <w:sz w:val="32"/>
          <w:szCs w:val="32"/>
        </w:rPr>
        <w:t xml:space="preserve"> </w:t>
      </w:r>
    </w:p>
    <w:p w:rsidR="005441E6" w:rsidRPr="00F34E02" w:rsidRDefault="00B7740D" w:rsidP="00F34E02">
      <w:pPr>
        <w:ind w:right="142"/>
        <w:jc w:val="right"/>
        <w:rPr>
          <w:rFonts w:ascii="Simplified Arabic" w:hAnsi="Simplified Arabic" w:cs="Simplified Arabic"/>
          <w:sz w:val="24"/>
          <w:szCs w:val="24"/>
          <w:vertAlign w:val="superscript"/>
          <w:rtl/>
        </w:rPr>
      </w:pPr>
      <w:r w:rsidRPr="00FC17A7">
        <w:rPr>
          <w:rFonts w:ascii="Simplified Arabic" w:hAnsi="Simplified Arabic" w:cs="Simplified Arabic"/>
          <w:sz w:val="32"/>
          <w:szCs w:val="32"/>
        </w:rPr>
        <w:t>.</w:t>
      </w:r>
      <w:r w:rsidRPr="00F34E02">
        <w:rPr>
          <w:rFonts w:ascii="Simplified Arabic" w:hAnsi="Simplified Arabic" w:cs="Simplified Arabic"/>
          <w:sz w:val="24"/>
          <w:szCs w:val="24"/>
          <w:vertAlign w:val="superscript"/>
        </w:rPr>
        <w:t>(</w:t>
      </w:r>
      <w:r w:rsidR="00F34E02" w:rsidRPr="00F34E02">
        <w:rPr>
          <w:rFonts w:ascii="Simplified Arabic" w:hAnsi="Simplified Arabic" w:cs="Simplified Arabic" w:hint="cs"/>
          <w:sz w:val="24"/>
          <w:szCs w:val="24"/>
          <w:vertAlign w:val="superscript"/>
          <w:rtl/>
        </w:rPr>
        <w:t>1</w:t>
      </w:r>
      <w:r w:rsidRPr="00F34E02">
        <w:rPr>
          <w:rFonts w:ascii="Simplified Arabic" w:hAnsi="Simplified Arabic" w:cs="Simplified Arabic"/>
          <w:sz w:val="24"/>
          <w:szCs w:val="24"/>
          <w:vertAlign w:val="superscript"/>
        </w:rPr>
        <w:t>)</w:t>
      </w:r>
      <w:r w:rsidRPr="00F34E02">
        <w:rPr>
          <w:rFonts w:ascii="Simplified Arabic" w:hAnsi="Simplified Arabic" w:cs="Simplified Arabic"/>
          <w:sz w:val="24"/>
          <w:szCs w:val="24"/>
          <w:vertAlign w:val="superscript"/>
          <w:rtl/>
        </w:rPr>
        <w:t xml:space="preserve"> </w:t>
      </w:r>
    </w:p>
    <w:p w:rsidR="00216AB3" w:rsidRPr="00FC17A7" w:rsidRDefault="002D43D5" w:rsidP="0059479B">
      <w:pPr>
        <w:ind w:right="142"/>
        <w:jc w:val="right"/>
        <w:rPr>
          <w:rFonts w:ascii="Simplified Arabic" w:hAnsi="Simplified Arabic" w:cs="Simplified Arabic"/>
          <w:sz w:val="32"/>
          <w:szCs w:val="32"/>
          <w:rtl/>
          <w:lang w:bidi="ar-DZ"/>
        </w:rPr>
      </w:pPr>
      <w:r w:rsidRPr="00FC17A7">
        <w:rPr>
          <w:rFonts w:ascii="Simplified Arabic" w:hAnsi="Simplified Arabic" w:cs="Simplified Arabic"/>
          <w:sz w:val="32"/>
          <w:szCs w:val="32"/>
          <w:rtl/>
        </w:rPr>
        <w:t>يوجد على</w:t>
      </w:r>
      <w:r w:rsidR="00216AB3" w:rsidRPr="00FC17A7">
        <w:rPr>
          <w:rFonts w:ascii="Simplified Arabic" w:hAnsi="Simplified Arabic" w:cs="Simplified Arabic"/>
          <w:sz w:val="32"/>
          <w:szCs w:val="32"/>
          <w:rtl/>
        </w:rPr>
        <w:t xml:space="preserve"> يسارحصن االمبراطور حصن باب عزون، وعلى يمينه حصن باب الواد، على شكل ثالثي يحميه من جهة اليمين حصن 24  ساعة، وكذلك حصن الإنجليز الذي يقع غير بعيد عنه في نفس الإتجاه، ويبعد الحصن 800 متر عن أسوار القصبة</w:t>
      </w:r>
      <w:r w:rsidR="00D92DDE" w:rsidRPr="00FC17A7">
        <w:rPr>
          <w:rFonts w:ascii="Simplified Arabic" w:hAnsi="Simplified Arabic" w:cs="Simplified Arabic"/>
          <w:sz w:val="32"/>
          <w:szCs w:val="32"/>
          <w:rtl/>
        </w:rPr>
        <w:t xml:space="preserve"> حيث يعد حصن اإلمبراطور الخط الدفاعي </w:t>
      </w:r>
      <w:r w:rsidR="0059479B">
        <w:rPr>
          <w:rFonts w:ascii="Simplified Arabic" w:hAnsi="Simplified Arabic" w:cs="Simplified Arabic" w:hint="cs"/>
          <w:sz w:val="32"/>
          <w:szCs w:val="32"/>
          <w:rtl/>
        </w:rPr>
        <w:t>الأ</w:t>
      </w:r>
      <w:r w:rsidR="0059479B">
        <w:rPr>
          <w:rFonts w:ascii="Simplified Arabic" w:hAnsi="Simplified Arabic" w:cs="Simplified Arabic"/>
          <w:sz w:val="32"/>
          <w:szCs w:val="32"/>
          <w:rtl/>
        </w:rPr>
        <w:t>ساس</w:t>
      </w:r>
      <w:r w:rsidR="00D92DDE" w:rsidRPr="00FC17A7">
        <w:rPr>
          <w:rFonts w:ascii="Simplified Arabic" w:hAnsi="Simplified Arabic" w:cs="Simplified Arabic"/>
          <w:sz w:val="32"/>
          <w:szCs w:val="32"/>
          <w:rtl/>
        </w:rPr>
        <w:t>ي و</w:t>
      </w:r>
      <w:r w:rsidR="0059479B">
        <w:rPr>
          <w:rFonts w:ascii="Simplified Arabic" w:hAnsi="Simplified Arabic" w:cs="Simplified Arabic" w:hint="cs"/>
          <w:sz w:val="32"/>
          <w:szCs w:val="32"/>
          <w:rtl/>
        </w:rPr>
        <w:t>الأ</w:t>
      </w:r>
      <w:r w:rsidR="00D92DDE" w:rsidRPr="00FC17A7">
        <w:rPr>
          <w:rFonts w:ascii="Simplified Arabic" w:hAnsi="Simplified Arabic" w:cs="Simplified Arabic"/>
          <w:sz w:val="32"/>
          <w:szCs w:val="32"/>
          <w:rtl/>
        </w:rPr>
        <w:t>خير عن الجزائر، وتحميه الحصون القريبة المجهزة بـ 80 قطعة مدفعية من العيار الكبير.</w:t>
      </w:r>
      <w:r w:rsidR="00D92DDE" w:rsidRPr="00FC17A7">
        <w:rPr>
          <w:rFonts w:ascii="Simplified Arabic" w:hAnsi="Simplified Arabic" w:cs="Simplified Arabic"/>
          <w:sz w:val="32"/>
          <w:szCs w:val="32"/>
        </w:rPr>
        <w:t xml:space="preserve"> </w:t>
      </w:r>
    </w:p>
    <w:p w:rsidR="002D43D5" w:rsidRPr="00FC17A7" w:rsidRDefault="00216AB3" w:rsidP="0059479B">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في</w:t>
      </w:r>
      <w:r w:rsidR="002D43D5" w:rsidRPr="00FC17A7">
        <w:rPr>
          <w:rFonts w:ascii="Simplified Arabic" w:hAnsi="Simplified Arabic" w:cs="Simplified Arabic"/>
          <w:sz w:val="32"/>
          <w:szCs w:val="32"/>
          <w:rtl/>
        </w:rPr>
        <w:t xml:space="preserve"> مساء يوم </w:t>
      </w:r>
      <w:r w:rsidRPr="00FC17A7">
        <w:rPr>
          <w:rFonts w:ascii="Simplified Arabic" w:hAnsi="Simplified Arabic" w:cs="Simplified Arabic"/>
          <w:sz w:val="32"/>
          <w:szCs w:val="32"/>
          <w:rtl/>
        </w:rPr>
        <w:t>29</w:t>
      </w:r>
      <w:r w:rsidR="002D43D5" w:rsidRPr="00FC17A7">
        <w:rPr>
          <w:rFonts w:ascii="Simplified Arabic" w:hAnsi="Simplified Arabic" w:cs="Simplified Arabic"/>
          <w:sz w:val="32"/>
          <w:szCs w:val="32"/>
          <w:rtl/>
        </w:rPr>
        <w:t xml:space="preserve"> جوان 1830 تحركت القوات الفرنسية نحو مدينةالجزائر، وقد وصلت بعد مشقة، وصعوبات عديدة</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مغرب بالقرب من حصن الإمبراطور كانت وضعية الطرفين في صباح يوم 30 جوان 1830 كما يلي:</w:t>
      </w:r>
      <w:r w:rsidR="002D43D5" w:rsidRPr="00FC17A7">
        <w:rPr>
          <w:rFonts w:ascii="Simplified Arabic" w:hAnsi="Simplified Arabic" w:cs="Simplified Arabic"/>
          <w:sz w:val="32"/>
          <w:szCs w:val="32"/>
        </w:rPr>
        <w:t xml:space="preserve"> </w:t>
      </w:r>
    </w:p>
    <w:p w:rsidR="002D43D5" w:rsidRPr="00FC17A7" w:rsidRDefault="002D43D5" w:rsidP="0059479B">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مع نهاية شهر جوان، لم يكن بقي من وسائل المقاومة الجزائرية،</w:t>
      </w:r>
      <w:r w:rsidR="00216AB3" w:rsidRPr="00FC17A7">
        <w:rPr>
          <w:rFonts w:ascii="Simplified Arabic" w:hAnsi="Simplified Arabic" w:cs="Simplified Arabic"/>
          <w:sz w:val="32"/>
          <w:szCs w:val="32"/>
          <w:rtl/>
        </w:rPr>
        <w:t>إلى</w:t>
      </w:r>
      <w:r w:rsidRPr="00FC17A7">
        <w:rPr>
          <w:rFonts w:ascii="Simplified Arabic" w:hAnsi="Simplified Arabic" w:cs="Simplified Arabic"/>
          <w:sz w:val="32"/>
          <w:szCs w:val="32"/>
          <w:rtl/>
        </w:rPr>
        <w:t xml:space="preserve"> حصن '' مو</w:t>
      </w:r>
      <w:r w:rsidR="00216AB3" w:rsidRPr="00FC17A7">
        <w:rPr>
          <w:rFonts w:ascii="Simplified Arabic" w:hAnsi="Simplified Arabic" w:cs="Simplified Arabic"/>
          <w:sz w:val="32"/>
          <w:szCs w:val="32"/>
          <w:rtl/>
        </w:rPr>
        <w:t>لا</w:t>
      </w:r>
      <w:r w:rsidRPr="00FC17A7">
        <w:rPr>
          <w:rFonts w:ascii="Simplified Arabic" w:hAnsi="Simplified Arabic" w:cs="Simplified Arabic"/>
          <w:sz w:val="32"/>
          <w:szCs w:val="32"/>
          <w:rtl/>
        </w:rPr>
        <w:t>ي حسن:'' في</w:t>
      </w:r>
      <w:r w:rsidRPr="00FC17A7">
        <w:rPr>
          <w:rFonts w:ascii="Simplified Arabic" w:hAnsi="Simplified Arabic" w:cs="Simplified Arabic"/>
          <w:sz w:val="32"/>
          <w:szCs w:val="32"/>
        </w:rPr>
        <w:t xml:space="preserve"> </w:t>
      </w:r>
    </w:p>
    <w:p w:rsidR="0059479B" w:rsidRPr="00FC17A7" w:rsidRDefault="002D43D5" w:rsidP="0059479B">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جنوب الجزائر، وتحصينات القصبة، باعتبارهما آخر قلعتين يمكن التعويل عليهما لمواجهة الفرنسيين، والصمود أمام</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حشودهم، ومنعهم من اسقاط حكومة الداي حسين، وكانت القوات الجزائرية تتو اجد في وضعية صعبة، تسود صفوفها</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الفوضى، وعدم الإنضباط، وعدم التنسيق بين الوحدات القتالية، وأنواع الأسلحة من مشاة، ومدفعية، وجنود</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الإنكشارية، بسبب غياب قائد عام كفؤ ينظم الجيش، ويخطط لألعمال القتالية، فقد ذكر حمدان</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 xml:space="preserve">خوجة أن: </w:t>
      </w:r>
      <w:r w:rsidR="0059479B" w:rsidRPr="00FC17A7">
        <w:rPr>
          <w:rFonts w:ascii="Simplified Arabic" w:hAnsi="Simplified Arabic" w:cs="Simplified Arabic"/>
          <w:sz w:val="32"/>
          <w:szCs w:val="32"/>
        </w:rPr>
        <w:t xml:space="preserve"> </w:t>
      </w:r>
    </w:p>
    <w:p w:rsidR="00C4596C" w:rsidRDefault="00C4596C" w:rsidP="0059479B">
      <w:pPr>
        <w:ind w:right="142"/>
        <w:jc w:val="right"/>
        <w:rPr>
          <w:rFonts w:ascii="Simplified Arabic" w:hAnsi="Simplified Arabic" w:cs="Simplified Arabic" w:hint="cs"/>
          <w:sz w:val="32"/>
          <w:szCs w:val="32"/>
          <w:rtl/>
        </w:rPr>
      </w:pPr>
    </w:p>
    <w:p w:rsidR="00F34E02" w:rsidRDefault="00F34E02" w:rsidP="0059479B">
      <w:pPr>
        <w:ind w:right="142"/>
        <w:jc w:val="right"/>
        <w:rPr>
          <w:rFonts w:ascii="Simplified Arabic" w:hAnsi="Simplified Arabic" w:cs="Simplified Arabic" w:hint="cs"/>
          <w:sz w:val="32"/>
          <w:szCs w:val="32"/>
          <w:rtl/>
        </w:rPr>
      </w:pPr>
    </w:p>
    <w:p w:rsidR="00F34E02" w:rsidRDefault="00F34E02" w:rsidP="0059479B">
      <w:pPr>
        <w:ind w:right="142"/>
        <w:jc w:val="right"/>
        <w:rPr>
          <w:rFonts w:ascii="Simplified Arabic" w:hAnsi="Simplified Arabic" w:cs="Simplified Arabic"/>
          <w:sz w:val="32"/>
          <w:szCs w:val="32"/>
          <w:rtl/>
        </w:rPr>
      </w:pPr>
    </w:p>
    <w:p w:rsidR="0059479B" w:rsidRPr="00FC17A7" w:rsidRDefault="00F34E02" w:rsidP="0059479B">
      <w:pPr>
        <w:ind w:right="142"/>
        <w:jc w:val="right"/>
        <w:rPr>
          <w:rFonts w:ascii="Simplified Arabic" w:hAnsi="Simplified Arabic" w:cs="Simplified Arabic"/>
          <w:sz w:val="32"/>
          <w:szCs w:val="32"/>
        </w:rPr>
      </w:pPr>
      <w:r w:rsidRPr="00F34E02">
        <w:rPr>
          <w:rFonts w:ascii="Simplified Arabic" w:hAnsi="Simplified Arabic" w:cs="Simplified Arabic"/>
          <w:noProof/>
          <w:sz w:val="24"/>
          <w:szCs w:val="24"/>
          <w:vertAlign w:val="superscript"/>
          <w:lang w:val="fr-FR" w:eastAsia="fr-FR"/>
        </w:rPr>
        <w:pict>
          <v:shape id="_x0000_s6735" type="#_x0000_t32" style="position:absolute;left:0;text-align:left;margin-left:346.65pt;margin-top:.95pt;width:142.95pt;height:.35pt;flip:x;z-index:487689728" o:connectortype="straight"/>
        </w:pict>
      </w:r>
      <w:r w:rsidRPr="00F34E02">
        <w:rPr>
          <w:rFonts w:ascii="Simplified Arabic" w:hAnsi="Simplified Arabic" w:cs="Simplified Arabic" w:hint="cs"/>
          <w:sz w:val="24"/>
          <w:szCs w:val="24"/>
          <w:vertAlign w:val="superscript"/>
          <w:rtl/>
        </w:rPr>
        <w:t>1</w:t>
      </w:r>
      <w:r w:rsidRPr="00F34E02">
        <w:rPr>
          <w:rFonts w:ascii="Simplified Arabic" w:hAnsi="Simplified Arabic" w:cs="Simplified Arabic" w:hint="cs"/>
          <w:sz w:val="24"/>
          <w:szCs w:val="24"/>
          <w:rtl/>
        </w:rPr>
        <w:t>-</w:t>
      </w:r>
      <w:r w:rsidRPr="00F34E02">
        <w:rPr>
          <w:rFonts w:ascii="Simplified Arabic" w:hAnsi="Simplified Arabic" w:cs="Simplified Arabic"/>
          <w:sz w:val="24"/>
          <w:szCs w:val="24"/>
        </w:rPr>
        <w:t xml:space="preserve"> Idem, p 3</w:t>
      </w:r>
      <w:r w:rsidR="0059479B" w:rsidRPr="00FC17A7">
        <w:rPr>
          <w:rFonts w:ascii="Simplified Arabic" w:hAnsi="Simplified Arabic" w:cs="Simplified Arabic"/>
          <w:sz w:val="32"/>
          <w:szCs w:val="32"/>
        </w:rPr>
        <w:t xml:space="preserve"> </w:t>
      </w:r>
    </w:p>
    <w:p w:rsidR="002D43D5" w:rsidRPr="00FC17A7" w:rsidRDefault="002D43D5" w:rsidP="00F34E02">
      <w:pPr>
        <w:ind w:right="142"/>
        <w:rPr>
          <w:rFonts w:ascii="Simplified Arabic" w:hAnsi="Simplified Arabic" w:cs="Simplified Arabic"/>
          <w:sz w:val="32"/>
          <w:szCs w:val="32"/>
        </w:rPr>
      </w:pPr>
      <w:r w:rsidRPr="00FC17A7">
        <w:rPr>
          <w:rFonts w:ascii="Simplified Arabic" w:hAnsi="Simplified Arabic" w:cs="Simplified Arabic"/>
          <w:sz w:val="32"/>
          <w:szCs w:val="32"/>
        </w:rPr>
        <w:t xml:space="preserve"> </w:t>
      </w:r>
    </w:p>
    <w:p w:rsidR="002D43D5" w:rsidRPr="00FC17A7" w:rsidRDefault="002D43D5" w:rsidP="00C4596C">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rPr>
        <w:t>" الداي</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حسين كلف المفتي شيخ السالم، بجمع الرعية من أجل الدفاع عن حوزة الوطن، وهو رجل عادل وذو جدارة</w:t>
      </w:r>
      <w:r w:rsidR="0059479B" w:rsidRPr="0059479B">
        <w:rPr>
          <w:rFonts w:ascii="Simplified Arabic" w:hAnsi="Simplified Arabic" w:cs="Simplified Arabic"/>
          <w:sz w:val="32"/>
          <w:szCs w:val="32"/>
          <w:rtl/>
        </w:rPr>
        <w:t xml:space="preserve"> </w:t>
      </w:r>
      <w:r w:rsidR="0059479B" w:rsidRPr="00FC17A7">
        <w:rPr>
          <w:rFonts w:ascii="Simplified Arabic" w:hAnsi="Simplified Arabic" w:cs="Simplified Arabic"/>
          <w:sz w:val="32"/>
          <w:szCs w:val="32"/>
          <w:rtl/>
        </w:rPr>
        <w:t xml:space="preserve">واستحقاق. </w:t>
      </w:r>
      <w:r w:rsidRPr="00FC17A7">
        <w:rPr>
          <w:rFonts w:ascii="Simplified Arabic" w:hAnsi="Simplified Arabic" w:cs="Simplified Arabic"/>
          <w:sz w:val="32"/>
          <w:szCs w:val="32"/>
        </w:rPr>
        <w:t xml:space="preserve"> </w:t>
      </w:r>
    </w:p>
    <w:p w:rsidR="00342693" w:rsidRPr="00FC17A7" w:rsidRDefault="002D43D5" w:rsidP="00FC17A7">
      <w:pPr>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ولكنه بعيد عن أن يكون رجل حرب. فيصعب عليه أن يقود جيش في وقت حرج. كما ال يستطيع أن يرد العدو</w:t>
      </w:r>
      <w:r w:rsidR="00584F22" w:rsidRPr="00FC17A7">
        <w:rPr>
          <w:rFonts w:ascii="Simplified Arabic" w:hAnsi="Simplified Arabic" w:cs="Simplified Arabic"/>
          <w:sz w:val="32"/>
          <w:szCs w:val="32"/>
          <w:rtl/>
        </w:rPr>
        <w:t>.</w:t>
      </w:r>
    </w:p>
    <w:p w:rsidR="003D6122" w:rsidRPr="00FC17A7" w:rsidRDefault="003D6122" w:rsidP="00F34E02">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كما عين الخزناجي وهو بمثابة وزير المالية، ليس له أي عالقة بالحرب، وفنون القتال لإشراف على الدفاع عن</w:t>
      </w:r>
      <w:r w:rsidR="00C4596C" w:rsidRPr="00C4596C">
        <w:rPr>
          <w:rFonts w:ascii="Simplified Arabic" w:hAnsi="Simplified Arabic" w:cs="Simplified Arabic"/>
          <w:sz w:val="32"/>
          <w:szCs w:val="32"/>
          <w:rtl/>
        </w:rPr>
        <w:t xml:space="preserve"> </w:t>
      </w:r>
      <w:r w:rsidR="00C4596C" w:rsidRPr="00FC17A7">
        <w:rPr>
          <w:rFonts w:ascii="Simplified Arabic" w:hAnsi="Simplified Arabic" w:cs="Simplified Arabic"/>
          <w:sz w:val="32"/>
          <w:szCs w:val="32"/>
          <w:rtl/>
        </w:rPr>
        <w:t xml:space="preserve">حصن الإمبراطور، رفقة 1000 جندي من الأتراك، والعرب، وكان الداي قد أصدر أوامره بتجهيز الحصن بعدد كبير </w:t>
      </w:r>
      <w:r w:rsidR="00C4596C" w:rsidRPr="00F34E02">
        <w:rPr>
          <w:rFonts w:ascii="Simplified Arabic" w:hAnsi="Simplified Arabic" w:cs="Simplified Arabic"/>
          <w:sz w:val="24"/>
          <w:szCs w:val="24"/>
          <w:vertAlign w:val="superscript"/>
        </w:rPr>
        <w:t>(</w:t>
      </w:r>
      <w:r w:rsidR="00F34E02" w:rsidRPr="00F34E02">
        <w:rPr>
          <w:rFonts w:ascii="Simplified Arabic" w:hAnsi="Simplified Arabic" w:cs="Simplified Arabic" w:hint="cs"/>
          <w:sz w:val="24"/>
          <w:szCs w:val="24"/>
          <w:vertAlign w:val="superscript"/>
          <w:rtl/>
        </w:rPr>
        <w:t>1</w:t>
      </w:r>
      <w:r w:rsidR="00C4596C" w:rsidRPr="00F34E02">
        <w:rPr>
          <w:rFonts w:ascii="Simplified Arabic" w:hAnsi="Simplified Arabic" w:cs="Simplified Arabic"/>
          <w:sz w:val="24"/>
          <w:szCs w:val="24"/>
          <w:vertAlign w:val="superscript"/>
        </w:rPr>
        <w:t>)</w:t>
      </w:r>
      <w:r w:rsidR="00C4596C" w:rsidRPr="00F34E02">
        <w:rPr>
          <w:rFonts w:ascii="Simplified Arabic" w:hAnsi="Simplified Arabic" w:cs="Simplified Arabic"/>
          <w:sz w:val="24"/>
          <w:szCs w:val="24"/>
          <w:rtl/>
        </w:rPr>
        <w:t xml:space="preserve"> </w:t>
      </w:r>
      <w:r w:rsidR="00C4596C" w:rsidRPr="00FC17A7">
        <w:rPr>
          <w:rFonts w:ascii="Simplified Arabic" w:hAnsi="Simplified Arabic" w:cs="Simplified Arabic"/>
          <w:sz w:val="32"/>
          <w:szCs w:val="32"/>
          <w:rtl/>
        </w:rPr>
        <w:t>من القنابل</w:t>
      </w:r>
      <w:r w:rsidR="00C4596C" w:rsidRPr="00FC17A7">
        <w:rPr>
          <w:rFonts w:ascii="Simplified Arabic" w:hAnsi="Simplified Arabic" w:cs="Simplified Arabic"/>
          <w:sz w:val="32"/>
          <w:szCs w:val="32"/>
        </w:rPr>
        <w:t xml:space="preserve"> </w:t>
      </w:r>
      <w:r w:rsidR="00C4596C" w:rsidRPr="00FC17A7">
        <w:rPr>
          <w:rFonts w:ascii="Simplified Arabic" w:hAnsi="Simplified Arabic" w:cs="Simplified Arabic"/>
          <w:sz w:val="32"/>
          <w:szCs w:val="32"/>
          <w:rtl/>
        </w:rPr>
        <w:t>والقذائف والرصاص، وكمية كبيرة من البارود والذخيرة</w:t>
      </w:r>
      <w:r w:rsidR="00C4596C"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Pr>
        <w:t xml:space="preserve"> </w:t>
      </w:r>
    </w:p>
    <w:p w:rsidR="003D6122" w:rsidRPr="00FC17A7" w:rsidRDefault="003D6122" w:rsidP="00C4596C">
      <w:pPr>
        <w:tabs>
          <w:tab w:val="left" w:pos="5670"/>
        </w:tabs>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 xml:space="preserve">الطرف الفرنسي: توزعت وحدات اللواء </w:t>
      </w:r>
      <w:r w:rsidR="00584F22"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ول والثالث من الفرقة </w:t>
      </w:r>
      <w:r w:rsidR="00584F22"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ولى قرب حصن اإلمبراطور، بمهمة توفير</w:t>
      </w:r>
      <w:r w:rsidR="00C4596C" w:rsidRPr="00C4596C">
        <w:rPr>
          <w:rFonts w:ascii="Simplified Arabic" w:hAnsi="Simplified Arabic" w:cs="Simplified Arabic"/>
          <w:sz w:val="32"/>
          <w:szCs w:val="32"/>
          <w:rtl/>
        </w:rPr>
        <w:t xml:space="preserve"> </w:t>
      </w:r>
      <w:r w:rsidR="00C4596C" w:rsidRPr="00FC17A7">
        <w:rPr>
          <w:rFonts w:ascii="Simplified Arabic" w:hAnsi="Simplified Arabic" w:cs="Simplified Arabic"/>
          <w:sz w:val="32"/>
          <w:szCs w:val="32"/>
          <w:rtl/>
        </w:rPr>
        <w:t>التغطية والحماية للوحدات المكلفة بالحصار، ومرافقة قوافل الوحدات، وتحركاتها من المخيم العسكري بسطاوالي إلى</w:t>
      </w:r>
      <w:r w:rsidR="00C4596C" w:rsidRPr="00C4596C">
        <w:rPr>
          <w:rFonts w:ascii="Simplified Arabic" w:hAnsi="Simplified Arabic" w:cs="Simplified Arabic"/>
          <w:sz w:val="32"/>
          <w:szCs w:val="32"/>
          <w:rtl/>
        </w:rPr>
        <w:t xml:space="preserve"> </w:t>
      </w:r>
      <w:r w:rsidR="00C4596C" w:rsidRPr="00FC17A7">
        <w:rPr>
          <w:rFonts w:ascii="Simplified Arabic" w:hAnsi="Simplified Arabic" w:cs="Simplified Arabic"/>
          <w:sz w:val="32"/>
          <w:szCs w:val="32"/>
          <w:rtl/>
        </w:rPr>
        <w:t>قرب حصن الإمبراطور. شرعت الهندسة العسكرية بالتعاون مع باقي الوحدات، في إعداد و تجهيزمخيم عسكري ميداني</w:t>
      </w:r>
      <w:r w:rsidR="00C4596C" w:rsidRPr="00C4596C">
        <w:rPr>
          <w:rFonts w:ascii="Simplified Arabic" w:hAnsi="Simplified Arabic" w:cs="Simplified Arabic"/>
          <w:sz w:val="32"/>
          <w:szCs w:val="32"/>
          <w:rtl/>
        </w:rPr>
        <w:t xml:space="preserve"> </w:t>
      </w:r>
      <w:r w:rsidR="00C4596C" w:rsidRPr="00FC17A7">
        <w:rPr>
          <w:rFonts w:ascii="Simplified Arabic" w:hAnsi="Simplified Arabic" w:cs="Simplified Arabic"/>
          <w:sz w:val="32"/>
          <w:szCs w:val="32"/>
          <w:rtl/>
        </w:rPr>
        <w:t>جنوب غرب حصن الإمبراطور، باإلضافة إلى تجهيز التحصينات الهندسية، والمتاريس، كما شرعت عناصر المدفعية في تهيئة مرابض المدفعية، وقامت عناصر الصحة بتركيب وتشييد بيوت كبيرة من الحطب الستعمالها بمثابة مستشفى الستقبال المصابين والمرضى.</w:t>
      </w:r>
      <w:r w:rsidR="00C4596C"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Pr>
        <w:t xml:space="preserve"> </w:t>
      </w:r>
    </w:p>
    <w:p w:rsidR="00C4596C" w:rsidRPr="00FC17A7" w:rsidRDefault="00584F22" w:rsidP="00C4596C">
      <w:pPr>
        <w:tabs>
          <w:tab w:val="left" w:pos="5670"/>
        </w:tabs>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حينما كان أفراد الجيش الفرنس</w:t>
      </w:r>
      <w:r w:rsidR="00EA5120" w:rsidRPr="00FC17A7">
        <w:rPr>
          <w:rFonts w:ascii="Simplified Arabic" w:hAnsi="Simplified Arabic" w:cs="Simplified Arabic"/>
          <w:sz w:val="32"/>
          <w:szCs w:val="32"/>
          <w:rtl/>
        </w:rPr>
        <w:t xml:space="preserve">ي منشغلين بالتحضيرات الهندسية، انطلقت نيران كثيفة من منزل يبعد أقل من </w:t>
      </w:r>
      <w:r w:rsidR="00C4596C" w:rsidRPr="00FC17A7">
        <w:rPr>
          <w:rFonts w:ascii="Simplified Arabic" w:hAnsi="Simplified Arabic" w:cs="Simplified Arabic"/>
          <w:sz w:val="32"/>
          <w:szCs w:val="32"/>
          <w:rtl/>
        </w:rPr>
        <w:t xml:space="preserve">متر من مواقع الوحدات الفرنسية، مما أجبر العساكر الفرنسية إلى التراجع، وإخلاء الموقع بصفة مؤقتة، وقد أصيب العديد من </w:t>
      </w:r>
      <w:r w:rsidR="00C4596C">
        <w:rPr>
          <w:rFonts w:ascii="Simplified Arabic" w:hAnsi="Simplified Arabic" w:cs="Simplified Arabic" w:hint="cs"/>
          <w:sz w:val="32"/>
          <w:szCs w:val="32"/>
          <w:rtl/>
        </w:rPr>
        <w:t>الأ</w:t>
      </w:r>
      <w:r w:rsidR="00C4596C" w:rsidRPr="00FC17A7">
        <w:rPr>
          <w:rFonts w:ascii="Simplified Arabic" w:hAnsi="Simplified Arabic" w:cs="Simplified Arabic"/>
          <w:sz w:val="32"/>
          <w:szCs w:val="32"/>
          <w:rtl/>
        </w:rPr>
        <w:t>فراد، من بينهم قائد كتيبة الهندسة الرائد شامبو.</w:t>
      </w:r>
    </w:p>
    <w:p w:rsidR="00C4596C" w:rsidRPr="00FC17A7" w:rsidRDefault="00EA5120" w:rsidP="00C4596C">
      <w:pPr>
        <w:tabs>
          <w:tab w:val="left" w:pos="5670"/>
        </w:tabs>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 xml:space="preserve">دامت </w:t>
      </w:r>
      <w:r w:rsidR="00584F22"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 xml:space="preserve">شتباكات، وتبادل القصف المدفعي بين الطرفين من يوم </w:t>
      </w:r>
      <w:r w:rsidR="007F2008" w:rsidRPr="00FC17A7">
        <w:rPr>
          <w:rFonts w:ascii="Simplified Arabic" w:hAnsi="Simplified Arabic" w:cs="Simplified Arabic"/>
          <w:sz w:val="32"/>
          <w:szCs w:val="32"/>
          <w:rtl/>
        </w:rPr>
        <w:t>30</w:t>
      </w:r>
      <w:r w:rsidRPr="00FC17A7">
        <w:rPr>
          <w:rFonts w:ascii="Simplified Arabic" w:hAnsi="Simplified Arabic" w:cs="Simplified Arabic"/>
          <w:sz w:val="32"/>
          <w:szCs w:val="32"/>
          <w:rtl/>
        </w:rPr>
        <w:t xml:space="preserve"> جوان إلى مساء يوم </w:t>
      </w:r>
      <w:r w:rsidR="007F2008" w:rsidRPr="00FC17A7">
        <w:rPr>
          <w:rFonts w:ascii="Simplified Arabic" w:hAnsi="Simplified Arabic" w:cs="Simplified Arabic"/>
          <w:sz w:val="32"/>
          <w:szCs w:val="32"/>
          <w:rtl/>
        </w:rPr>
        <w:t>3</w:t>
      </w:r>
      <w:r w:rsidRPr="00FC17A7">
        <w:rPr>
          <w:rFonts w:ascii="Simplified Arabic" w:hAnsi="Simplified Arabic" w:cs="Simplified Arabic"/>
          <w:sz w:val="32"/>
          <w:szCs w:val="32"/>
          <w:rtl/>
        </w:rPr>
        <w:t xml:space="preserve"> جويلية </w:t>
      </w:r>
      <w:r w:rsidR="007F2008" w:rsidRPr="00FC17A7">
        <w:rPr>
          <w:rFonts w:ascii="Simplified Arabic" w:hAnsi="Simplified Arabic" w:cs="Simplified Arabic"/>
          <w:sz w:val="32"/>
          <w:szCs w:val="32"/>
          <w:rtl/>
        </w:rPr>
        <w:t>1830</w:t>
      </w:r>
      <w:r w:rsidRPr="00FC17A7">
        <w:rPr>
          <w:rFonts w:ascii="Simplified Arabic" w:hAnsi="Simplified Arabic" w:cs="Simplified Arabic"/>
          <w:sz w:val="32"/>
          <w:szCs w:val="32"/>
          <w:rtl/>
        </w:rPr>
        <w:t xml:space="preserve"> ،ولم يترك</w:t>
      </w:r>
      <w:r w:rsidR="00C4596C" w:rsidRPr="00C4596C">
        <w:rPr>
          <w:rFonts w:ascii="Simplified Arabic" w:hAnsi="Simplified Arabic" w:cs="Simplified Arabic"/>
          <w:sz w:val="32"/>
          <w:szCs w:val="32"/>
          <w:rtl/>
        </w:rPr>
        <w:t xml:space="preserve"> </w:t>
      </w:r>
      <w:r w:rsidR="00C4596C" w:rsidRPr="00FC17A7">
        <w:rPr>
          <w:rFonts w:ascii="Simplified Arabic" w:hAnsi="Simplified Arabic" w:cs="Simplified Arabic"/>
          <w:sz w:val="32"/>
          <w:szCs w:val="32"/>
          <w:rtl/>
        </w:rPr>
        <w:t>عناصر المدفعية الجزائرية قوات الهندسة العسكرية الفرنسية تشتغل في ظروف عادية للإنجاز التجهيزات التحصينية</w:t>
      </w:r>
      <w:r w:rsidR="00C4596C" w:rsidRPr="00C4596C">
        <w:rPr>
          <w:rFonts w:ascii="Simplified Arabic" w:hAnsi="Simplified Arabic" w:cs="Simplified Arabic"/>
          <w:sz w:val="32"/>
          <w:szCs w:val="32"/>
          <w:rtl/>
        </w:rPr>
        <w:t xml:space="preserve"> </w:t>
      </w:r>
      <w:r w:rsidR="00C4596C" w:rsidRPr="00FC17A7">
        <w:rPr>
          <w:rFonts w:ascii="Simplified Arabic" w:hAnsi="Simplified Arabic" w:cs="Simplified Arabic"/>
          <w:sz w:val="32"/>
          <w:szCs w:val="32"/>
          <w:rtl/>
        </w:rPr>
        <w:t>للمدفعية، والمشاة، حيث ذكر الشريف الزهار " أن الفرنسيس كانوا حينما تكثر عليهم القنابل يهربون، وإذا انقطع عليهم الرمي يعيدون الكرة. ويرجعون لخدمة بناء الحصون، وكان هذا دأبهم ليال ونهارا، وكانت مدافع القصبة ترمي</w:t>
      </w:r>
      <w:r w:rsidR="00C4596C" w:rsidRPr="00C4596C">
        <w:rPr>
          <w:rFonts w:ascii="Simplified Arabic" w:hAnsi="Simplified Arabic" w:cs="Simplified Arabic"/>
          <w:sz w:val="32"/>
          <w:szCs w:val="32"/>
          <w:rtl/>
        </w:rPr>
        <w:t xml:space="preserve"> </w:t>
      </w:r>
      <w:r w:rsidR="00C4596C" w:rsidRPr="00FC17A7">
        <w:rPr>
          <w:rFonts w:ascii="Simplified Arabic" w:hAnsi="Simplified Arabic" w:cs="Simplified Arabic"/>
          <w:sz w:val="32"/>
          <w:szCs w:val="32"/>
          <w:rtl/>
        </w:rPr>
        <w:t>الكور القنابل على هؤلاء النصارى، وعلى الذين كانوا بضريح سيدي بنور.</w:t>
      </w:r>
    </w:p>
    <w:p w:rsidR="00C4596C" w:rsidRDefault="00F34E02" w:rsidP="00C4596C">
      <w:pPr>
        <w:tabs>
          <w:tab w:val="left" w:pos="5670"/>
        </w:tabs>
        <w:ind w:right="142"/>
        <w:jc w:val="right"/>
        <w:rPr>
          <w:rFonts w:ascii="Simplified Arabic" w:hAnsi="Simplified Arabic" w:cs="Simplified Arabic"/>
          <w:sz w:val="32"/>
          <w:szCs w:val="32"/>
          <w:rtl/>
        </w:rPr>
      </w:pPr>
      <w:r>
        <w:rPr>
          <w:rFonts w:ascii="Simplified Arabic" w:hAnsi="Simplified Arabic" w:cs="Simplified Arabic"/>
          <w:noProof/>
          <w:sz w:val="32"/>
          <w:szCs w:val="32"/>
          <w:rtl/>
          <w:lang w:val="fr-FR" w:eastAsia="fr-FR"/>
        </w:rPr>
        <w:pict>
          <v:shape id="_x0000_s6736" type="#_x0000_t32" style="position:absolute;left:0;text-align:left;margin-left:348.85pt;margin-top:23.65pt;width:142.95pt;height:.35pt;flip:x;z-index:487690752" o:connectortype="straight"/>
        </w:pict>
      </w:r>
    </w:p>
    <w:p w:rsidR="00C4596C" w:rsidRPr="00FC17A7" w:rsidRDefault="00F34E02" w:rsidP="00C4596C">
      <w:pPr>
        <w:tabs>
          <w:tab w:val="left" w:pos="5670"/>
        </w:tabs>
        <w:ind w:right="142"/>
        <w:jc w:val="right"/>
        <w:rPr>
          <w:rFonts w:ascii="Simplified Arabic" w:hAnsi="Simplified Arabic" w:cs="Simplified Arabic"/>
          <w:sz w:val="32"/>
          <w:szCs w:val="32"/>
        </w:rPr>
      </w:pPr>
      <w:r w:rsidRPr="00F34E02">
        <w:rPr>
          <w:rFonts w:ascii="Simplified Arabic" w:hAnsi="Simplified Arabic" w:cs="Simplified Arabic" w:hint="cs"/>
          <w:sz w:val="24"/>
          <w:szCs w:val="24"/>
          <w:vertAlign w:val="superscript"/>
          <w:rtl/>
        </w:rPr>
        <w:t>1</w:t>
      </w:r>
      <w:r>
        <w:rPr>
          <w:rFonts w:ascii="Simplified Arabic" w:hAnsi="Simplified Arabic" w:cs="Simplified Arabic" w:hint="cs"/>
          <w:sz w:val="24"/>
          <w:szCs w:val="24"/>
          <w:rtl/>
        </w:rPr>
        <w:t>-</w:t>
      </w:r>
      <w:r w:rsidRPr="00F34E02">
        <w:rPr>
          <w:rFonts w:ascii="Simplified Arabic" w:hAnsi="Simplified Arabic" w:cs="Simplified Arabic"/>
          <w:sz w:val="24"/>
          <w:szCs w:val="24"/>
        </w:rPr>
        <w:t xml:space="preserve"> Pierre Berthezène1834 p 68</w:t>
      </w:r>
      <w:r w:rsidR="00C4596C" w:rsidRPr="00FC17A7">
        <w:rPr>
          <w:rFonts w:ascii="Simplified Arabic" w:hAnsi="Simplified Arabic" w:cs="Simplified Arabic"/>
          <w:sz w:val="32"/>
          <w:szCs w:val="32"/>
        </w:rPr>
        <w:t xml:space="preserve"> </w:t>
      </w:r>
    </w:p>
    <w:p w:rsidR="00EA5120" w:rsidRDefault="00EA5120" w:rsidP="00FC17A7">
      <w:pPr>
        <w:tabs>
          <w:tab w:val="left" w:pos="5670"/>
        </w:tabs>
        <w:ind w:right="142"/>
        <w:jc w:val="right"/>
        <w:rPr>
          <w:rFonts w:ascii="Simplified Arabic" w:hAnsi="Simplified Arabic" w:cs="Simplified Arabic" w:hint="cs"/>
          <w:sz w:val="32"/>
          <w:szCs w:val="32"/>
          <w:rtl/>
        </w:rPr>
      </w:pPr>
    </w:p>
    <w:p w:rsidR="00732652" w:rsidRPr="00FC17A7" w:rsidRDefault="00732652" w:rsidP="00FC17A7">
      <w:pPr>
        <w:tabs>
          <w:tab w:val="left" w:pos="5670"/>
        </w:tabs>
        <w:ind w:right="142"/>
        <w:jc w:val="right"/>
        <w:rPr>
          <w:rFonts w:ascii="Simplified Arabic" w:hAnsi="Simplified Arabic" w:cs="Simplified Arabic"/>
          <w:sz w:val="32"/>
          <w:szCs w:val="32"/>
        </w:rPr>
      </w:pPr>
    </w:p>
    <w:p w:rsidR="00D36DAD" w:rsidRPr="00D31847" w:rsidRDefault="00EA5120" w:rsidP="00732652">
      <w:pPr>
        <w:tabs>
          <w:tab w:val="left" w:pos="5670"/>
        </w:tabs>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rPr>
        <w:t xml:space="preserve">ذكر الجنرال ديسبراز أنه " في صبيحة يوم </w:t>
      </w:r>
      <w:r w:rsidR="007F2008" w:rsidRPr="00FC17A7">
        <w:rPr>
          <w:rFonts w:ascii="Simplified Arabic" w:hAnsi="Simplified Arabic" w:cs="Simplified Arabic"/>
          <w:sz w:val="32"/>
          <w:szCs w:val="32"/>
          <w:rtl/>
        </w:rPr>
        <w:t>3</w:t>
      </w:r>
      <w:r w:rsidRPr="00FC17A7">
        <w:rPr>
          <w:rFonts w:ascii="Simplified Arabic" w:hAnsi="Simplified Arabic" w:cs="Simplified Arabic"/>
          <w:sz w:val="32"/>
          <w:szCs w:val="32"/>
          <w:rtl/>
        </w:rPr>
        <w:t xml:space="preserve"> جويلية هاجم </w:t>
      </w:r>
      <w:r w:rsidR="007F2008"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تراك إحدى بطاريات مدفعية الحصار، واثخنوا في </w:t>
      </w:r>
      <w:r w:rsidR="00342693" w:rsidRPr="00732652">
        <w:rPr>
          <w:rFonts w:ascii="Simplified Arabic" w:hAnsi="Simplified Arabic" w:cs="Simplified Arabic"/>
          <w:sz w:val="24"/>
          <w:szCs w:val="24"/>
          <w:vertAlign w:val="superscript"/>
        </w:rPr>
        <w:t>(</w:t>
      </w:r>
      <w:r w:rsidR="00732652" w:rsidRPr="00732652">
        <w:rPr>
          <w:rFonts w:ascii="Simplified Arabic" w:hAnsi="Simplified Arabic" w:cs="Simplified Arabic" w:hint="cs"/>
          <w:sz w:val="24"/>
          <w:szCs w:val="24"/>
          <w:vertAlign w:val="superscript"/>
          <w:rtl/>
        </w:rPr>
        <w:t>1</w:t>
      </w:r>
      <w:r w:rsidR="00342693" w:rsidRPr="00732652">
        <w:rPr>
          <w:rFonts w:ascii="Simplified Arabic" w:hAnsi="Simplified Arabic" w:cs="Simplified Arabic"/>
          <w:sz w:val="24"/>
          <w:szCs w:val="24"/>
          <w:vertAlign w:val="superscript"/>
        </w:rPr>
        <w:t>)</w:t>
      </w:r>
      <w:r w:rsidR="00342693" w:rsidRPr="00732652">
        <w:rPr>
          <w:rFonts w:ascii="Simplified Arabic" w:hAnsi="Simplified Arabic" w:cs="Simplified Arabic"/>
          <w:sz w:val="24"/>
          <w:szCs w:val="24"/>
          <w:vertAlign w:val="superscript"/>
          <w:rtl/>
        </w:rPr>
        <w:t xml:space="preserve"> </w:t>
      </w:r>
      <w:r w:rsidR="00342693" w:rsidRPr="00FC17A7">
        <w:rPr>
          <w:rFonts w:ascii="Simplified Arabic" w:hAnsi="Simplified Arabic" w:cs="Simplified Arabic"/>
          <w:sz w:val="32"/>
          <w:szCs w:val="32"/>
          <w:rtl/>
        </w:rPr>
        <w:t>عساكرنا الذين قاوموا بشدة، حتى وصل</w:t>
      </w:r>
      <w:r w:rsidR="00732652" w:rsidRPr="00732652">
        <w:rPr>
          <w:rFonts w:ascii="Simplified Arabic" w:hAnsi="Simplified Arabic" w:cs="Simplified Arabic" w:hint="cs"/>
          <w:sz w:val="24"/>
          <w:szCs w:val="24"/>
          <w:vertAlign w:val="superscript"/>
          <w:rtl/>
        </w:rPr>
        <w:t>(1)</w:t>
      </w:r>
      <w:r w:rsidR="00342693" w:rsidRPr="00FC17A7">
        <w:rPr>
          <w:rFonts w:ascii="Simplified Arabic" w:hAnsi="Simplified Arabic" w:cs="Simplified Arabic"/>
          <w:sz w:val="32"/>
          <w:szCs w:val="32"/>
          <w:rtl/>
        </w:rPr>
        <w:t xml:space="preserve"> القتال إلى حد التلاحم بالسلاح الأبيض</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سقوط حصن الأمبراطور: في صبيحة يوم 4 جويلية أعطى الجنرال دو الهيت</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إشارة اطلاق القنابل من جميع قطع المدفعية دفعة واحدة، وفي نفس الوقت ، كان رد فعل رجال المدفعية الجزائرية)</w:t>
      </w:r>
      <w:r w:rsidR="00D31847" w:rsidRPr="00FC17A7">
        <w:rPr>
          <w:rFonts w:ascii="Simplified Arabic" w:hAnsi="Simplified Arabic" w:cs="Simplified Arabic"/>
          <w:sz w:val="32"/>
          <w:szCs w:val="32"/>
        </w:rPr>
        <w:t>Hitte La De )</w:t>
      </w:r>
      <w:r w:rsidR="00D31847" w:rsidRPr="00FC17A7">
        <w:rPr>
          <w:rFonts w:ascii="Simplified Arabic" w:hAnsi="Simplified Arabic" w:cs="Simplified Arabic"/>
          <w:sz w:val="32"/>
          <w:szCs w:val="32"/>
          <w:rtl/>
        </w:rPr>
        <w:t xml:space="preserve">قائد المدفعية </w:t>
      </w:r>
    </w:p>
    <w:p w:rsidR="008D0F10" w:rsidRPr="00FC17A7" w:rsidRDefault="00EA5120" w:rsidP="00732652">
      <w:pPr>
        <w:tabs>
          <w:tab w:val="left" w:pos="5670"/>
        </w:tabs>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rPr>
        <w:t xml:space="preserve">في حصن </w:t>
      </w:r>
      <w:r w:rsidR="007F2008"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مبراطور عنيفا، فقد أمطروا الجيوش الفرنسية بوابل من القنابل، وقد أظهر هؤ</w:t>
      </w:r>
      <w:r w:rsidR="007F2008" w:rsidRPr="00FC17A7">
        <w:rPr>
          <w:rFonts w:ascii="Simplified Arabic" w:hAnsi="Simplified Arabic" w:cs="Simplified Arabic"/>
          <w:sz w:val="32"/>
          <w:szCs w:val="32"/>
          <w:rtl/>
        </w:rPr>
        <w:t>لا</w:t>
      </w:r>
      <w:r w:rsidRPr="00FC17A7">
        <w:rPr>
          <w:rFonts w:ascii="Simplified Arabic" w:hAnsi="Simplified Arabic" w:cs="Simplified Arabic"/>
          <w:sz w:val="32"/>
          <w:szCs w:val="32"/>
          <w:rtl/>
        </w:rPr>
        <w:t xml:space="preserve">ء الرجال </w:t>
      </w:r>
      <w:r w:rsidR="007F2008"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ترك شجاعة</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وفعالية كبيرة. و لم تكن القنابل تصدر من مدافع الحصن فقط، بل كان رجال المدفعية الجزائرية يرمون قنابلهم من</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 xml:space="preserve">حصن باب عزون، ومن القصبة، غيرأننا الحظنا أن </w:t>
      </w:r>
      <w:r w:rsidR="00732652" w:rsidRPr="00732652">
        <w:rPr>
          <w:rFonts w:ascii="Simplified Arabic" w:hAnsi="Simplified Arabic" w:cs="Simplified Arabic" w:hint="cs"/>
          <w:sz w:val="24"/>
          <w:szCs w:val="24"/>
          <w:vertAlign w:val="superscript"/>
          <w:rtl/>
        </w:rPr>
        <w:t>(2)</w:t>
      </w:r>
      <w:r w:rsidR="00D31847" w:rsidRPr="00FC17A7">
        <w:rPr>
          <w:rFonts w:ascii="Simplified Arabic" w:hAnsi="Simplified Arabic" w:cs="Simplified Arabic"/>
          <w:sz w:val="32"/>
          <w:szCs w:val="32"/>
          <w:rtl/>
        </w:rPr>
        <w:t>وتيرة رمي القنابل بدأت في التناقص من حصن الإمبراطور بعد الساعة السابعة صباحا، ولم تبق إلا بعض البطاريات التي ترمي بقنابلها،</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لتتوقف تقريبا عن الرمي بعد الساعة الثامنة ).</w:t>
      </w:r>
      <w:r w:rsidR="00D31847" w:rsidRPr="00FC17A7">
        <w:rPr>
          <w:rFonts w:ascii="Simplified Arabic" w:hAnsi="Simplified Arabic" w:cs="Simplified Arabic"/>
          <w:sz w:val="32"/>
          <w:szCs w:val="32"/>
          <w:lang w:bidi="ar-DZ"/>
        </w:rPr>
        <w:t xml:space="preserve"> </w:t>
      </w:r>
      <w:r w:rsidR="00D31847" w:rsidRPr="00FC17A7">
        <w:rPr>
          <w:rFonts w:ascii="Simplified Arabic" w:hAnsi="Simplified Arabic" w:cs="Simplified Arabic"/>
          <w:sz w:val="32"/>
          <w:szCs w:val="32"/>
          <w:rtl/>
        </w:rPr>
        <w:t>صباحا (</w:t>
      </w:r>
    </w:p>
    <w:p w:rsidR="00EA5120" w:rsidRPr="00FC17A7" w:rsidRDefault="00EA5120" w:rsidP="00D31847">
      <w:pPr>
        <w:tabs>
          <w:tab w:val="left" w:pos="5670"/>
        </w:tabs>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 xml:space="preserve">استمرت مقاومة الجزائريين من ساعات الفجر </w:t>
      </w:r>
      <w:r w:rsidR="007F2008"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ولى إلى ما بعد الساعة العاشرة من صباح ذلك اليوم، حيث أبلى</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فيها هؤلاء الرجال أحسن البلاء، وصمدوا في وجه التفوق المدفعي الفرنسي، لكن كثرة الإصابات في صفوفهم، وكثافة</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القنابل المعادية، تحطيم الأجزاء العلوية من جدران الحصن حيث لم يعد تتوفرأي وسائل حماية لرجال المدفعية، وبعد</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أن أصيب الحصن بأضرار بليغة، ودمرت أجزاء كبيرة منه.</w:t>
      </w:r>
    </w:p>
    <w:p w:rsidR="00F1364E" w:rsidRDefault="00F1364E" w:rsidP="00FC17A7">
      <w:pPr>
        <w:tabs>
          <w:tab w:val="left" w:pos="5670"/>
        </w:tabs>
        <w:ind w:right="142"/>
        <w:jc w:val="right"/>
        <w:rPr>
          <w:rFonts w:ascii="Simplified Arabic" w:hAnsi="Simplified Arabic" w:cs="Simplified Arabic" w:hint="cs"/>
          <w:sz w:val="32"/>
          <w:szCs w:val="32"/>
          <w:rtl/>
        </w:rPr>
      </w:pPr>
      <w:r w:rsidRPr="00FC17A7">
        <w:rPr>
          <w:rFonts w:ascii="Simplified Arabic" w:hAnsi="Simplified Arabic" w:cs="Simplified Arabic"/>
          <w:sz w:val="32"/>
          <w:szCs w:val="32"/>
          <w:rtl/>
        </w:rPr>
        <w:t>مع بداية ظهور النقص في الذخيرة، والقنابل التي أثرت على إرادة المدافعين عن الحصن، وعلى رأسهم الخزناجي</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الذي يقول عنه حمدان خوجة بأنه أضاع شجاعته، واستولى عليه الرعب إلى غاية أنه ذعر ونسي أن يغلق أبواب البرج، أما أتباعه فقد أصبحوا أكثر منه ذعرا، فراحوا يفتشون عن جميع الوسائل التي تمكنهم من الفرار بأنفسهم. ثم لما رأى الخزناجي أنه بقي وحيدا في وسط هذا الخطر المهدد، هرع في الحين إلى ذر مادة البارود في خط يربط مكان وجوده بمستودع البارود، ثم أضرم النارفي المادة فتسربت إلى المستودع،</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فانفجر ونسف البرج. وكان من حسن الحظ أن ينفجر المستودع الصغير، دون الكبيرالموجود أسفله،</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إذ لو انفجر هذا المستودع لكانت المدينة تقاسي أكثرمما  قاسته، بسبب حتوائه على</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أكبركمية من البارود</w:t>
      </w:r>
      <w:r w:rsidR="00732652" w:rsidRPr="00732652">
        <w:rPr>
          <w:rFonts w:ascii="Simplified Arabic" w:hAnsi="Simplified Arabic" w:cs="Simplified Arabic" w:hint="cs"/>
          <w:sz w:val="24"/>
          <w:szCs w:val="24"/>
          <w:vertAlign w:val="superscript"/>
          <w:rtl/>
        </w:rPr>
        <w:t>(3)</w:t>
      </w:r>
      <w:r w:rsidR="00732652">
        <w:rPr>
          <w:rFonts w:ascii="Simplified Arabic" w:hAnsi="Simplified Arabic" w:cs="Simplified Arabic" w:hint="cs"/>
          <w:sz w:val="32"/>
          <w:szCs w:val="32"/>
          <w:rtl/>
        </w:rPr>
        <w:t>.</w:t>
      </w:r>
    </w:p>
    <w:p w:rsidR="00732652" w:rsidRPr="00FC17A7" w:rsidRDefault="00732652" w:rsidP="00FC17A7">
      <w:pPr>
        <w:tabs>
          <w:tab w:val="left" w:pos="5670"/>
        </w:tabs>
        <w:ind w:right="142"/>
        <w:jc w:val="right"/>
        <w:rPr>
          <w:rFonts w:ascii="Simplified Arabic" w:hAnsi="Simplified Arabic" w:cs="Simplified Arabic"/>
          <w:sz w:val="32"/>
          <w:szCs w:val="32"/>
        </w:rPr>
      </w:pPr>
    </w:p>
    <w:p w:rsidR="00D31847" w:rsidRDefault="00F34E02" w:rsidP="00FC17A7">
      <w:pPr>
        <w:tabs>
          <w:tab w:val="left" w:pos="5670"/>
        </w:tabs>
        <w:ind w:right="142"/>
        <w:jc w:val="right"/>
        <w:rPr>
          <w:rFonts w:ascii="Simplified Arabic" w:hAnsi="Simplified Arabic" w:cs="Simplified Arabic" w:hint="cs"/>
          <w:sz w:val="24"/>
          <w:szCs w:val="24"/>
          <w:rtl/>
        </w:rPr>
      </w:pPr>
      <w:r w:rsidRPr="00732652">
        <w:rPr>
          <w:rFonts w:ascii="Simplified Arabic" w:hAnsi="Simplified Arabic" w:cs="Simplified Arabic" w:hint="cs"/>
          <w:noProof/>
          <w:sz w:val="32"/>
          <w:szCs w:val="32"/>
          <w:vertAlign w:val="superscript"/>
          <w:rtl/>
          <w:lang w:val="fr-FR" w:eastAsia="fr-FR"/>
        </w:rPr>
        <w:pict>
          <v:shape id="_x0000_s6737" type="#_x0000_t32" style="position:absolute;left:0;text-align:left;margin-left:348.25pt;margin-top:1pt;width:142.95pt;height:.35pt;flip:x;z-index:487691776" o:connectortype="straight"/>
        </w:pict>
      </w:r>
      <w:r w:rsidR="00732652" w:rsidRPr="00732652">
        <w:rPr>
          <w:rFonts w:ascii="Simplified Arabic" w:hAnsi="Simplified Arabic" w:cs="Simplified Arabic" w:hint="cs"/>
          <w:sz w:val="24"/>
          <w:szCs w:val="24"/>
          <w:vertAlign w:val="superscript"/>
          <w:rtl/>
        </w:rPr>
        <w:t>1</w:t>
      </w:r>
      <w:r w:rsidR="00732652">
        <w:rPr>
          <w:rFonts w:ascii="Simplified Arabic" w:hAnsi="Simplified Arabic" w:cs="Simplified Arabic" w:hint="cs"/>
          <w:sz w:val="24"/>
          <w:szCs w:val="24"/>
          <w:rtl/>
        </w:rPr>
        <w:t>-</w:t>
      </w:r>
      <w:r w:rsidR="00732652" w:rsidRPr="00732652">
        <w:rPr>
          <w:rFonts w:ascii="Simplified Arabic" w:hAnsi="Simplified Arabic" w:cs="Simplified Arabic"/>
          <w:sz w:val="24"/>
          <w:szCs w:val="24"/>
        </w:rPr>
        <w:t xml:space="preserve"> Jules Trousset p312</w:t>
      </w:r>
    </w:p>
    <w:p w:rsidR="00732652" w:rsidRDefault="00732652" w:rsidP="00FC17A7">
      <w:pPr>
        <w:tabs>
          <w:tab w:val="left" w:pos="5670"/>
        </w:tabs>
        <w:ind w:right="142"/>
        <w:jc w:val="right"/>
        <w:rPr>
          <w:rFonts w:ascii="Simplified Arabic" w:hAnsi="Simplified Arabic" w:cs="Simplified Arabic" w:hint="cs"/>
          <w:sz w:val="24"/>
          <w:szCs w:val="24"/>
          <w:rtl/>
        </w:rPr>
      </w:pPr>
      <w:r w:rsidRPr="00732652">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Pr="00732652">
        <w:rPr>
          <w:rFonts w:ascii="Simplified Arabic" w:hAnsi="Simplified Arabic" w:cs="Simplified Arabic"/>
          <w:sz w:val="24"/>
          <w:szCs w:val="24"/>
          <w:lang w:bidi="ar-DZ"/>
        </w:rPr>
        <w:t xml:space="preserve"> Pierre Berthezène, Dix-huit mois à Alger, op. cit, p 69</w:t>
      </w:r>
    </w:p>
    <w:p w:rsidR="00732652" w:rsidRDefault="00732652" w:rsidP="00FC17A7">
      <w:pPr>
        <w:tabs>
          <w:tab w:val="left" w:pos="5670"/>
        </w:tabs>
        <w:ind w:right="142"/>
        <w:jc w:val="right"/>
        <w:rPr>
          <w:rFonts w:ascii="Simplified Arabic" w:hAnsi="Simplified Arabic" w:cs="Simplified Arabic" w:hint="cs"/>
          <w:sz w:val="32"/>
          <w:szCs w:val="32"/>
          <w:rtl/>
        </w:rPr>
      </w:pPr>
      <w:r w:rsidRPr="00732652">
        <w:rPr>
          <w:rFonts w:ascii="Simplified Arabic" w:hAnsi="Simplified Arabic" w:cs="Simplified Arabic" w:hint="cs"/>
          <w:sz w:val="24"/>
          <w:szCs w:val="24"/>
          <w:vertAlign w:val="superscript"/>
          <w:rtl/>
        </w:rPr>
        <w:t>3</w:t>
      </w:r>
      <w:r>
        <w:rPr>
          <w:rFonts w:ascii="Simplified Arabic" w:hAnsi="Simplified Arabic" w:cs="Simplified Arabic" w:hint="cs"/>
          <w:sz w:val="24"/>
          <w:szCs w:val="24"/>
          <w:rtl/>
        </w:rPr>
        <w:t>-</w:t>
      </w:r>
      <w:r w:rsidRPr="00732652">
        <w:rPr>
          <w:rFonts w:ascii="Simplified Arabic" w:hAnsi="Simplified Arabic" w:cs="Simplified Arabic"/>
          <w:sz w:val="24"/>
          <w:szCs w:val="24"/>
        </w:rPr>
        <w:t xml:space="preserve"> Jules Trousset Histoire d'un siècle, op. cit, p312</w:t>
      </w:r>
    </w:p>
    <w:p w:rsidR="00D31847" w:rsidRDefault="00D31847" w:rsidP="00FC17A7">
      <w:pPr>
        <w:tabs>
          <w:tab w:val="left" w:pos="5670"/>
        </w:tabs>
        <w:ind w:right="142"/>
        <w:jc w:val="right"/>
        <w:rPr>
          <w:rFonts w:ascii="Simplified Arabic" w:hAnsi="Simplified Arabic" w:cs="Simplified Arabic" w:hint="cs"/>
          <w:sz w:val="32"/>
          <w:szCs w:val="32"/>
          <w:rtl/>
        </w:rPr>
      </w:pPr>
    </w:p>
    <w:p w:rsidR="00F1364E" w:rsidRPr="00FC17A7" w:rsidRDefault="00F1364E" w:rsidP="00D809A6">
      <w:pPr>
        <w:tabs>
          <w:tab w:val="left" w:pos="5670"/>
        </w:tabs>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 xml:space="preserve">بينما يرى الشريف الزهار أن كثرة، وقوة القنابل هي التي تسببت في هدم جزء من الحصن، وأن </w:t>
      </w:r>
      <w:r w:rsidR="007F2008"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مر أشتد على</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المدافعين " فمنهم من هرب، ومنهم من ألقى بنفسه من أعلى الجدار، ومنهم من تدلى بحبل، وخرج من بقي فيه" أما</w:t>
      </w:r>
      <w:r w:rsidR="00D31847" w:rsidRPr="00D31847">
        <w:rPr>
          <w:rFonts w:ascii="Simplified Arabic" w:hAnsi="Simplified Arabic" w:cs="Simplified Arabic"/>
          <w:sz w:val="32"/>
          <w:szCs w:val="32"/>
          <w:rtl/>
        </w:rPr>
        <w:t xml:space="preserve"> </w:t>
      </w:r>
      <w:r w:rsidR="00D31847" w:rsidRPr="00FC17A7">
        <w:rPr>
          <w:rFonts w:ascii="Simplified Arabic" w:hAnsi="Simplified Arabic" w:cs="Simplified Arabic"/>
          <w:sz w:val="32"/>
          <w:szCs w:val="32"/>
          <w:rtl/>
        </w:rPr>
        <w:t>بالنسبة لتفجيرمخزن البارود، فهو يؤكد على أن الخزناجي كان قد: " وعد بإعطاء مائة سلطاني ذهبا لمن يشعل النار في خزنة البارود، فذهب رجل وأخذ قرطيل بارود من الخزنة، وأخذ يفرغ ما فيه شيئا فشيئا بصفة متواصلة من الخزنة</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إلى أن ابتعد عن البرج، ونفذ ما في القرطيل، فأشعل النار في البارود وهرب، وعندما وصلت النار لخزينة البارود،</w:t>
      </w:r>
      <w:r w:rsidR="00D809A6">
        <w:rPr>
          <w:rFonts w:ascii="Simplified Arabic" w:hAnsi="Simplified Arabic" w:cs="Simplified Arabic"/>
          <w:sz w:val="32"/>
          <w:szCs w:val="32"/>
        </w:rPr>
        <w:t xml:space="preserve"> </w:t>
      </w:r>
      <w:r w:rsidRPr="00FC17A7">
        <w:rPr>
          <w:rFonts w:ascii="Simplified Arabic" w:hAnsi="Simplified Arabic" w:cs="Simplified Arabic"/>
          <w:sz w:val="32"/>
          <w:szCs w:val="32"/>
        </w:rPr>
        <w:t xml:space="preserve"> </w:t>
      </w:r>
    </w:p>
    <w:p w:rsidR="009D5835" w:rsidRPr="00FC17A7" w:rsidRDefault="00F1364E" w:rsidP="00732652">
      <w:pPr>
        <w:tabs>
          <w:tab w:val="left" w:pos="5670"/>
        </w:tabs>
        <w:ind w:right="142"/>
        <w:jc w:val="right"/>
        <w:rPr>
          <w:rFonts w:ascii="Simplified Arabic" w:hAnsi="Simplified Arabic" w:cs="Simplified Arabic"/>
          <w:sz w:val="32"/>
          <w:szCs w:val="32"/>
          <w:rtl/>
          <w:lang w:bidi="ar-DZ"/>
        </w:rPr>
      </w:pPr>
      <w:r w:rsidRPr="00FC17A7">
        <w:rPr>
          <w:rFonts w:ascii="Simplified Arabic" w:hAnsi="Simplified Arabic" w:cs="Simplified Arabic"/>
          <w:sz w:val="32"/>
          <w:szCs w:val="32"/>
          <w:rtl/>
        </w:rPr>
        <w:t>انفجرت، وطار ما حولها من البناء و نزل حجرها على الب</w:t>
      </w:r>
      <w:r w:rsidR="007F2008" w:rsidRPr="00FC17A7">
        <w:rPr>
          <w:rFonts w:ascii="Simplified Arabic" w:hAnsi="Simplified Arabic" w:cs="Simplified Arabic"/>
          <w:sz w:val="32"/>
          <w:szCs w:val="32"/>
          <w:rtl/>
        </w:rPr>
        <w:t>لا</w:t>
      </w:r>
      <w:r w:rsidRPr="00FC17A7">
        <w:rPr>
          <w:rFonts w:ascii="Simplified Arabic" w:hAnsi="Simplified Arabic" w:cs="Simplified Arabic"/>
          <w:sz w:val="32"/>
          <w:szCs w:val="32"/>
          <w:rtl/>
        </w:rPr>
        <w:t>د، وبعد ذلك انقطع ضرب المدفع ساعة، ثم إن النصارى</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هاجموا موضع البرج، وتمكنوا منه، و أخذوا ما كان فيه من الأمتعة وغير ها من آلالت الحرب والدراهم التي أخرجوها من تحت الردم هكذا سقط حصن الإمبراطور بعد مقاومة استمرت أكثر من</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ستة ساعات كاملة، لتقوم إثرها القوات</w:t>
      </w:r>
      <w:r w:rsidR="00732652" w:rsidRPr="00732652">
        <w:rPr>
          <w:rFonts w:ascii="Simplified Arabic" w:hAnsi="Simplified Arabic" w:cs="Simplified Arabic" w:hint="cs"/>
          <w:sz w:val="24"/>
          <w:szCs w:val="24"/>
          <w:vertAlign w:val="superscript"/>
          <w:rtl/>
        </w:rPr>
        <w:t>(1)</w:t>
      </w:r>
      <w:r w:rsidR="00D809A6" w:rsidRPr="00FC17A7">
        <w:rPr>
          <w:rFonts w:ascii="Simplified Arabic" w:hAnsi="Simplified Arabic" w:cs="Simplified Arabic"/>
          <w:sz w:val="32"/>
          <w:szCs w:val="32"/>
          <w:rtl/>
        </w:rPr>
        <w:t xml:space="preserve"> . </w:t>
      </w:r>
    </w:p>
    <w:p w:rsidR="00F1364E" w:rsidRPr="00FC17A7" w:rsidRDefault="00346175" w:rsidP="00C420B3">
      <w:pPr>
        <w:tabs>
          <w:tab w:val="left" w:pos="5670"/>
        </w:tabs>
        <w:ind w:right="142"/>
        <w:jc w:val="right"/>
        <w:rPr>
          <w:rFonts w:ascii="Simplified Arabic" w:hAnsi="Simplified Arabic" w:cs="Simplified Arabic"/>
          <w:b/>
          <w:bCs/>
          <w:sz w:val="32"/>
          <w:szCs w:val="32"/>
        </w:rPr>
      </w:pPr>
      <w:r w:rsidRPr="00FC17A7">
        <w:rPr>
          <w:rFonts w:ascii="Simplified Arabic" w:hAnsi="Simplified Arabic" w:cs="Simplified Arabic"/>
          <w:b/>
          <w:bCs/>
          <w:sz w:val="32"/>
          <w:szCs w:val="32"/>
          <w:rtl/>
        </w:rPr>
        <w:t xml:space="preserve"> </w:t>
      </w:r>
      <w:r w:rsidR="00F1364E" w:rsidRPr="00FC17A7">
        <w:rPr>
          <w:rFonts w:ascii="Simplified Arabic" w:hAnsi="Simplified Arabic" w:cs="Simplified Arabic"/>
          <w:b/>
          <w:bCs/>
          <w:sz w:val="32"/>
          <w:szCs w:val="32"/>
          <w:rtl/>
        </w:rPr>
        <w:t xml:space="preserve"> قنبلة مدينة الجزائر</w:t>
      </w:r>
      <w:r w:rsidR="00F1364E" w:rsidRPr="00FC17A7">
        <w:rPr>
          <w:rFonts w:ascii="Simplified Arabic" w:hAnsi="Simplified Arabic" w:cs="Simplified Arabic"/>
          <w:b/>
          <w:bCs/>
          <w:sz w:val="32"/>
          <w:szCs w:val="32"/>
        </w:rPr>
        <w:t xml:space="preserve"> </w:t>
      </w:r>
    </w:p>
    <w:p w:rsidR="008D0F10" w:rsidRPr="00FC17A7" w:rsidRDefault="00F1364E" w:rsidP="00D809A6">
      <w:pPr>
        <w:tabs>
          <w:tab w:val="left" w:pos="5670"/>
        </w:tabs>
        <w:ind w:right="142"/>
        <w:jc w:val="right"/>
        <w:rPr>
          <w:rFonts w:ascii="Simplified Arabic" w:hAnsi="Simplified Arabic" w:cs="Simplified Arabic" w:hint="cs"/>
          <w:sz w:val="32"/>
          <w:szCs w:val="32"/>
          <w:rtl/>
        </w:rPr>
      </w:pPr>
      <w:r w:rsidRPr="00FC17A7">
        <w:rPr>
          <w:rFonts w:ascii="Simplified Arabic" w:hAnsi="Simplified Arabic" w:cs="Simplified Arabic"/>
          <w:sz w:val="32"/>
          <w:szCs w:val="32"/>
          <w:rtl/>
        </w:rPr>
        <w:t xml:space="preserve">شرع </w:t>
      </w:r>
      <w:r w:rsidR="007F2008" w:rsidRPr="00FC17A7">
        <w:rPr>
          <w:rFonts w:ascii="Simplified Arabic" w:hAnsi="Simplified Arabic" w:cs="Simplified Arabic"/>
          <w:sz w:val="32"/>
          <w:szCs w:val="32"/>
          <w:rtl/>
        </w:rPr>
        <w:t>ا</w:t>
      </w:r>
      <w:r w:rsidR="003D6CF7" w:rsidRPr="00FC17A7">
        <w:rPr>
          <w:rFonts w:ascii="Simplified Arabic" w:hAnsi="Simplified Arabic" w:cs="Simplified Arabic"/>
          <w:sz w:val="32"/>
          <w:szCs w:val="32"/>
          <w:rtl/>
        </w:rPr>
        <w:t>لأ سطول الفرنس</w:t>
      </w:r>
      <w:r w:rsidRPr="00FC17A7">
        <w:rPr>
          <w:rFonts w:ascii="Simplified Arabic" w:hAnsi="Simplified Arabic" w:cs="Simplified Arabic"/>
          <w:sz w:val="32"/>
          <w:szCs w:val="32"/>
          <w:rtl/>
        </w:rPr>
        <w:t xml:space="preserve">ي في قنبلة المدينة يوم </w:t>
      </w:r>
      <w:r w:rsidR="003D6CF7" w:rsidRPr="00FC17A7">
        <w:rPr>
          <w:rFonts w:ascii="Simplified Arabic" w:hAnsi="Simplified Arabic" w:cs="Simplified Arabic"/>
          <w:sz w:val="32"/>
          <w:szCs w:val="32"/>
          <w:rtl/>
        </w:rPr>
        <w:t>1</w:t>
      </w:r>
      <w:r w:rsidRPr="00FC17A7">
        <w:rPr>
          <w:rFonts w:ascii="Simplified Arabic" w:hAnsi="Simplified Arabic" w:cs="Simplified Arabic"/>
          <w:sz w:val="32"/>
          <w:szCs w:val="32"/>
          <w:rtl/>
        </w:rPr>
        <w:t xml:space="preserve"> جويلية، وذلك لتعزيز و دعم جهود القوات البرية، وأعاد الكرة يومي </w:t>
      </w:r>
      <w:r w:rsidR="00D809A6" w:rsidRPr="00FC17A7">
        <w:rPr>
          <w:rFonts w:ascii="Simplified Arabic" w:hAnsi="Simplified Arabic" w:cs="Simplified Arabic"/>
          <w:sz w:val="32"/>
          <w:szCs w:val="32"/>
          <w:rtl/>
        </w:rPr>
        <w:t>وكان الشريف الزهار قد شاهد من موقعه بحصن الإمبراطور السفن الفرنسية وهي تضرب القالع والتحصينات</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الجزائرية، ويؤكد في مذكراته أن رد فعل رجال المدفعية الجزائرية كان بإطلاق القنابل من االبراج، ومن فتحات مزاغل</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الحصون، أجبرت السفن الفرنسية على العودة من حيث جاءت: " كانت الكور ( القنابل) تنزل على الأرض مثل المطر</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الغزير، وكان البرج يضرب السفينة وأحدث بها أضرارا، وكذا غيرها من السفن، لك</w:t>
      </w:r>
      <w:r w:rsidR="00D809A6">
        <w:rPr>
          <w:rFonts w:ascii="Simplified Arabic" w:hAnsi="Simplified Arabic" w:cs="Simplified Arabic"/>
          <w:sz w:val="32"/>
          <w:szCs w:val="32"/>
          <w:rtl/>
        </w:rPr>
        <w:t>نهم كانوا يضربون من القالع، أما</w:t>
      </w:r>
    </w:p>
    <w:p w:rsidR="00D809A6" w:rsidRDefault="00F1364E" w:rsidP="00D809A6">
      <w:pPr>
        <w:tabs>
          <w:tab w:val="left" w:pos="5670"/>
        </w:tabs>
        <w:ind w:right="142"/>
        <w:jc w:val="right"/>
        <w:rPr>
          <w:rFonts w:ascii="Simplified Arabic" w:hAnsi="Simplified Arabic" w:cs="Simplified Arabic" w:hint="cs"/>
          <w:sz w:val="32"/>
          <w:szCs w:val="32"/>
          <w:rtl/>
        </w:rPr>
      </w:pPr>
      <w:r w:rsidRPr="00FC17A7">
        <w:rPr>
          <w:rFonts w:ascii="Simplified Arabic" w:hAnsi="Simplified Arabic" w:cs="Simplified Arabic"/>
          <w:sz w:val="32"/>
          <w:szCs w:val="32"/>
          <w:rtl/>
        </w:rPr>
        <w:t>العمارة الفرنسية فيتبع بعضها بعضا، وعندما قربت العمارة من برج الزوينة، وبرج رأس عمار، أهلكها البرجان</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بالضرب، فعادت ادراجها وابتعدت عن موقع الضرب، ثم رجعت بعد ذلك بيومين أو ثلاثة أيام، وفعلت ما فعلت</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كان القائد العام للحملة قد أصدر أوامره إلى قائد الأسطول بأن تقوم مدفعية البحرية الفرنسية</w:t>
      </w:r>
    </w:p>
    <w:p w:rsidR="00D809A6" w:rsidRDefault="00D809A6" w:rsidP="00D809A6">
      <w:pPr>
        <w:tabs>
          <w:tab w:val="left" w:pos="5670"/>
        </w:tabs>
        <w:ind w:right="142"/>
        <w:jc w:val="right"/>
        <w:rPr>
          <w:rFonts w:ascii="Simplified Arabic" w:hAnsi="Simplified Arabic" w:cs="Simplified Arabic" w:hint="cs"/>
          <w:sz w:val="32"/>
          <w:szCs w:val="32"/>
          <w:rtl/>
        </w:rPr>
      </w:pPr>
    </w:p>
    <w:p w:rsidR="00D809A6" w:rsidRDefault="00D809A6" w:rsidP="00D809A6">
      <w:pPr>
        <w:tabs>
          <w:tab w:val="left" w:pos="5670"/>
        </w:tabs>
        <w:ind w:right="142"/>
        <w:jc w:val="right"/>
        <w:rPr>
          <w:rFonts w:ascii="Simplified Arabic" w:hAnsi="Simplified Arabic" w:cs="Simplified Arabic" w:hint="cs"/>
          <w:sz w:val="32"/>
          <w:szCs w:val="32"/>
          <w:rtl/>
        </w:rPr>
      </w:pPr>
    </w:p>
    <w:p w:rsidR="00732652" w:rsidRDefault="00732652" w:rsidP="00D809A6">
      <w:pPr>
        <w:tabs>
          <w:tab w:val="left" w:pos="5670"/>
        </w:tabs>
        <w:ind w:right="142"/>
        <w:jc w:val="right"/>
        <w:rPr>
          <w:rFonts w:ascii="Simplified Arabic" w:hAnsi="Simplified Arabic" w:cs="Simplified Arabic" w:hint="cs"/>
          <w:sz w:val="32"/>
          <w:szCs w:val="32"/>
          <w:rtl/>
        </w:rPr>
      </w:pPr>
    </w:p>
    <w:p w:rsidR="00732652" w:rsidRDefault="00732652" w:rsidP="00D809A6">
      <w:pPr>
        <w:tabs>
          <w:tab w:val="left" w:pos="5670"/>
        </w:tabs>
        <w:ind w:right="142"/>
        <w:jc w:val="right"/>
        <w:rPr>
          <w:rFonts w:ascii="Simplified Arabic" w:hAnsi="Simplified Arabic" w:cs="Simplified Arabic" w:hint="cs"/>
          <w:sz w:val="32"/>
          <w:szCs w:val="32"/>
          <w:rtl/>
        </w:rPr>
      </w:pPr>
    </w:p>
    <w:p w:rsidR="00D809A6" w:rsidRDefault="00732652" w:rsidP="00D809A6">
      <w:pPr>
        <w:tabs>
          <w:tab w:val="left" w:pos="5670"/>
        </w:tabs>
        <w:ind w:right="142"/>
        <w:jc w:val="right"/>
        <w:rPr>
          <w:rFonts w:ascii="Simplified Arabic" w:hAnsi="Simplified Arabic" w:cs="Simplified Arabic" w:hint="cs"/>
          <w:sz w:val="32"/>
          <w:szCs w:val="32"/>
          <w:rtl/>
        </w:rPr>
      </w:pPr>
      <w:r>
        <w:rPr>
          <w:rFonts w:ascii="Simplified Arabic" w:hAnsi="Simplified Arabic" w:cs="Simplified Arabic" w:hint="cs"/>
          <w:noProof/>
          <w:sz w:val="32"/>
          <w:szCs w:val="32"/>
          <w:rtl/>
          <w:lang w:val="fr-FR" w:eastAsia="fr-FR"/>
        </w:rPr>
        <w:pict>
          <v:shape id="_x0000_s6738" type="#_x0000_t32" style="position:absolute;left:0;text-align:left;margin-left:344.15pt;margin-top:12.95pt;width:142.95pt;height:.35pt;flip:x;z-index:487692800" o:connectortype="straight"/>
        </w:pict>
      </w:r>
    </w:p>
    <w:p w:rsidR="00D809A6" w:rsidRPr="00732652" w:rsidRDefault="00732652" w:rsidP="00D809A6">
      <w:pPr>
        <w:tabs>
          <w:tab w:val="left" w:pos="5670"/>
        </w:tabs>
        <w:ind w:right="142"/>
        <w:jc w:val="right"/>
        <w:rPr>
          <w:rFonts w:ascii="Simplified Arabic" w:hAnsi="Simplified Arabic" w:cs="Simplified Arabic" w:hint="cs"/>
          <w:sz w:val="24"/>
          <w:szCs w:val="24"/>
          <w:rtl/>
        </w:rPr>
      </w:pPr>
      <w:r w:rsidRPr="00732652">
        <w:rPr>
          <w:rFonts w:ascii="Simplified Arabic" w:hAnsi="Simplified Arabic" w:cs="Simplified Arabic" w:hint="cs"/>
          <w:sz w:val="24"/>
          <w:szCs w:val="24"/>
          <w:vertAlign w:val="superscript"/>
          <w:rtl/>
        </w:rPr>
        <w:t>1</w:t>
      </w:r>
      <w:r w:rsidRPr="00732652">
        <w:rPr>
          <w:rFonts w:ascii="Simplified Arabic" w:hAnsi="Simplified Arabic" w:cs="Simplified Arabic" w:hint="cs"/>
          <w:sz w:val="24"/>
          <w:szCs w:val="24"/>
          <w:rtl/>
        </w:rPr>
        <w:t>-</w:t>
      </w:r>
      <w:r w:rsidRPr="00732652">
        <w:rPr>
          <w:rFonts w:ascii="Simplified Arabic" w:hAnsi="Simplified Arabic" w:cs="Simplified Arabic"/>
          <w:sz w:val="24"/>
          <w:szCs w:val="24"/>
        </w:rPr>
        <w:t xml:space="preserve"> Amiral Baron Duperré, Expédition d'Afrique, op. cit, p.5</w:t>
      </w:r>
    </w:p>
    <w:p w:rsidR="00D809A6" w:rsidRDefault="00D809A6" w:rsidP="00D809A6">
      <w:pPr>
        <w:tabs>
          <w:tab w:val="left" w:pos="5670"/>
        </w:tabs>
        <w:ind w:right="142"/>
        <w:jc w:val="right"/>
        <w:rPr>
          <w:rFonts w:ascii="Simplified Arabic" w:hAnsi="Simplified Arabic" w:cs="Simplified Arabic" w:hint="cs"/>
          <w:sz w:val="32"/>
          <w:szCs w:val="32"/>
          <w:rtl/>
        </w:rPr>
      </w:pPr>
    </w:p>
    <w:p w:rsidR="00D809A6" w:rsidRPr="00FC17A7" w:rsidRDefault="00D809A6" w:rsidP="00D809A6">
      <w:pPr>
        <w:tabs>
          <w:tab w:val="left" w:pos="5670"/>
        </w:tabs>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rPr>
        <w:t xml:space="preserve"> يوم 4 جويلية</w:t>
      </w:r>
      <w:r w:rsidRPr="00D809A6">
        <w:rPr>
          <w:rFonts w:ascii="Simplified Arabic" w:hAnsi="Simplified Arabic" w:cs="Simplified Arabic"/>
          <w:sz w:val="32"/>
          <w:szCs w:val="32"/>
          <w:rtl/>
        </w:rPr>
        <w:t xml:space="preserve"> </w:t>
      </w:r>
      <w:r w:rsidRPr="00FC17A7">
        <w:rPr>
          <w:rFonts w:ascii="Simplified Arabic" w:hAnsi="Simplified Arabic" w:cs="Simplified Arabic"/>
          <w:sz w:val="32"/>
          <w:szCs w:val="32"/>
          <w:rtl/>
        </w:rPr>
        <w:t>بالرمي على تحصينات مدينة الجزائر بالقنابل المتعددة العيارات، والأوزان، وذلك في نفس الوقت الذي تقوم فيه القوات</w:t>
      </w:r>
      <w:r w:rsidRPr="00D809A6">
        <w:rPr>
          <w:rFonts w:ascii="Simplified Arabic" w:hAnsi="Simplified Arabic" w:cs="Simplified Arabic"/>
          <w:sz w:val="32"/>
          <w:szCs w:val="32"/>
          <w:rtl/>
        </w:rPr>
        <w:t xml:space="preserve"> </w:t>
      </w:r>
      <w:r w:rsidRPr="00FC17A7">
        <w:rPr>
          <w:rFonts w:ascii="Simplified Arabic" w:hAnsi="Simplified Arabic" w:cs="Simplified Arabic"/>
          <w:sz w:val="32"/>
          <w:szCs w:val="32"/>
          <w:rtl/>
        </w:rPr>
        <w:t>البرية بالهجوم على حصن الإمبراطور. تنفيذا لهذا الأمر تنقلت كل السفن الحربية من سيدي فرج لتهاجم قالع البحرية</w:t>
      </w:r>
      <w:r w:rsidRPr="00D809A6">
        <w:rPr>
          <w:rFonts w:ascii="Simplified Arabic" w:hAnsi="Simplified Arabic" w:cs="Simplified Arabic"/>
          <w:sz w:val="32"/>
          <w:szCs w:val="32"/>
          <w:rtl/>
        </w:rPr>
        <w:t xml:space="preserve"> </w:t>
      </w:r>
      <w:r w:rsidRPr="00FC17A7">
        <w:rPr>
          <w:rFonts w:ascii="Simplified Arabic" w:hAnsi="Simplified Arabic" w:cs="Simplified Arabic"/>
          <w:sz w:val="32"/>
          <w:szCs w:val="32"/>
          <w:rtl/>
        </w:rPr>
        <w:t>الجزائرية من البوانت بيسكاد حتى باب الجديد، ورغم أن الرمي دام يوما كاملا، إلا أنه لم يكن له أي تأثير، بحيث لم</w:t>
      </w:r>
      <w:r w:rsidRPr="00D809A6">
        <w:rPr>
          <w:rFonts w:ascii="Simplified Arabic" w:hAnsi="Simplified Arabic" w:cs="Simplified Arabic"/>
          <w:sz w:val="32"/>
          <w:szCs w:val="32"/>
          <w:rtl/>
        </w:rPr>
        <w:t xml:space="preserve"> </w:t>
      </w:r>
      <w:r w:rsidRPr="00FC17A7">
        <w:rPr>
          <w:rFonts w:ascii="Simplified Arabic" w:hAnsi="Simplified Arabic" w:cs="Simplified Arabic"/>
          <w:sz w:val="32"/>
          <w:szCs w:val="32"/>
          <w:rtl/>
        </w:rPr>
        <w:t>تصب إلا ثالثة أوأربعة قنابل أهدافها دون أن تسبب خسائر كبيرة</w:t>
      </w:r>
      <w:r w:rsidR="00732652" w:rsidRPr="00D80D79">
        <w:rPr>
          <w:rFonts w:ascii="Simplified Arabic" w:hAnsi="Simplified Arabic" w:cs="Simplified Arabic" w:hint="cs"/>
          <w:sz w:val="24"/>
          <w:szCs w:val="24"/>
          <w:vertAlign w:val="superscript"/>
          <w:rtl/>
        </w:rPr>
        <w:t>(1</w:t>
      </w:r>
      <w:r w:rsidR="00D80D79" w:rsidRPr="00D80D79">
        <w:rPr>
          <w:rFonts w:ascii="Simplified Arabic" w:hAnsi="Simplified Arabic" w:cs="Simplified Arabic" w:hint="cs"/>
          <w:sz w:val="24"/>
          <w:szCs w:val="24"/>
          <w:vertAlign w:val="superscript"/>
          <w:rtl/>
        </w:rPr>
        <w:t>)</w:t>
      </w:r>
      <w:r w:rsidRPr="00FC17A7">
        <w:rPr>
          <w:rFonts w:ascii="Simplified Arabic" w:hAnsi="Simplified Arabic" w:cs="Simplified Arabic"/>
          <w:sz w:val="32"/>
          <w:szCs w:val="32"/>
          <w:rtl/>
        </w:rPr>
        <w:t>.</w:t>
      </w:r>
      <w:r>
        <w:rPr>
          <w:rFonts w:ascii="Simplified Arabic" w:hAnsi="Simplified Arabic" w:cs="Simplified Arabic"/>
          <w:sz w:val="32"/>
          <w:szCs w:val="32"/>
        </w:rPr>
        <w:t xml:space="preserve"> </w:t>
      </w:r>
    </w:p>
    <w:p w:rsidR="00F1364E" w:rsidRPr="00FC17A7" w:rsidRDefault="00346175" w:rsidP="00C420B3">
      <w:pPr>
        <w:tabs>
          <w:tab w:val="left" w:pos="5670"/>
        </w:tabs>
        <w:ind w:right="142"/>
        <w:jc w:val="right"/>
        <w:rPr>
          <w:rFonts w:ascii="Simplified Arabic" w:hAnsi="Simplified Arabic" w:cs="Simplified Arabic"/>
          <w:b/>
          <w:bCs/>
          <w:sz w:val="32"/>
          <w:szCs w:val="32"/>
        </w:rPr>
      </w:pPr>
      <w:r w:rsidRPr="00FC17A7">
        <w:rPr>
          <w:rFonts w:ascii="Simplified Arabic" w:hAnsi="Simplified Arabic" w:cs="Simplified Arabic"/>
          <w:b/>
          <w:bCs/>
          <w:sz w:val="32"/>
          <w:szCs w:val="32"/>
          <w:rtl/>
        </w:rPr>
        <w:t xml:space="preserve"> </w:t>
      </w:r>
      <w:r w:rsidR="00F1364E" w:rsidRPr="00FC17A7">
        <w:rPr>
          <w:rFonts w:ascii="Simplified Arabic" w:hAnsi="Simplified Arabic" w:cs="Simplified Arabic"/>
          <w:b/>
          <w:bCs/>
          <w:sz w:val="32"/>
          <w:szCs w:val="32"/>
          <w:rtl/>
        </w:rPr>
        <w:t xml:space="preserve"> احت</w:t>
      </w:r>
      <w:r w:rsidR="003D6CF7" w:rsidRPr="00FC17A7">
        <w:rPr>
          <w:rFonts w:ascii="Simplified Arabic" w:hAnsi="Simplified Arabic" w:cs="Simplified Arabic"/>
          <w:b/>
          <w:bCs/>
          <w:sz w:val="32"/>
          <w:szCs w:val="32"/>
          <w:rtl/>
        </w:rPr>
        <w:t>لا</w:t>
      </w:r>
      <w:r w:rsidR="00F1364E" w:rsidRPr="00FC17A7">
        <w:rPr>
          <w:rFonts w:ascii="Simplified Arabic" w:hAnsi="Simplified Arabic" w:cs="Simplified Arabic"/>
          <w:b/>
          <w:bCs/>
          <w:sz w:val="32"/>
          <w:szCs w:val="32"/>
          <w:rtl/>
        </w:rPr>
        <w:t>ل مدينة الجزائر</w:t>
      </w:r>
    </w:p>
    <w:p w:rsidR="00F1364E" w:rsidRPr="00FC17A7" w:rsidRDefault="00F1364E" w:rsidP="00D80D79">
      <w:pPr>
        <w:tabs>
          <w:tab w:val="left" w:pos="5670"/>
        </w:tabs>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 xml:space="preserve">بعد سقوط حصن </w:t>
      </w:r>
      <w:r w:rsidR="003D6CF7"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مبراطور في أيدي الفرنسيين، أصبح الطريق أمامهم مفتوحا، وسه</w:t>
      </w:r>
      <w:r w:rsidR="003D6CF7" w:rsidRPr="00FC17A7">
        <w:rPr>
          <w:rFonts w:ascii="Simplified Arabic" w:hAnsi="Simplified Arabic" w:cs="Simplified Arabic"/>
          <w:sz w:val="32"/>
          <w:szCs w:val="32"/>
          <w:rtl/>
        </w:rPr>
        <w:t>لا</w:t>
      </w:r>
      <w:r w:rsidRPr="00FC17A7">
        <w:rPr>
          <w:rFonts w:ascii="Simplified Arabic" w:hAnsi="Simplified Arabic" w:cs="Simplified Arabic"/>
          <w:sz w:val="32"/>
          <w:szCs w:val="32"/>
          <w:rtl/>
        </w:rPr>
        <w:t xml:space="preserve"> بحيث لم يبق لدة</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الجزائريين من وسائل المقاومةإلا المدافع القليلة المنصوبة على أسوار القصبة، وهي لا تعد شيئا مقابل القوة التدميرية</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للمدافع الفرنسية، في هذه اللحظات الحرجة يقول أحد شهود الحادث أن الداي حسين أمر بعقد اجتماع طارئ يضم</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وجهاء المدينة، ورجال السلطة والجيش لدراسة المستجدات، وفي نفس الوقت " أرسل وفدا يضم ناظر الديوان، وقائد</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البحرية، رفقة قنصل إنجلترا إلى الجنرال دوبورمون قائد الحملة ليختبروا ما في طويته، ويعلموا مقاصده، فكتب اليه أمير جيش الفرنسيس يقول له قد أمهلناك أربعة وعشرين ساعة لتتروى في تسليم القلعة طوعا، وإلا أخذناها عنوة، وعاملنا أهلها بأسوأ معاملة، فلما ورد المكتوب إلى حسين</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باشا وقرأه على وجوه أهل البلد انحط رأيهم جميعا على</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التسليم</w:t>
      </w:r>
      <w:r w:rsidR="00D80D79" w:rsidRPr="00D80D79">
        <w:rPr>
          <w:rFonts w:ascii="Simplified Arabic" w:hAnsi="Simplified Arabic" w:cs="Simplified Arabic" w:hint="cs"/>
          <w:sz w:val="24"/>
          <w:szCs w:val="24"/>
          <w:vertAlign w:val="superscript"/>
          <w:rtl/>
        </w:rPr>
        <w:t>(2)</w:t>
      </w:r>
      <w:r w:rsidR="00D80D79">
        <w:rPr>
          <w:rFonts w:ascii="Simplified Arabic" w:hAnsi="Simplified Arabic" w:cs="Simplified Arabic" w:hint="cs"/>
          <w:sz w:val="32"/>
          <w:szCs w:val="32"/>
          <w:rtl/>
        </w:rPr>
        <w:t>.</w:t>
      </w:r>
      <w:r w:rsidR="00D809A6"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Pr>
        <w:t xml:space="preserve"> </w:t>
      </w:r>
    </w:p>
    <w:p w:rsidR="000A0902" w:rsidRPr="00FC17A7" w:rsidRDefault="003D6CF7" w:rsidP="00732652">
      <w:pPr>
        <w:tabs>
          <w:tab w:val="left" w:pos="5670"/>
        </w:tabs>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أ</w:t>
      </w:r>
      <w:r w:rsidR="000A0902" w:rsidRPr="00FC17A7">
        <w:rPr>
          <w:rFonts w:ascii="Simplified Arabic" w:hAnsi="Simplified Arabic" w:cs="Simplified Arabic"/>
          <w:sz w:val="32"/>
          <w:szCs w:val="32"/>
          <w:rtl/>
        </w:rPr>
        <w:t>دى احت</w:t>
      </w:r>
      <w:r w:rsidRPr="00FC17A7">
        <w:rPr>
          <w:rFonts w:ascii="Simplified Arabic" w:hAnsi="Simplified Arabic" w:cs="Simplified Arabic"/>
          <w:sz w:val="32"/>
          <w:szCs w:val="32"/>
          <w:rtl/>
        </w:rPr>
        <w:t>لا</w:t>
      </w:r>
      <w:r w:rsidR="000A0902" w:rsidRPr="00FC17A7">
        <w:rPr>
          <w:rFonts w:ascii="Simplified Arabic" w:hAnsi="Simplified Arabic" w:cs="Simplified Arabic"/>
          <w:sz w:val="32"/>
          <w:szCs w:val="32"/>
          <w:rtl/>
        </w:rPr>
        <w:t xml:space="preserve">ل حصن </w:t>
      </w:r>
      <w:r w:rsidRPr="00FC17A7">
        <w:rPr>
          <w:rFonts w:ascii="Simplified Arabic" w:hAnsi="Simplified Arabic" w:cs="Simplified Arabic"/>
          <w:sz w:val="32"/>
          <w:szCs w:val="32"/>
          <w:rtl/>
        </w:rPr>
        <w:t>الإمبراطور، ونشر البيان الفرنس</w:t>
      </w:r>
      <w:r w:rsidR="000A0902" w:rsidRPr="00FC17A7">
        <w:rPr>
          <w:rFonts w:ascii="Simplified Arabic" w:hAnsi="Simplified Arabic" w:cs="Simplified Arabic"/>
          <w:sz w:val="32"/>
          <w:szCs w:val="32"/>
          <w:rtl/>
        </w:rPr>
        <w:t xml:space="preserve">ي إلى التأثير السلبي في معنويات الجزائريين، وقبولهم بالهزيمة، </w:t>
      </w:r>
      <w:r w:rsidR="00D809A6" w:rsidRPr="00FC17A7">
        <w:rPr>
          <w:rFonts w:ascii="Simplified Arabic" w:hAnsi="Simplified Arabic" w:cs="Simplified Arabic"/>
          <w:sz w:val="32"/>
          <w:szCs w:val="32"/>
          <w:rtl/>
        </w:rPr>
        <w:t>فعقد في نفس الليلة "عدد من أعيان الجزائر من التجار، وأصحاب رؤوس الأ موال اجتماعا في برج باب البحرية فاتضح لهم أن خسران مدينة الجزائر شيء محتمل لا مفر منه، وأن الفرنسيين متى دخلوا بالقوة واستولوا على المدينة</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عنوة، فإنهم لا يكفون عن السلب والنهب، وقتل جميع السكان، بما فيهم النساء والصبيان، دون مقاومة. فمن الأحسن أن نأخذ باقتراحات الداي السلمية التي ترمي إلى إبرام معاهدة تسليم البالد</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بشروط نعقدها مع قائد الجيش</w:t>
      </w:r>
      <w:r w:rsidR="00D809A6" w:rsidRPr="00D809A6">
        <w:rPr>
          <w:rFonts w:ascii="Simplified Arabic" w:hAnsi="Simplified Arabic" w:cs="Simplified Arabic"/>
          <w:sz w:val="32"/>
          <w:szCs w:val="32"/>
          <w:rtl/>
        </w:rPr>
        <w:t xml:space="preserve"> </w:t>
      </w:r>
      <w:r w:rsidR="00D809A6" w:rsidRPr="00FC17A7">
        <w:rPr>
          <w:rFonts w:ascii="Simplified Arabic" w:hAnsi="Simplified Arabic" w:cs="Simplified Arabic"/>
          <w:sz w:val="32"/>
          <w:szCs w:val="32"/>
          <w:rtl/>
        </w:rPr>
        <w:t>الفرنسي</w:t>
      </w:r>
      <w:r w:rsidR="00D80D79" w:rsidRPr="00D80D79">
        <w:rPr>
          <w:rFonts w:ascii="Simplified Arabic" w:hAnsi="Simplified Arabic" w:cs="Simplified Arabic" w:hint="cs"/>
          <w:sz w:val="24"/>
          <w:szCs w:val="24"/>
          <w:vertAlign w:val="superscript"/>
          <w:rtl/>
        </w:rPr>
        <w:t>(3)</w:t>
      </w:r>
      <w:r w:rsidR="00D809A6" w:rsidRPr="00FC17A7">
        <w:rPr>
          <w:rFonts w:ascii="Simplified Arabic" w:hAnsi="Simplified Arabic" w:cs="Simplified Arabic"/>
          <w:sz w:val="32"/>
          <w:szCs w:val="32"/>
          <w:rtl/>
        </w:rPr>
        <w:t xml:space="preserve">. </w:t>
      </w:r>
    </w:p>
    <w:p w:rsidR="00D80D79" w:rsidRDefault="00D80D79" w:rsidP="00D80D79">
      <w:pPr>
        <w:tabs>
          <w:tab w:val="left" w:pos="5670"/>
        </w:tabs>
        <w:ind w:right="142"/>
        <w:jc w:val="right"/>
        <w:rPr>
          <w:rFonts w:ascii="Simplified Arabic" w:hAnsi="Simplified Arabic" w:cs="Simplified Arabic" w:hint="cs"/>
          <w:sz w:val="32"/>
          <w:szCs w:val="32"/>
          <w:rtl/>
        </w:rPr>
      </w:pPr>
    </w:p>
    <w:p w:rsidR="00D80D79" w:rsidRDefault="00D80D79" w:rsidP="00D80D79">
      <w:pPr>
        <w:tabs>
          <w:tab w:val="left" w:pos="5670"/>
        </w:tabs>
        <w:ind w:right="142"/>
        <w:jc w:val="right"/>
        <w:rPr>
          <w:rFonts w:ascii="Simplified Arabic" w:hAnsi="Simplified Arabic" w:cs="Simplified Arabic" w:hint="cs"/>
          <w:sz w:val="32"/>
          <w:szCs w:val="32"/>
          <w:rtl/>
        </w:rPr>
      </w:pPr>
    </w:p>
    <w:p w:rsidR="008933E4" w:rsidRPr="00FC17A7" w:rsidRDefault="00D809A6" w:rsidP="00D80D79">
      <w:pPr>
        <w:tabs>
          <w:tab w:val="left" w:pos="5670"/>
        </w:tabs>
        <w:ind w:right="142"/>
        <w:jc w:val="right"/>
        <w:rPr>
          <w:rFonts w:ascii="Simplified Arabic" w:hAnsi="Simplified Arabic" w:cs="Simplified Arabic"/>
          <w:sz w:val="32"/>
          <w:szCs w:val="32"/>
          <w:rtl/>
        </w:rPr>
      </w:pPr>
      <w:r w:rsidRPr="00FC17A7">
        <w:rPr>
          <w:rFonts w:ascii="Simplified Arabic" w:hAnsi="Simplified Arabic" w:cs="Simplified Arabic"/>
          <w:sz w:val="32"/>
          <w:szCs w:val="32"/>
        </w:rPr>
        <w:t xml:space="preserve"> </w:t>
      </w:r>
    </w:p>
    <w:p w:rsidR="00D809A6" w:rsidRDefault="00732652" w:rsidP="00FC17A7">
      <w:pPr>
        <w:tabs>
          <w:tab w:val="left" w:pos="5670"/>
        </w:tabs>
        <w:ind w:right="142"/>
        <w:jc w:val="right"/>
        <w:rPr>
          <w:rFonts w:ascii="Simplified Arabic" w:hAnsi="Simplified Arabic" w:cs="Simplified Arabic" w:hint="cs"/>
          <w:sz w:val="24"/>
          <w:szCs w:val="24"/>
          <w:rtl/>
        </w:rPr>
      </w:pPr>
      <w:r w:rsidRPr="00732652">
        <w:rPr>
          <w:rFonts w:ascii="Simplified Arabic" w:hAnsi="Simplified Arabic" w:cs="Simplified Arabic" w:hint="cs"/>
          <w:noProof/>
          <w:sz w:val="32"/>
          <w:szCs w:val="32"/>
          <w:vertAlign w:val="superscript"/>
          <w:rtl/>
          <w:lang w:val="fr-FR" w:eastAsia="fr-FR"/>
        </w:rPr>
        <w:pict>
          <v:shape id="_x0000_s6739" type="#_x0000_t32" style="position:absolute;left:0;text-align:left;margin-left:346.7pt;margin-top:.8pt;width:142.95pt;height:.35pt;flip:x;z-index:487693824" o:connectortype="straight"/>
        </w:pict>
      </w:r>
      <w:r w:rsidRPr="00732652">
        <w:rPr>
          <w:rFonts w:ascii="Simplified Arabic" w:hAnsi="Simplified Arabic" w:cs="Simplified Arabic" w:hint="cs"/>
          <w:sz w:val="24"/>
          <w:szCs w:val="24"/>
          <w:vertAlign w:val="superscript"/>
          <w:rtl/>
        </w:rPr>
        <w:t>1</w:t>
      </w:r>
      <w:r>
        <w:rPr>
          <w:rFonts w:ascii="Simplified Arabic" w:hAnsi="Simplified Arabic" w:cs="Simplified Arabic" w:hint="cs"/>
          <w:sz w:val="24"/>
          <w:szCs w:val="24"/>
          <w:rtl/>
        </w:rPr>
        <w:t>-</w:t>
      </w:r>
      <w:r w:rsidRPr="00732652">
        <w:rPr>
          <w:rFonts w:ascii="Simplified Arabic" w:hAnsi="Simplified Arabic" w:cs="Simplified Arabic"/>
          <w:sz w:val="24"/>
          <w:szCs w:val="24"/>
        </w:rPr>
        <w:t xml:space="preserve"> Dr.Gustave Gautherot, op. cit, p 384</w:t>
      </w:r>
    </w:p>
    <w:p w:rsidR="00732652" w:rsidRDefault="00732652" w:rsidP="00FC17A7">
      <w:pPr>
        <w:tabs>
          <w:tab w:val="left" w:pos="5670"/>
        </w:tabs>
        <w:ind w:right="142"/>
        <w:jc w:val="right"/>
        <w:rPr>
          <w:rFonts w:ascii="Simplified Arabic" w:hAnsi="Simplified Arabic" w:cs="Simplified Arabic" w:hint="cs"/>
          <w:sz w:val="32"/>
          <w:szCs w:val="32"/>
          <w:rtl/>
        </w:rPr>
      </w:pPr>
      <w:r w:rsidRPr="00D80D79">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00D80D79" w:rsidRPr="00D80D79">
        <w:rPr>
          <w:rFonts w:ascii="Simplified Arabic" w:hAnsi="Simplified Arabic" w:cs="Simplified Arabic"/>
          <w:sz w:val="24"/>
          <w:szCs w:val="24"/>
        </w:rPr>
        <w:t xml:space="preserve"> Amiral Baron Duperré, Expédition d'Afrique, op. cit, p.4</w:t>
      </w:r>
      <w:r>
        <w:rPr>
          <w:rFonts w:ascii="Simplified Arabic" w:hAnsi="Simplified Arabic" w:cs="Simplified Arabic"/>
          <w:sz w:val="24"/>
          <w:szCs w:val="24"/>
          <w:rtl/>
        </w:rPr>
        <w:br/>
      </w:r>
      <w:r w:rsidRPr="00D80D79">
        <w:rPr>
          <w:rFonts w:ascii="Simplified Arabic" w:hAnsi="Simplified Arabic" w:cs="Simplified Arabic" w:hint="cs"/>
          <w:sz w:val="24"/>
          <w:szCs w:val="24"/>
          <w:vertAlign w:val="superscript"/>
          <w:rtl/>
        </w:rPr>
        <w:t>3</w:t>
      </w:r>
      <w:r>
        <w:rPr>
          <w:rFonts w:ascii="Simplified Arabic" w:hAnsi="Simplified Arabic" w:cs="Simplified Arabic" w:hint="cs"/>
          <w:sz w:val="24"/>
          <w:szCs w:val="24"/>
          <w:rtl/>
        </w:rPr>
        <w:t>-</w:t>
      </w:r>
      <w:r w:rsidR="00D80D79" w:rsidRPr="00D80D79">
        <w:rPr>
          <w:rFonts w:ascii="Simplified Arabic" w:hAnsi="Simplified Arabic" w:cs="Simplified Arabic"/>
          <w:sz w:val="24"/>
          <w:szCs w:val="24"/>
        </w:rPr>
        <w:t xml:space="preserve"> Barchou de Penhoen1835, p.130</w:t>
      </w:r>
    </w:p>
    <w:p w:rsidR="00D809A6" w:rsidRDefault="00D809A6" w:rsidP="00FC17A7">
      <w:pPr>
        <w:tabs>
          <w:tab w:val="left" w:pos="5670"/>
        </w:tabs>
        <w:ind w:right="142"/>
        <w:jc w:val="right"/>
        <w:rPr>
          <w:rFonts w:ascii="Simplified Arabic" w:hAnsi="Simplified Arabic" w:cs="Simplified Arabic" w:hint="cs"/>
          <w:sz w:val="32"/>
          <w:szCs w:val="32"/>
          <w:rtl/>
        </w:rPr>
      </w:pPr>
    </w:p>
    <w:p w:rsidR="000A0902" w:rsidRPr="00FC17A7" w:rsidRDefault="008933E4" w:rsidP="00FC17A7">
      <w:pPr>
        <w:tabs>
          <w:tab w:val="left" w:pos="5670"/>
        </w:tabs>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وفي اعتقادنا أن دولة مثل فرنسا ذات سيادة واحترام،لاتسمح لها مكانتها بمخالفة هذه الشروط أوخرق تلك المعاهدة.</w:t>
      </w:r>
    </w:p>
    <w:p w:rsidR="000A0902" w:rsidRPr="00FC17A7" w:rsidRDefault="000A0902" w:rsidP="00C35AF7">
      <w:pPr>
        <w:tabs>
          <w:tab w:val="left" w:pos="5670"/>
        </w:tabs>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rPr>
        <w:t xml:space="preserve">قام بعدها الداي حسين بالتوقيع على معاهدة مدينة الجزائر، أوما تعارف عليها باسم " اتفاقية </w:t>
      </w:r>
      <w:r w:rsidR="003D6CF7"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ستس</w:t>
      </w:r>
      <w:r w:rsidR="003D6CF7" w:rsidRPr="00FC17A7">
        <w:rPr>
          <w:rFonts w:ascii="Simplified Arabic" w:hAnsi="Simplified Arabic" w:cs="Simplified Arabic"/>
          <w:sz w:val="32"/>
          <w:szCs w:val="32"/>
          <w:rtl/>
        </w:rPr>
        <w:t>لا</w:t>
      </w:r>
      <w:r w:rsidRPr="00FC17A7">
        <w:rPr>
          <w:rFonts w:ascii="Simplified Arabic" w:hAnsi="Simplified Arabic" w:cs="Simplified Arabic"/>
          <w:sz w:val="32"/>
          <w:szCs w:val="32"/>
          <w:rtl/>
        </w:rPr>
        <w:t>م "، يوم</w:t>
      </w:r>
      <w:r w:rsidR="00C35AF7" w:rsidRPr="00FC17A7">
        <w:rPr>
          <w:rFonts w:ascii="Simplified Arabic" w:hAnsi="Simplified Arabic" w:cs="Simplified Arabic"/>
          <w:sz w:val="32"/>
          <w:szCs w:val="32"/>
          <w:rtl/>
        </w:rPr>
        <w:t>5</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جويلية 1830 ،حيث تعهد فيها الداي بتسليم جميع حصون المدينة والميناء للقوات الفرنسية قبل الساعة العاشرة، مقابل تعهد القائد العام للجيش الفرنسي بضمان حرية الداي حسين، وأن يساعده على التنقل رفقة أسرته إلى أي مكان يختار الذهاب إليه، وكذلك ضمان ممارسة الحرية الدينية للسكان، وأمالكهم وتجارتهم وصناعتهم .</w:t>
      </w:r>
      <w:r w:rsidR="00C35AF7" w:rsidRPr="00FC17A7">
        <w:rPr>
          <w:rFonts w:ascii="Simplified Arabic" w:hAnsi="Simplified Arabic" w:cs="Simplified Arabic"/>
          <w:sz w:val="32"/>
          <w:szCs w:val="32"/>
        </w:rPr>
        <w:t xml:space="preserve">  </w:t>
      </w:r>
    </w:p>
    <w:p w:rsidR="000A0902" w:rsidRPr="00FC17A7" w:rsidRDefault="000A0902" w:rsidP="00C35AF7">
      <w:pPr>
        <w:tabs>
          <w:tab w:val="left" w:pos="5670"/>
        </w:tabs>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rPr>
        <w:t xml:space="preserve">بعد توقيع الداي على معاهدة </w:t>
      </w:r>
      <w:r w:rsidR="009E48BF"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ستس</w:t>
      </w:r>
      <w:r w:rsidR="009E48BF" w:rsidRPr="00FC17A7">
        <w:rPr>
          <w:rFonts w:ascii="Simplified Arabic" w:hAnsi="Simplified Arabic" w:cs="Simplified Arabic"/>
          <w:sz w:val="32"/>
          <w:szCs w:val="32"/>
          <w:rtl/>
        </w:rPr>
        <w:t>لا</w:t>
      </w:r>
      <w:r w:rsidRPr="00FC17A7">
        <w:rPr>
          <w:rFonts w:ascii="Simplified Arabic" w:hAnsi="Simplified Arabic" w:cs="Simplified Arabic"/>
          <w:sz w:val="32"/>
          <w:szCs w:val="32"/>
          <w:rtl/>
        </w:rPr>
        <w:t>م، احتلت الفرقة الثانية القصبة، والجزء العلوي من مدينة الجزائر، بينما</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احتلت الفرقة الثانية الميناء، ومقر البحرية الجزائرية، والجزء السفلي من المدينة، بينما احتلت وحدات المدفعية</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الحصون، واسطبلات الداي، و انتشرت وحدات الهندسة العسكرية على النقاط التي كانت تتطلب أشغال الترميم</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والهندسة. أما سرايا الفرسان فقد انتشرت في السهول، وعلى مرتفعات مصطفى باشا لمراقبة و تغطية طريق قسنطينة</w:t>
      </w:r>
      <w:r w:rsidR="00C35AF7" w:rsidRPr="00FC17A7">
        <w:rPr>
          <w:rFonts w:ascii="Simplified Arabic" w:hAnsi="Simplified Arabic" w:cs="Simplified Arabic"/>
          <w:sz w:val="32"/>
          <w:szCs w:val="32"/>
        </w:rPr>
        <w:t xml:space="preserve"> </w:t>
      </w:r>
    </w:p>
    <w:p w:rsidR="000A0902" w:rsidRPr="00FC17A7" w:rsidRDefault="0050330B" w:rsidP="00D80D79">
      <w:pPr>
        <w:tabs>
          <w:tab w:val="left" w:pos="5670"/>
        </w:tabs>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والبليدة</w:t>
      </w:r>
      <w:r w:rsidR="00D80D79" w:rsidRPr="00D80D79">
        <w:rPr>
          <w:rFonts w:ascii="Simplified Arabic" w:hAnsi="Simplified Arabic" w:cs="Simplified Arabic" w:hint="cs"/>
          <w:sz w:val="24"/>
          <w:szCs w:val="24"/>
          <w:vertAlign w:val="superscript"/>
          <w:rtl/>
        </w:rPr>
        <w:t>(1)</w:t>
      </w:r>
      <w:r w:rsidR="00D80D79">
        <w:rPr>
          <w:rFonts w:ascii="Simplified Arabic" w:hAnsi="Simplified Arabic" w:cs="Simplified Arabic" w:hint="cs"/>
          <w:sz w:val="32"/>
          <w:szCs w:val="32"/>
          <w:rtl/>
        </w:rPr>
        <w:t>.</w:t>
      </w:r>
    </w:p>
    <w:p w:rsidR="00C35AF7" w:rsidRPr="00FC17A7" w:rsidRDefault="000A0902" w:rsidP="00C35AF7">
      <w:pPr>
        <w:tabs>
          <w:tab w:val="left" w:pos="5670"/>
        </w:tabs>
        <w:ind w:right="142"/>
        <w:jc w:val="right"/>
        <w:rPr>
          <w:rFonts w:ascii="Simplified Arabic" w:hAnsi="Simplified Arabic" w:cs="Simplified Arabic"/>
          <w:sz w:val="32"/>
          <w:szCs w:val="32"/>
          <w:rtl/>
        </w:rPr>
      </w:pPr>
      <w:r w:rsidRPr="00FC17A7">
        <w:rPr>
          <w:rFonts w:ascii="Simplified Arabic" w:hAnsi="Simplified Arabic" w:cs="Simplified Arabic"/>
          <w:sz w:val="32"/>
          <w:szCs w:val="32"/>
          <w:rtl/>
        </w:rPr>
        <w:t xml:space="preserve">الفرقة </w:t>
      </w:r>
      <w:r w:rsidR="009E48BF"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ولى: </w:t>
      </w:r>
      <w:r w:rsidR="009E48BF" w:rsidRPr="00FC17A7">
        <w:rPr>
          <w:rFonts w:ascii="Simplified Arabic" w:hAnsi="Simplified Arabic" w:cs="Simplified Arabic"/>
          <w:sz w:val="32"/>
          <w:szCs w:val="32"/>
          <w:rtl/>
        </w:rPr>
        <w:t>ا</w:t>
      </w:r>
      <w:r w:rsidRPr="00FC17A7">
        <w:rPr>
          <w:rFonts w:ascii="Simplified Arabic" w:hAnsi="Simplified Arabic" w:cs="Simplified Arabic"/>
          <w:sz w:val="32"/>
          <w:szCs w:val="32"/>
          <w:rtl/>
        </w:rPr>
        <w:t xml:space="preserve">حتل اللواء </w:t>
      </w:r>
      <w:r w:rsidR="009E48BF"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ول منطقة </w:t>
      </w:r>
      <w:r w:rsidR="009E48BF"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 xml:space="preserve">بيار، وبوزريعة، بينما </w:t>
      </w:r>
      <w:r w:rsidR="009E48BF" w:rsidRPr="00FC17A7">
        <w:rPr>
          <w:rFonts w:ascii="Simplified Arabic" w:hAnsi="Simplified Arabic" w:cs="Simplified Arabic"/>
          <w:sz w:val="32"/>
          <w:szCs w:val="32"/>
          <w:rtl/>
        </w:rPr>
        <w:t>ا</w:t>
      </w:r>
      <w:r w:rsidRPr="00FC17A7">
        <w:rPr>
          <w:rFonts w:ascii="Simplified Arabic" w:hAnsi="Simplified Arabic" w:cs="Simplified Arabic"/>
          <w:sz w:val="32"/>
          <w:szCs w:val="32"/>
          <w:rtl/>
        </w:rPr>
        <w:t xml:space="preserve">حتل اللواء الثاني البوانت بيسكاد، وقلعة </w:t>
      </w:r>
      <w:r w:rsidR="0061566A"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 xml:space="preserve">نجليز، </w:t>
      </w:r>
      <w:r w:rsidR="00C35AF7" w:rsidRPr="00FC17A7">
        <w:rPr>
          <w:rFonts w:ascii="Simplified Arabic" w:hAnsi="Simplified Arabic" w:cs="Simplified Arabic"/>
          <w:sz w:val="32"/>
          <w:szCs w:val="32"/>
          <w:rtl/>
        </w:rPr>
        <w:t>وقلعة 24 ساعة، و برج باب الواد أو القلعة الجديدة. أما اللواء الثالث فقد توزعت وحداته بين حصن الإمبراطور،</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و الطغارة، و ثكنات الجنود الإنكشارية، و قرب قنصلية السويد.</w:t>
      </w:r>
    </w:p>
    <w:p w:rsidR="000A0902" w:rsidRDefault="00C35AF7" w:rsidP="00D80D79">
      <w:pPr>
        <w:tabs>
          <w:tab w:val="left" w:pos="5670"/>
        </w:tabs>
        <w:ind w:right="142"/>
        <w:jc w:val="right"/>
        <w:rPr>
          <w:rFonts w:ascii="Simplified Arabic" w:hAnsi="Simplified Arabic" w:cs="Simplified Arabic" w:hint="cs"/>
          <w:sz w:val="32"/>
          <w:szCs w:val="32"/>
          <w:rtl/>
        </w:rPr>
      </w:pPr>
      <w:r w:rsidRPr="00FC17A7">
        <w:rPr>
          <w:rFonts w:ascii="Simplified Arabic" w:hAnsi="Simplified Arabic" w:cs="Simplified Arabic"/>
          <w:sz w:val="32"/>
          <w:szCs w:val="32"/>
          <w:rtl/>
        </w:rPr>
        <w:t>يذكر الأميرال ديبيري قائد أسطول الحملة أنهم استولوا على " 1500 قطعة مدفعية برونزية، و أكثر من 30 سفينة</w:t>
      </w:r>
      <w:r w:rsidRPr="00C35AF7">
        <w:rPr>
          <w:rFonts w:ascii="Simplified Arabic" w:hAnsi="Simplified Arabic" w:cs="Simplified Arabic"/>
          <w:sz w:val="32"/>
          <w:szCs w:val="32"/>
          <w:rtl/>
        </w:rPr>
        <w:t xml:space="preserve"> </w:t>
      </w:r>
      <w:r w:rsidRPr="00FC17A7">
        <w:rPr>
          <w:rFonts w:ascii="Simplified Arabic" w:hAnsi="Simplified Arabic" w:cs="Simplified Arabic"/>
          <w:sz w:val="32"/>
          <w:szCs w:val="32"/>
          <w:rtl/>
        </w:rPr>
        <w:t>منها فرقاطات، وسفن القراصنة، وزوارق حربية سواء الموجودة في الحوض المائي في البحر، أو الموجودة في ورشات</w:t>
      </w:r>
      <w:r w:rsidRPr="00C35AF7">
        <w:rPr>
          <w:rFonts w:ascii="Simplified Arabic" w:hAnsi="Simplified Arabic" w:cs="Simplified Arabic"/>
          <w:sz w:val="32"/>
          <w:szCs w:val="32"/>
          <w:rtl/>
        </w:rPr>
        <w:t xml:space="preserve"> </w:t>
      </w:r>
      <w:r w:rsidRPr="00FC17A7">
        <w:rPr>
          <w:rFonts w:ascii="Simplified Arabic" w:hAnsi="Simplified Arabic" w:cs="Simplified Arabic"/>
          <w:sz w:val="32"/>
          <w:szCs w:val="32"/>
          <w:rtl/>
        </w:rPr>
        <w:t xml:space="preserve">التصنيع والتصليح، كما استولوا على كميات كبيرة من الأسلحة والذخيرة، وزعوها على قطعهم البحرية، و استولوا على كنز الإيالة المقدر بـ 55 مليون فرنك </w:t>
      </w:r>
      <w:r w:rsidR="00D80D79" w:rsidRPr="00D80D79">
        <w:rPr>
          <w:rFonts w:ascii="Simplified Arabic" w:hAnsi="Simplified Arabic" w:cs="Simplified Arabic" w:hint="cs"/>
          <w:sz w:val="24"/>
          <w:szCs w:val="24"/>
          <w:vertAlign w:val="superscript"/>
          <w:rtl/>
        </w:rPr>
        <w:t>(2)</w:t>
      </w:r>
      <w:r w:rsidR="00D80D79">
        <w:rPr>
          <w:rFonts w:ascii="Simplified Arabic" w:hAnsi="Simplified Arabic" w:cs="Simplified Arabic" w:hint="cs"/>
          <w:sz w:val="32"/>
          <w:szCs w:val="32"/>
          <w:rtl/>
        </w:rPr>
        <w:t>.</w:t>
      </w:r>
    </w:p>
    <w:p w:rsidR="00D80D79" w:rsidRDefault="00D80D79" w:rsidP="00C35AF7">
      <w:pPr>
        <w:tabs>
          <w:tab w:val="left" w:pos="5670"/>
        </w:tabs>
        <w:ind w:right="142"/>
        <w:jc w:val="right"/>
        <w:rPr>
          <w:rFonts w:ascii="Simplified Arabic" w:hAnsi="Simplified Arabic" w:cs="Simplified Arabic" w:hint="cs"/>
          <w:sz w:val="32"/>
          <w:szCs w:val="32"/>
          <w:rtl/>
        </w:rPr>
      </w:pPr>
    </w:p>
    <w:p w:rsidR="00D80D79" w:rsidRDefault="00D80D79" w:rsidP="00C35AF7">
      <w:pPr>
        <w:tabs>
          <w:tab w:val="left" w:pos="5670"/>
        </w:tabs>
        <w:ind w:right="142"/>
        <w:jc w:val="right"/>
        <w:rPr>
          <w:rFonts w:ascii="Simplified Arabic" w:hAnsi="Simplified Arabic" w:cs="Simplified Arabic" w:hint="cs"/>
          <w:sz w:val="32"/>
          <w:szCs w:val="32"/>
          <w:rtl/>
        </w:rPr>
      </w:pPr>
    </w:p>
    <w:p w:rsidR="00D80D79" w:rsidRDefault="00D80D79" w:rsidP="00C35AF7">
      <w:pPr>
        <w:tabs>
          <w:tab w:val="left" w:pos="5670"/>
        </w:tabs>
        <w:ind w:right="142"/>
        <w:jc w:val="right"/>
        <w:rPr>
          <w:rFonts w:ascii="Simplified Arabic" w:hAnsi="Simplified Arabic" w:cs="Simplified Arabic" w:hint="cs"/>
          <w:sz w:val="32"/>
          <w:szCs w:val="32"/>
          <w:rtl/>
        </w:rPr>
      </w:pPr>
    </w:p>
    <w:p w:rsidR="00D80D79" w:rsidRDefault="00D80D79" w:rsidP="00C35AF7">
      <w:pPr>
        <w:tabs>
          <w:tab w:val="left" w:pos="5670"/>
        </w:tabs>
        <w:ind w:right="142"/>
        <w:jc w:val="right"/>
        <w:rPr>
          <w:rFonts w:ascii="Simplified Arabic" w:hAnsi="Simplified Arabic" w:cs="Simplified Arabic" w:hint="cs"/>
          <w:sz w:val="32"/>
          <w:szCs w:val="32"/>
          <w:rtl/>
        </w:rPr>
      </w:pPr>
    </w:p>
    <w:p w:rsidR="00C35AF7" w:rsidRDefault="00D80D79" w:rsidP="00C35AF7">
      <w:pPr>
        <w:tabs>
          <w:tab w:val="left" w:pos="5670"/>
        </w:tabs>
        <w:ind w:right="142"/>
        <w:jc w:val="right"/>
        <w:rPr>
          <w:rFonts w:ascii="Simplified Arabic" w:hAnsi="Simplified Arabic" w:cs="Simplified Arabic" w:hint="cs"/>
          <w:sz w:val="32"/>
          <w:szCs w:val="32"/>
          <w:rtl/>
        </w:rPr>
      </w:pPr>
      <w:r w:rsidRPr="00D80D79">
        <w:rPr>
          <w:rFonts w:ascii="Simplified Arabic" w:hAnsi="Simplified Arabic" w:cs="Simplified Arabic"/>
          <w:noProof/>
          <w:sz w:val="24"/>
          <w:szCs w:val="24"/>
          <w:vertAlign w:val="superscript"/>
          <w:rtl/>
          <w:lang w:val="fr-FR" w:eastAsia="fr-FR"/>
        </w:rPr>
        <w:pict>
          <v:shape id="_x0000_s6740" type="#_x0000_t32" style="position:absolute;left:0;text-align:left;margin-left:347.85pt;margin-top:24.85pt;width:142.95pt;height:.35pt;flip:x;z-index:487694848" o:connectortype="straight"/>
        </w:pict>
      </w:r>
    </w:p>
    <w:p w:rsidR="00C35AF7" w:rsidRDefault="00D80D79" w:rsidP="00C35AF7">
      <w:pPr>
        <w:tabs>
          <w:tab w:val="left" w:pos="5670"/>
        </w:tabs>
        <w:ind w:right="142"/>
        <w:jc w:val="right"/>
        <w:rPr>
          <w:rFonts w:ascii="Simplified Arabic" w:hAnsi="Simplified Arabic" w:cs="Simplified Arabic" w:hint="cs"/>
          <w:sz w:val="32"/>
          <w:szCs w:val="32"/>
          <w:rtl/>
        </w:rPr>
      </w:pPr>
      <w:r w:rsidRPr="00D80D79">
        <w:rPr>
          <w:rFonts w:ascii="Simplified Arabic" w:hAnsi="Simplified Arabic" w:cs="Simplified Arabic" w:hint="cs"/>
          <w:sz w:val="24"/>
          <w:szCs w:val="24"/>
          <w:vertAlign w:val="superscript"/>
          <w:rtl/>
        </w:rPr>
        <w:t>1</w:t>
      </w:r>
      <w:r w:rsidRPr="00D80D79">
        <w:rPr>
          <w:rFonts w:ascii="Simplified Arabic" w:hAnsi="Simplified Arabic" w:cs="Simplified Arabic" w:hint="cs"/>
          <w:sz w:val="24"/>
          <w:szCs w:val="24"/>
          <w:rtl/>
        </w:rPr>
        <w:t>-</w:t>
      </w:r>
      <w:r w:rsidRPr="00D80D79">
        <w:rPr>
          <w:rFonts w:ascii="Simplified Arabic" w:hAnsi="Simplified Arabic" w:cs="Simplified Arabic"/>
          <w:sz w:val="24"/>
          <w:szCs w:val="24"/>
        </w:rPr>
        <w:t xml:space="preserve"> Docteur Bonnafont Jean-Pierre</w:t>
      </w:r>
      <w:r w:rsidRPr="00D80D79">
        <w:rPr>
          <w:rFonts w:ascii="Simplified Arabic" w:hAnsi="Simplified Arabic" w:cs="Simplified Arabic"/>
          <w:sz w:val="24"/>
          <w:szCs w:val="24"/>
          <w:rtl/>
        </w:rPr>
        <w:t xml:space="preserve"> </w:t>
      </w:r>
      <w:r w:rsidRPr="00D80D79">
        <w:rPr>
          <w:rFonts w:ascii="Simplified Arabic" w:hAnsi="Simplified Arabic" w:cs="Simplified Arabic"/>
          <w:sz w:val="24"/>
          <w:szCs w:val="24"/>
        </w:rPr>
        <w:t>op. cit, p.32</w:t>
      </w:r>
    </w:p>
    <w:p w:rsidR="00D80D79" w:rsidRPr="00D80D79" w:rsidRDefault="00D80D79" w:rsidP="00D80D79">
      <w:pPr>
        <w:tabs>
          <w:tab w:val="left" w:pos="5670"/>
        </w:tabs>
        <w:ind w:right="142"/>
        <w:jc w:val="right"/>
        <w:rPr>
          <w:rFonts w:ascii="Simplified Arabic" w:hAnsi="Simplified Arabic" w:cs="Simplified Arabic" w:hint="cs"/>
          <w:sz w:val="24"/>
          <w:szCs w:val="24"/>
          <w:rtl/>
        </w:rPr>
      </w:pPr>
      <w:r w:rsidRPr="00D80D79">
        <w:rPr>
          <w:rFonts w:ascii="Simplified Arabic" w:hAnsi="Simplified Arabic" w:cs="Simplified Arabic" w:hint="cs"/>
          <w:sz w:val="24"/>
          <w:szCs w:val="24"/>
          <w:vertAlign w:val="superscript"/>
          <w:rtl/>
        </w:rPr>
        <w:t>2</w:t>
      </w:r>
      <w:r w:rsidRPr="00D80D79">
        <w:rPr>
          <w:rFonts w:ascii="Simplified Arabic" w:hAnsi="Simplified Arabic" w:cs="Simplified Arabic" w:hint="cs"/>
          <w:sz w:val="24"/>
          <w:szCs w:val="24"/>
          <w:rtl/>
        </w:rPr>
        <w:t>-</w:t>
      </w:r>
      <w:r w:rsidRPr="00D80D79">
        <w:rPr>
          <w:rFonts w:ascii="Simplified Arabic" w:hAnsi="Simplified Arabic" w:cs="Simplified Arabic"/>
          <w:sz w:val="24"/>
          <w:szCs w:val="24"/>
          <w:rtl/>
        </w:rPr>
        <w:t xml:space="preserve"> محمد العربي الزبيري مصدر سابق، ص12-14</w:t>
      </w:r>
    </w:p>
    <w:p w:rsidR="00C35AF7" w:rsidRPr="00FC17A7" w:rsidRDefault="00C35AF7" w:rsidP="00D80D79">
      <w:pPr>
        <w:tabs>
          <w:tab w:val="left" w:pos="5670"/>
        </w:tabs>
        <w:ind w:right="142"/>
        <w:rPr>
          <w:rFonts w:ascii="Simplified Arabic" w:hAnsi="Simplified Arabic" w:cs="Simplified Arabic" w:hint="cs"/>
          <w:sz w:val="32"/>
          <w:szCs w:val="32"/>
          <w:rtl/>
          <w:lang w:bidi="ar-DZ"/>
        </w:rPr>
      </w:pPr>
    </w:p>
    <w:p w:rsidR="000A0902" w:rsidRPr="00FC17A7" w:rsidRDefault="00AD094F" w:rsidP="00C420B3">
      <w:pPr>
        <w:ind w:right="142"/>
        <w:jc w:val="right"/>
        <w:rPr>
          <w:rFonts w:ascii="Simplified Arabic" w:hAnsi="Simplified Arabic" w:cs="Simplified Arabic"/>
          <w:b/>
          <w:bCs/>
          <w:sz w:val="32"/>
          <w:szCs w:val="32"/>
          <w:lang w:val="fr-FR"/>
        </w:rPr>
      </w:pPr>
      <w:r w:rsidRPr="00FC17A7">
        <w:rPr>
          <w:rFonts w:ascii="Simplified Arabic" w:hAnsi="Simplified Arabic" w:cs="Simplified Arabic"/>
          <w:b/>
          <w:bCs/>
          <w:sz w:val="32"/>
          <w:szCs w:val="32"/>
          <w:rtl/>
        </w:rPr>
        <w:t>نتائج هذه المعارك الثلاث المتتالية:</w:t>
      </w:r>
      <w:r w:rsidR="00346175" w:rsidRPr="00FC17A7">
        <w:rPr>
          <w:rFonts w:ascii="Simplified Arabic" w:hAnsi="Simplified Arabic" w:cs="Simplified Arabic"/>
          <w:b/>
          <w:bCs/>
          <w:sz w:val="32"/>
          <w:szCs w:val="32"/>
          <w:rtl/>
        </w:rPr>
        <w:t xml:space="preserve"> </w:t>
      </w:r>
      <w:r w:rsidR="00346175" w:rsidRPr="00FC17A7">
        <w:rPr>
          <w:rFonts w:ascii="Simplified Arabic" w:hAnsi="Simplified Arabic" w:cs="Simplified Arabic"/>
          <w:b/>
          <w:bCs/>
          <w:sz w:val="32"/>
          <w:szCs w:val="32"/>
        </w:rPr>
        <w:t xml:space="preserve">  </w:t>
      </w:r>
    </w:p>
    <w:p w:rsidR="000A0902" w:rsidRPr="00FC17A7" w:rsidRDefault="00AD094F" w:rsidP="00C35AF7">
      <w:pPr>
        <w:ind w:right="142"/>
        <w:jc w:val="right"/>
        <w:rPr>
          <w:rFonts w:ascii="Simplified Arabic" w:hAnsi="Simplified Arabic" w:cs="Simplified Arabic" w:hint="cs"/>
          <w:sz w:val="32"/>
          <w:szCs w:val="32"/>
          <w:rtl/>
        </w:rPr>
      </w:pPr>
      <w:r w:rsidRPr="00FC17A7">
        <w:rPr>
          <w:rFonts w:ascii="Simplified Arabic" w:hAnsi="Simplified Arabic" w:cs="Simplified Arabic"/>
          <w:sz w:val="32"/>
          <w:szCs w:val="32"/>
          <w:rtl/>
        </w:rPr>
        <w:t xml:space="preserve">- </w:t>
      </w:r>
      <w:r w:rsidR="000A0902" w:rsidRPr="00FC17A7">
        <w:rPr>
          <w:rFonts w:ascii="Simplified Arabic" w:hAnsi="Simplified Arabic" w:cs="Simplified Arabic"/>
          <w:sz w:val="32"/>
          <w:szCs w:val="32"/>
          <w:rtl/>
        </w:rPr>
        <w:t xml:space="preserve">هذه جملة الدروس المستخلصة </w:t>
      </w:r>
      <w:r w:rsidRPr="00FC17A7">
        <w:rPr>
          <w:rFonts w:ascii="Simplified Arabic" w:hAnsi="Simplified Arabic" w:cs="Simplified Arabic"/>
          <w:sz w:val="32"/>
          <w:szCs w:val="32"/>
          <w:rtl/>
        </w:rPr>
        <w:t>الإ</w:t>
      </w:r>
      <w:r w:rsidR="000A0902" w:rsidRPr="00FC17A7">
        <w:rPr>
          <w:rFonts w:ascii="Simplified Arabic" w:hAnsi="Simplified Arabic" w:cs="Simplified Arabic"/>
          <w:sz w:val="32"/>
          <w:szCs w:val="32"/>
          <w:rtl/>
        </w:rPr>
        <w:t>ستراتيجية والعملياتية والتكتيكية التي استخلصناها من هذا البحث، لعلها تفيد</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الباحثين، والمهتمين في إثراء هذا الموضوع الذي ما زال في حاجة إلى مزيد من التقصي و التوسع</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دور التصور السياسي، والعسكري لدى القيادة السياسية والعسكرية في تحضير الدولة للدفاع والحرب، وهو ما</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كان غائبا لدى القيادة السياسية والعسكرية لإيالة الجزائر، وعلى رأسهم الداي حسين، خاصة فيما يتعلق بدور ومكانة القوة العسكرية البحرية، جنود الإنكشارية، الفرسان العرب، الكراغلة في الدفاع والمحافظة عن</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المصالح العليا للدولة الجزائرية في ظل التطورات التي عرفها العالم آنذاك، وتكالب الدول الأوروبية، واتحادهم لتحطيم قوة الإيالة</w:t>
      </w:r>
      <w:r w:rsidR="00BC4F50" w:rsidRPr="00BC4F50">
        <w:rPr>
          <w:rFonts w:ascii="Simplified Arabic" w:hAnsi="Simplified Arabic" w:cs="Simplified Arabic" w:hint="cs"/>
          <w:sz w:val="24"/>
          <w:szCs w:val="24"/>
          <w:vertAlign w:val="superscript"/>
          <w:rtl/>
        </w:rPr>
        <w:t>(1)</w:t>
      </w:r>
      <w:r w:rsidR="00BC4F50">
        <w:rPr>
          <w:rFonts w:ascii="Simplified Arabic" w:hAnsi="Simplified Arabic" w:cs="Simplified Arabic" w:hint="cs"/>
          <w:sz w:val="32"/>
          <w:szCs w:val="32"/>
          <w:rtl/>
        </w:rPr>
        <w:t>.</w:t>
      </w:r>
      <w:r w:rsidR="00C35AF7">
        <w:rPr>
          <w:rFonts w:ascii="Simplified Arabic" w:hAnsi="Simplified Arabic" w:cs="Simplified Arabic"/>
          <w:sz w:val="32"/>
          <w:szCs w:val="32"/>
        </w:rPr>
        <w:t xml:space="preserve"> </w:t>
      </w:r>
    </w:p>
    <w:p w:rsidR="008933E4" w:rsidRPr="00FC17A7" w:rsidRDefault="000A0902" w:rsidP="00C35AF7">
      <w:pPr>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rPr>
        <w:t>إهمال القوة البحرية الجزائرية التي تعتبر العمود ا</w:t>
      </w:r>
      <w:r w:rsidR="00AD094F" w:rsidRPr="00FC17A7">
        <w:rPr>
          <w:rFonts w:ascii="Simplified Arabic" w:hAnsi="Simplified Arabic" w:cs="Simplified Arabic"/>
          <w:sz w:val="32"/>
          <w:szCs w:val="32"/>
          <w:rtl/>
        </w:rPr>
        <w:t>لأساس</w:t>
      </w:r>
      <w:r w:rsidRPr="00FC17A7">
        <w:rPr>
          <w:rFonts w:ascii="Simplified Arabic" w:hAnsi="Simplified Arabic" w:cs="Simplified Arabic"/>
          <w:sz w:val="32"/>
          <w:szCs w:val="32"/>
          <w:rtl/>
        </w:rPr>
        <w:t xml:space="preserve">ي لقوة </w:t>
      </w:r>
      <w:r w:rsidR="00AD094F"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 xml:space="preserve">يالة، وعدم تجديد </w:t>
      </w:r>
      <w:r w:rsidR="00AD094F" w:rsidRPr="00FC17A7">
        <w:rPr>
          <w:rFonts w:ascii="Simplified Arabic" w:hAnsi="Simplified Arabic" w:cs="Simplified Arabic"/>
          <w:sz w:val="32"/>
          <w:szCs w:val="32"/>
          <w:rtl/>
        </w:rPr>
        <w:t>الأ</w:t>
      </w:r>
      <w:r w:rsidRPr="00FC17A7">
        <w:rPr>
          <w:rFonts w:ascii="Simplified Arabic" w:hAnsi="Simplified Arabic" w:cs="Simplified Arabic"/>
          <w:sz w:val="32"/>
          <w:szCs w:val="32"/>
          <w:rtl/>
        </w:rPr>
        <w:t>سطول البحري، وعصرنته</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بالعتماد على الوسائل المتوفرة، وإعادة تسليحه بأسلحة حديثة تجعله في مستوى أساطيل العدو المحتمل،</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خاصة بعد الخسائر التي أصابته إثر مشاركته المباشرة في الحروب المحلية ضد أساطيل الدول الأوروبية،</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والأمريكية، وفي الحروب الإقليمية ضمن الأ سطول العثماني</w:t>
      </w:r>
    </w:p>
    <w:p w:rsidR="00793217" w:rsidRPr="00D80D79" w:rsidRDefault="0074632F" w:rsidP="00D80D79">
      <w:pPr>
        <w:ind w:right="142"/>
        <w:jc w:val="right"/>
        <w:rPr>
          <w:rFonts w:ascii="Simplified Arabic" w:hAnsi="Simplified Arabic" w:cs="Simplified Arabic"/>
          <w:sz w:val="24"/>
          <w:szCs w:val="24"/>
          <w:vertAlign w:val="superscript"/>
        </w:rPr>
      </w:pPr>
      <w:r w:rsidRPr="00D80D79">
        <w:rPr>
          <w:rFonts w:ascii="Simplified Arabic" w:hAnsi="Simplified Arabic" w:cs="Simplified Arabic"/>
          <w:sz w:val="32"/>
          <w:szCs w:val="32"/>
          <w:rtl/>
          <w:lang w:bidi="ar-DZ"/>
        </w:rPr>
        <w:t>.</w:t>
      </w:r>
      <w:r w:rsidRPr="00D80D79">
        <w:rPr>
          <w:rFonts w:ascii="Simplified Arabic" w:hAnsi="Simplified Arabic" w:cs="Simplified Arabic"/>
          <w:sz w:val="24"/>
          <w:szCs w:val="24"/>
          <w:vertAlign w:val="superscript"/>
        </w:rPr>
        <w:t>(</w:t>
      </w:r>
      <w:r w:rsidR="00D80D79" w:rsidRPr="00D80D79">
        <w:rPr>
          <w:rFonts w:ascii="Simplified Arabic" w:hAnsi="Simplified Arabic" w:cs="Simplified Arabic" w:hint="cs"/>
          <w:sz w:val="24"/>
          <w:szCs w:val="24"/>
          <w:vertAlign w:val="superscript"/>
          <w:rtl/>
        </w:rPr>
        <w:t>2</w:t>
      </w:r>
      <w:r w:rsidRPr="00D80D79">
        <w:rPr>
          <w:rFonts w:ascii="Simplified Arabic" w:hAnsi="Simplified Arabic" w:cs="Simplified Arabic"/>
          <w:sz w:val="24"/>
          <w:szCs w:val="24"/>
          <w:vertAlign w:val="superscript"/>
        </w:rPr>
        <w:t>)</w:t>
      </w:r>
    </w:p>
    <w:p w:rsidR="000A0902" w:rsidRPr="00FC17A7" w:rsidRDefault="00AD094F" w:rsidP="00C35AF7">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 xml:space="preserve">- </w:t>
      </w:r>
      <w:r w:rsidR="000A0902" w:rsidRPr="00FC17A7">
        <w:rPr>
          <w:rFonts w:ascii="Simplified Arabic" w:hAnsi="Simplified Arabic" w:cs="Simplified Arabic"/>
          <w:sz w:val="32"/>
          <w:szCs w:val="32"/>
          <w:rtl/>
        </w:rPr>
        <w:t xml:space="preserve">هناك مقولة </w:t>
      </w:r>
      <w:r w:rsidRPr="00FC17A7">
        <w:rPr>
          <w:rFonts w:ascii="Simplified Arabic" w:hAnsi="Simplified Arabic" w:cs="Simplified Arabic"/>
          <w:sz w:val="32"/>
          <w:szCs w:val="32"/>
          <w:rtl/>
        </w:rPr>
        <w:t>أ</w:t>
      </w:r>
      <w:r w:rsidR="000A0902" w:rsidRPr="00FC17A7">
        <w:rPr>
          <w:rFonts w:ascii="Simplified Arabic" w:hAnsi="Simplified Arabic" w:cs="Simplified Arabic"/>
          <w:sz w:val="32"/>
          <w:szCs w:val="32"/>
          <w:rtl/>
        </w:rPr>
        <w:t>حد القادة العسكريين تقول " إذا أردت الحرب، فاستعد لها في وقت السلم"، وهذا ما لم ينطبق</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على حالة الجيش الجزائري، حيث أنه لم يقم بأي استعدادات لمواجهة الحملة العسكرية الفرنسية، واقتصرت</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التحضيرات على بعض الإ جر اءات، والتدابير الضعيفة التي لا تغني ولا تسمن، ولا تفيد في صد قوة صغيرة، فما</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بالك بحملة عسكرية تتشكل من قوات عسكرية مدربة ومحترفة، مجهزة بأسطول من السفن المتنوعة، ومدفعية</w:t>
      </w:r>
      <w:r w:rsidR="000A0902" w:rsidRPr="00FC17A7">
        <w:rPr>
          <w:rFonts w:ascii="Simplified Arabic" w:hAnsi="Simplified Arabic" w:cs="Simplified Arabic"/>
          <w:sz w:val="32"/>
          <w:szCs w:val="32"/>
        </w:rPr>
        <w:t xml:space="preserve"> </w:t>
      </w:r>
    </w:p>
    <w:p w:rsidR="000A0902" w:rsidRPr="00FC17A7" w:rsidRDefault="000A0902" w:rsidP="00BC4F50">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متعددة المهام الميدانية، الجبلية، مدفعية الحصار</w:t>
      </w:r>
      <w:r w:rsidR="00BC4F50" w:rsidRPr="00BC4F50">
        <w:rPr>
          <w:rFonts w:ascii="Simplified Arabic" w:hAnsi="Simplified Arabic" w:cs="Simplified Arabic" w:hint="cs"/>
          <w:sz w:val="24"/>
          <w:szCs w:val="24"/>
          <w:vertAlign w:val="superscript"/>
          <w:rtl/>
        </w:rPr>
        <w:t>(3)</w:t>
      </w:r>
      <w:r w:rsidR="00AD094F" w:rsidRPr="00FC17A7">
        <w:rPr>
          <w:rFonts w:ascii="Simplified Arabic" w:hAnsi="Simplified Arabic" w:cs="Simplified Arabic"/>
          <w:sz w:val="32"/>
          <w:szCs w:val="32"/>
          <w:rtl/>
        </w:rPr>
        <w:t>.</w:t>
      </w:r>
      <w:r w:rsidR="0074632F" w:rsidRPr="00FC17A7">
        <w:rPr>
          <w:rFonts w:ascii="Simplified Arabic" w:hAnsi="Simplified Arabic" w:cs="Simplified Arabic"/>
          <w:sz w:val="32"/>
          <w:szCs w:val="32"/>
        </w:rPr>
        <w:t xml:space="preserve"> </w:t>
      </w:r>
    </w:p>
    <w:p w:rsidR="00C35AF7" w:rsidRDefault="00C35AF7" w:rsidP="00C35AF7">
      <w:pPr>
        <w:ind w:right="142"/>
        <w:jc w:val="right"/>
        <w:rPr>
          <w:rFonts w:ascii="Simplified Arabic" w:hAnsi="Simplified Arabic" w:cs="Simplified Arabic" w:hint="cs"/>
          <w:sz w:val="32"/>
          <w:szCs w:val="32"/>
          <w:rtl/>
        </w:rPr>
      </w:pPr>
    </w:p>
    <w:p w:rsidR="00C35AF7" w:rsidRDefault="00C35AF7" w:rsidP="00C35AF7">
      <w:pPr>
        <w:ind w:right="142"/>
        <w:jc w:val="right"/>
        <w:rPr>
          <w:rFonts w:ascii="Simplified Arabic" w:hAnsi="Simplified Arabic" w:cs="Simplified Arabic" w:hint="cs"/>
          <w:sz w:val="32"/>
          <w:szCs w:val="32"/>
          <w:rtl/>
        </w:rPr>
      </w:pPr>
    </w:p>
    <w:p w:rsidR="00C35AF7" w:rsidRDefault="00C35AF7" w:rsidP="00C35AF7">
      <w:pPr>
        <w:ind w:right="142"/>
        <w:jc w:val="right"/>
        <w:rPr>
          <w:rFonts w:ascii="Simplified Arabic" w:hAnsi="Simplified Arabic" w:cs="Simplified Arabic" w:hint="cs"/>
          <w:sz w:val="32"/>
          <w:szCs w:val="32"/>
          <w:rtl/>
        </w:rPr>
      </w:pPr>
    </w:p>
    <w:p w:rsidR="00C35AF7" w:rsidRDefault="00D80D79" w:rsidP="00C35AF7">
      <w:pPr>
        <w:ind w:right="142"/>
        <w:jc w:val="right"/>
        <w:rPr>
          <w:rFonts w:ascii="Simplified Arabic" w:hAnsi="Simplified Arabic" w:cs="Simplified Arabic" w:hint="cs"/>
          <w:sz w:val="32"/>
          <w:szCs w:val="32"/>
          <w:rtl/>
        </w:rPr>
      </w:pPr>
      <w:r>
        <w:rPr>
          <w:rFonts w:ascii="Simplified Arabic" w:hAnsi="Simplified Arabic" w:cs="Simplified Arabic" w:hint="cs"/>
          <w:noProof/>
          <w:sz w:val="32"/>
          <w:szCs w:val="32"/>
          <w:rtl/>
          <w:lang w:val="fr-FR" w:eastAsia="fr-FR"/>
        </w:rPr>
        <w:pict>
          <v:shape id="_x0000_s6741" type="#_x0000_t32" style="position:absolute;left:0;text-align:left;margin-left:341.65pt;margin-top:21.65pt;width:142.95pt;height:.35pt;flip:x;z-index:487695872" o:connectortype="straight"/>
        </w:pict>
      </w:r>
    </w:p>
    <w:p w:rsidR="00C35AF7" w:rsidRDefault="00D80D79" w:rsidP="00C35AF7">
      <w:pPr>
        <w:ind w:right="142"/>
        <w:jc w:val="right"/>
        <w:rPr>
          <w:rFonts w:ascii="Simplified Arabic" w:hAnsi="Simplified Arabic" w:cs="Simplified Arabic" w:hint="cs"/>
          <w:sz w:val="24"/>
          <w:szCs w:val="24"/>
          <w:rtl/>
        </w:rPr>
      </w:pPr>
      <w:r w:rsidRPr="00D80D79">
        <w:rPr>
          <w:rFonts w:ascii="Simplified Arabic" w:hAnsi="Simplified Arabic" w:cs="Simplified Arabic" w:hint="cs"/>
          <w:sz w:val="24"/>
          <w:szCs w:val="24"/>
          <w:vertAlign w:val="superscript"/>
          <w:rtl/>
        </w:rPr>
        <w:t>1</w:t>
      </w:r>
      <w:r>
        <w:rPr>
          <w:rFonts w:ascii="Simplified Arabic" w:hAnsi="Simplified Arabic" w:cs="Simplified Arabic" w:hint="cs"/>
          <w:sz w:val="24"/>
          <w:szCs w:val="24"/>
          <w:rtl/>
        </w:rPr>
        <w:t>-</w:t>
      </w:r>
      <w:r w:rsidRPr="00D80D79">
        <w:rPr>
          <w:rFonts w:ascii="Simplified Arabic" w:hAnsi="Simplified Arabic" w:cs="Simplified Arabic"/>
          <w:sz w:val="24"/>
          <w:szCs w:val="24"/>
        </w:rPr>
        <w:t xml:space="preserve"> M. Ferne</w:t>
      </w:r>
      <w:r w:rsidRPr="00D80D79">
        <w:rPr>
          <w:rFonts w:ascii="Simplified Arabic" w:hAnsi="Simplified Arabic" w:cs="Simplified Arabic"/>
          <w:sz w:val="24"/>
          <w:szCs w:val="24"/>
          <w:lang w:val="fr-FR"/>
        </w:rPr>
        <w:t>l</w:t>
      </w:r>
      <w:r w:rsidRPr="00D80D79">
        <w:rPr>
          <w:rFonts w:ascii="Simplified Arabic" w:hAnsi="Simplified Arabic" w:cs="Simplified Arabic"/>
          <w:sz w:val="24"/>
          <w:szCs w:val="24"/>
        </w:rPr>
        <w:t xml:space="preserve"> 1831, p.42</w:t>
      </w:r>
    </w:p>
    <w:p w:rsidR="00D80D79" w:rsidRDefault="00D80D79" w:rsidP="00C35AF7">
      <w:pPr>
        <w:ind w:right="142"/>
        <w:jc w:val="right"/>
        <w:rPr>
          <w:rFonts w:ascii="Simplified Arabic" w:hAnsi="Simplified Arabic" w:cs="Simplified Arabic" w:hint="cs"/>
          <w:sz w:val="24"/>
          <w:szCs w:val="24"/>
          <w:rtl/>
        </w:rPr>
      </w:pPr>
      <w:r w:rsidRPr="00D80D79">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Pr="00D80D79">
        <w:rPr>
          <w:rFonts w:ascii="Simplified Arabic" w:hAnsi="Simplified Arabic" w:cs="Simplified Arabic"/>
        </w:rPr>
        <w:t xml:space="preserve"> Idem, p.43</w:t>
      </w:r>
    </w:p>
    <w:p w:rsidR="00D80D79" w:rsidRDefault="00D80D79" w:rsidP="00C35AF7">
      <w:pPr>
        <w:ind w:right="142"/>
        <w:jc w:val="right"/>
        <w:rPr>
          <w:rFonts w:ascii="Simplified Arabic" w:hAnsi="Simplified Arabic" w:cs="Simplified Arabic" w:hint="cs"/>
          <w:sz w:val="24"/>
          <w:szCs w:val="24"/>
          <w:rtl/>
        </w:rPr>
      </w:pPr>
      <w:r w:rsidRPr="00BC4F50">
        <w:rPr>
          <w:rFonts w:ascii="Simplified Arabic" w:hAnsi="Simplified Arabic" w:cs="Simplified Arabic" w:hint="cs"/>
          <w:sz w:val="24"/>
          <w:szCs w:val="24"/>
          <w:vertAlign w:val="superscript"/>
          <w:rtl/>
        </w:rPr>
        <w:t>3</w:t>
      </w:r>
      <w:r>
        <w:rPr>
          <w:rFonts w:ascii="Simplified Arabic" w:hAnsi="Simplified Arabic" w:cs="Simplified Arabic" w:hint="cs"/>
          <w:sz w:val="24"/>
          <w:szCs w:val="24"/>
          <w:rtl/>
        </w:rPr>
        <w:t>-</w:t>
      </w:r>
      <w:r w:rsidR="00BC4F50" w:rsidRPr="00BC4F50">
        <w:rPr>
          <w:rFonts w:ascii="Simplified Arabic" w:hAnsi="Simplified Arabic" w:cs="Simplified Arabic"/>
          <w:sz w:val="24"/>
          <w:szCs w:val="24"/>
        </w:rPr>
        <w:t xml:space="preserve"> </w:t>
      </w:r>
      <w:r w:rsidR="00BC4F50" w:rsidRPr="00D80D79">
        <w:rPr>
          <w:rFonts w:ascii="Simplified Arabic" w:hAnsi="Simplified Arabic" w:cs="Simplified Arabic"/>
          <w:sz w:val="24"/>
          <w:szCs w:val="24"/>
        </w:rPr>
        <w:t>Pierre Berthezène, op. cit, p 66</w:t>
      </w:r>
    </w:p>
    <w:p w:rsidR="00D80D79" w:rsidRPr="00D80D79" w:rsidRDefault="00D80D79" w:rsidP="00C35AF7">
      <w:pPr>
        <w:ind w:right="142"/>
        <w:jc w:val="right"/>
        <w:rPr>
          <w:rFonts w:ascii="Simplified Arabic" w:hAnsi="Simplified Arabic" w:cs="Simplified Arabic" w:hint="cs"/>
          <w:sz w:val="24"/>
          <w:szCs w:val="24"/>
          <w:rtl/>
        </w:rPr>
      </w:pPr>
    </w:p>
    <w:p w:rsidR="00C35AF7" w:rsidRDefault="00C35AF7" w:rsidP="00BC4F50">
      <w:pPr>
        <w:ind w:right="142"/>
        <w:rPr>
          <w:rFonts w:ascii="Simplified Arabic" w:hAnsi="Simplified Arabic" w:cs="Simplified Arabic" w:hint="cs"/>
          <w:sz w:val="32"/>
          <w:szCs w:val="32"/>
          <w:rtl/>
        </w:rPr>
      </w:pPr>
    </w:p>
    <w:p w:rsidR="000A0902" w:rsidRPr="00FC17A7" w:rsidRDefault="00AD094F" w:rsidP="00C35AF7">
      <w:pPr>
        <w:ind w:right="142"/>
        <w:jc w:val="right"/>
        <w:rPr>
          <w:rFonts w:ascii="Simplified Arabic" w:hAnsi="Simplified Arabic" w:cs="Simplified Arabic" w:hint="cs"/>
          <w:sz w:val="32"/>
          <w:szCs w:val="32"/>
          <w:rtl/>
        </w:rPr>
      </w:pPr>
      <w:r w:rsidRPr="00FC17A7">
        <w:rPr>
          <w:rFonts w:ascii="Simplified Arabic" w:hAnsi="Simplified Arabic" w:cs="Simplified Arabic"/>
          <w:sz w:val="32"/>
          <w:szCs w:val="32"/>
          <w:rtl/>
        </w:rPr>
        <w:t xml:space="preserve">- </w:t>
      </w:r>
      <w:r w:rsidR="000A0902" w:rsidRPr="00FC17A7">
        <w:rPr>
          <w:rFonts w:ascii="Simplified Arabic" w:hAnsi="Simplified Arabic" w:cs="Simplified Arabic"/>
          <w:sz w:val="32"/>
          <w:szCs w:val="32"/>
          <w:rtl/>
        </w:rPr>
        <w:t>من بين أهم ا</w:t>
      </w:r>
      <w:r w:rsidRPr="00FC17A7">
        <w:rPr>
          <w:rFonts w:ascii="Simplified Arabic" w:hAnsi="Simplified Arabic" w:cs="Simplified Arabic"/>
          <w:sz w:val="32"/>
          <w:szCs w:val="32"/>
          <w:rtl/>
        </w:rPr>
        <w:t>لأ</w:t>
      </w:r>
      <w:r w:rsidR="000A0902" w:rsidRPr="00FC17A7">
        <w:rPr>
          <w:rFonts w:ascii="Simplified Arabic" w:hAnsi="Simplified Arabic" w:cs="Simplified Arabic"/>
          <w:sz w:val="32"/>
          <w:szCs w:val="32"/>
          <w:rtl/>
        </w:rPr>
        <w:t xml:space="preserve">سباب التي جعلت الجيش الجزائري </w:t>
      </w:r>
      <w:r w:rsidR="00232FC7" w:rsidRPr="00FC17A7">
        <w:rPr>
          <w:rFonts w:ascii="Simplified Arabic" w:hAnsi="Simplified Arabic" w:cs="Simplified Arabic"/>
          <w:sz w:val="32"/>
          <w:szCs w:val="32"/>
          <w:rtl/>
        </w:rPr>
        <w:t>لا</w:t>
      </w:r>
      <w:r w:rsidR="000A0902" w:rsidRPr="00FC17A7">
        <w:rPr>
          <w:rFonts w:ascii="Simplified Arabic" w:hAnsi="Simplified Arabic" w:cs="Simplified Arabic"/>
          <w:sz w:val="32"/>
          <w:szCs w:val="32"/>
          <w:rtl/>
        </w:rPr>
        <w:t xml:space="preserve"> يحقق أي انتصاررغم الشجاعة، والصمود، والجرأة التي كان</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يتحلى بها الجنود الجزائريين، عدم وجود قيادة تتمتع بالكفاءة، والشخصية القوية، والقدرات التنظيمية، فقد</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أخطأ الداي حسين عندما عين إبراهيم آغا قائدا للجيش الجزائري بحكم أنه صهره، رغم أنه يجهل أمور الحرب،</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وفنون القتال، وليس لديه أي خبرة عسكرية ميدانية في القيادة، وتسيير الرجال في القتال، إضافة إلى ذلك عدم</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استماعه لمشورة القادة ذوو الخبرة والتجر بة، والممارسة العسكرية، واستصغاره القتراحاتهم، واستبداده بآرائه</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مما جعله يرتكب الخطأ تلو األخر في إدارة المعارك التي خاضها ضد القوات الفرنسية، حيث كانت كل نتائجها</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لصالح العدو</w:t>
      </w:r>
      <w:r w:rsidR="00BC4F50" w:rsidRPr="00BC4F50">
        <w:rPr>
          <w:rFonts w:ascii="Simplified Arabic" w:hAnsi="Simplified Arabic" w:cs="Simplified Arabic" w:hint="cs"/>
          <w:sz w:val="24"/>
          <w:szCs w:val="24"/>
          <w:vertAlign w:val="superscript"/>
          <w:rtl/>
        </w:rPr>
        <w:t>(1)</w:t>
      </w:r>
      <w:r w:rsidR="00C35AF7" w:rsidRPr="00FC17A7">
        <w:rPr>
          <w:rFonts w:ascii="Simplified Arabic" w:hAnsi="Simplified Arabic" w:cs="Simplified Arabic"/>
          <w:sz w:val="32"/>
          <w:szCs w:val="32"/>
          <w:rtl/>
        </w:rPr>
        <w:t>.</w:t>
      </w:r>
    </w:p>
    <w:p w:rsidR="000A0902" w:rsidRPr="00FC17A7" w:rsidRDefault="00232FC7" w:rsidP="00C35AF7">
      <w:pPr>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rPr>
        <w:t xml:space="preserve">- </w:t>
      </w:r>
      <w:r w:rsidR="000A0902" w:rsidRPr="00FC17A7">
        <w:rPr>
          <w:rFonts w:ascii="Simplified Arabic" w:hAnsi="Simplified Arabic" w:cs="Simplified Arabic"/>
          <w:sz w:val="32"/>
          <w:szCs w:val="32"/>
          <w:rtl/>
        </w:rPr>
        <w:t xml:space="preserve">من أسباب الهزائم المتتالية للجيش الجزائري التسيب التام في مجال </w:t>
      </w:r>
      <w:r w:rsidRPr="00FC17A7">
        <w:rPr>
          <w:rFonts w:ascii="Simplified Arabic" w:hAnsi="Simplified Arabic" w:cs="Simplified Arabic"/>
          <w:sz w:val="32"/>
          <w:szCs w:val="32"/>
          <w:rtl/>
        </w:rPr>
        <w:t>الأ</w:t>
      </w:r>
      <w:r w:rsidR="000A0902" w:rsidRPr="00FC17A7">
        <w:rPr>
          <w:rFonts w:ascii="Simplified Arabic" w:hAnsi="Simplified Arabic" w:cs="Simplified Arabic"/>
          <w:sz w:val="32"/>
          <w:szCs w:val="32"/>
          <w:rtl/>
        </w:rPr>
        <w:t>من، و</w:t>
      </w:r>
      <w:r w:rsidRPr="00FC17A7">
        <w:rPr>
          <w:rFonts w:ascii="Simplified Arabic" w:hAnsi="Simplified Arabic" w:cs="Simplified Arabic"/>
          <w:sz w:val="32"/>
          <w:szCs w:val="32"/>
          <w:rtl/>
        </w:rPr>
        <w:t>الإ</w:t>
      </w:r>
      <w:r w:rsidR="000A0902" w:rsidRPr="00FC17A7">
        <w:rPr>
          <w:rFonts w:ascii="Simplified Arabic" w:hAnsi="Simplified Arabic" w:cs="Simplified Arabic"/>
          <w:sz w:val="32"/>
          <w:szCs w:val="32"/>
          <w:rtl/>
        </w:rPr>
        <w:t xml:space="preserve">نضباط، وعدم </w:t>
      </w:r>
      <w:r w:rsidRPr="00FC17A7">
        <w:rPr>
          <w:rFonts w:ascii="Simplified Arabic" w:hAnsi="Simplified Arabic" w:cs="Simplified Arabic"/>
          <w:sz w:val="32"/>
          <w:szCs w:val="32"/>
          <w:rtl/>
        </w:rPr>
        <w:t>الإ</w:t>
      </w:r>
      <w:r w:rsidR="000A0902" w:rsidRPr="00FC17A7">
        <w:rPr>
          <w:rFonts w:ascii="Simplified Arabic" w:hAnsi="Simplified Arabic" w:cs="Simplified Arabic"/>
          <w:sz w:val="32"/>
          <w:szCs w:val="32"/>
          <w:rtl/>
        </w:rPr>
        <w:t>لتزام بالتدابير</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والإجراءات المتعلقة بالمحافظة على سرية التخطيط، والمعلومات حول طبيعة وأعمال القوات الصديقة أثناء</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تحضير، أو تنفيذ العمليات العسكرية، فقد الحظنا تنقل العديد من الجزائريين إلى معسكرات العدو الفرنسي، وتبليغهم بمعلومات عن توقيت الهجومات المقبلة، وعن عدد القوات الجزائرية بالتفصيل.</w:t>
      </w:r>
    </w:p>
    <w:p w:rsidR="000A0902" w:rsidRPr="00FC17A7" w:rsidRDefault="0074632F" w:rsidP="00C35AF7">
      <w:pPr>
        <w:ind w:right="142"/>
        <w:jc w:val="right"/>
        <w:rPr>
          <w:rFonts w:ascii="Simplified Arabic" w:hAnsi="Simplified Arabic" w:cs="Simplified Arabic"/>
          <w:sz w:val="32"/>
          <w:szCs w:val="32"/>
        </w:rPr>
      </w:pPr>
      <w:r w:rsidRPr="00FC17A7">
        <w:rPr>
          <w:rFonts w:ascii="Simplified Arabic" w:hAnsi="Simplified Arabic" w:cs="Simplified Arabic"/>
          <w:sz w:val="32"/>
          <w:szCs w:val="32"/>
          <w:vertAlign w:val="superscript"/>
        </w:rPr>
        <w:cr/>
      </w:r>
      <w:r w:rsidR="00232FC7" w:rsidRPr="00FC17A7">
        <w:rPr>
          <w:rFonts w:ascii="Simplified Arabic" w:hAnsi="Simplified Arabic" w:cs="Simplified Arabic"/>
          <w:sz w:val="32"/>
          <w:szCs w:val="32"/>
          <w:rtl/>
        </w:rPr>
        <w:t xml:space="preserve"> -</w:t>
      </w:r>
      <w:r w:rsidR="000A0902" w:rsidRPr="00FC17A7">
        <w:rPr>
          <w:rFonts w:ascii="Simplified Arabic" w:hAnsi="Simplified Arabic" w:cs="Simplified Arabic"/>
          <w:sz w:val="32"/>
          <w:szCs w:val="32"/>
          <w:rtl/>
        </w:rPr>
        <w:t>أهمية، وفعالية تنظيم المقاومة، باستهداف الوحدات المنعزلة، وقوافل ا</w:t>
      </w:r>
      <w:r w:rsidR="00232FC7" w:rsidRPr="00FC17A7">
        <w:rPr>
          <w:rFonts w:ascii="Simplified Arabic" w:hAnsi="Simplified Arabic" w:cs="Simplified Arabic"/>
          <w:sz w:val="32"/>
          <w:szCs w:val="32"/>
          <w:rtl/>
        </w:rPr>
        <w:t>لإ</w:t>
      </w:r>
      <w:r w:rsidR="000A0902" w:rsidRPr="00FC17A7">
        <w:rPr>
          <w:rFonts w:ascii="Simplified Arabic" w:hAnsi="Simplified Arabic" w:cs="Simplified Arabic"/>
          <w:sz w:val="32"/>
          <w:szCs w:val="32"/>
          <w:rtl/>
        </w:rPr>
        <w:t>مداد والتموين، وذلك باستغ</w:t>
      </w:r>
      <w:r w:rsidR="00232FC7" w:rsidRPr="00FC17A7">
        <w:rPr>
          <w:rFonts w:ascii="Simplified Arabic" w:hAnsi="Simplified Arabic" w:cs="Simplified Arabic"/>
          <w:sz w:val="32"/>
          <w:szCs w:val="32"/>
          <w:rtl/>
        </w:rPr>
        <w:t>لا</w:t>
      </w:r>
      <w:r w:rsidR="000A0902" w:rsidRPr="00FC17A7">
        <w:rPr>
          <w:rFonts w:ascii="Simplified Arabic" w:hAnsi="Simplified Arabic" w:cs="Simplified Arabic"/>
          <w:sz w:val="32"/>
          <w:szCs w:val="32"/>
          <w:rtl/>
        </w:rPr>
        <w:t>ل</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معرفة رجال المقاومة لتضاريس الأرض، بما يشبه أساليب حرب العصابات في العصر الحديث، مما يؤدي إلى</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استنزاف قدرات العدو، وتعطيل تحركاته، والتأثير على قدراته القتالية، ومعنويات أفراده، وهو ما يجبره على</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تخصيص قوات كبيرة لحماية طرق مواصالته، وهذا الأسلوب القتالي لم يطبق إلا لفترة قصيرة من طرف مصطفى</w:t>
      </w:r>
      <w:r w:rsidR="00C35AF7" w:rsidRPr="00C35AF7">
        <w:rPr>
          <w:rFonts w:ascii="Simplified Arabic" w:hAnsi="Simplified Arabic" w:cs="Simplified Arabic"/>
          <w:sz w:val="32"/>
          <w:szCs w:val="32"/>
          <w:rtl/>
        </w:rPr>
        <w:t xml:space="preserve"> </w:t>
      </w:r>
      <w:r w:rsidR="00C35AF7" w:rsidRPr="00FC17A7">
        <w:rPr>
          <w:rFonts w:ascii="Simplified Arabic" w:hAnsi="Simplified Arabic" w:cs="Simplified Arabic"/>
          <w:sz w:val="32"/>
          <w:szCs w:val="32"/>
          <w:rtl/>
        </w:rPr>
        <w:t>بومزراق باي التيطري، وقد ألحق خسائركبيرة في صفوف الجيش الفرنسي</w:t>
      </w:r>
      <w:r w:rsidR="000A0902" w:rsidRPr="00FC17A7">
        <w:rPr>
          <w:rFonts w:ascii="Simplified Arabic" w:hAnsi="Simplified Arabic" w:cs="Simplified Arabic"/>
          <w:sz w:val="32"/>
          <w:szCs w:val="32"/>
        </w:rPr>
        <w:t xml:space="preserve"> </w:t>
      </w:r>
    </w:p>
    <w:p w:rsidR="006D2B80" w:rsidRPr="00FC17A7" w:rsidRDefault="0074632F" w:rsidP="00BC4F50">
      <w:pPr>
        <w:ind w:right="142"/>
        <w:jc w:val="right"/>
        <w:rPr>
          <w:rFonts w:ascii="Simplified Arabic" w:hAnsi="Simplified Arabic" w:cs="Simplified Arabic"/>
          <w:sz w:val="32"/>
          <w:szCs w:val="32"/>
        </w:rPr>
      </w:pPr>
      <w:r w:rsidRPr="00FC17A7">
        <w:rPr>
          <w:rFonts w:ascii="Simplified Arabic" w:hAnsi="Simplified Arabic" w:cs="Simplified Arabic"/>
          <w:sz w:val="32"/>
          <w:szCs w:val="32"/>
          <w:rtl/>
        </w:rPr>
        <w:t>.</w:t>
      </w:r>
      <w:r w:rsidRPr="00FC17A7">
        <w:rPr>
          <w:rFonts w:ascii="Simplified Arabic" w:hAnsi="Simplified Arabic" w:cs="Simplified Arabic"/>
          <w:sz w:val="32"/>
          <w:szCs w:val="32"/>
        </w:rPr>
        <w:t xml:space="preserve"> </w:t>
      </w:r>
      <w:r w:rsidR="006D2B80" w:rsidRPr="00FC17A7">
        <w:rPr>
          <w:rFonts w:ascii="Simplified Arabic" w:hAnsi="Simplified Arabic" w:cs="Simplified Arabic"/>
          <w:sz w:val="32"/>
          <w:szCs w:val="32"/>
          <w:rtl/>
        </w:rPr>
        <w:t>نقول أن فرنسا استغلت الظروف الدولية و</w:t>
      </w:r>
      <w:r w:rsidR="0034662A" w:rsidRPr="00FC17A7">
        <w:rPr>
          <w:rFonts w:ascii="Simplified Arabic" w:hAnsi="Simplified Arabic" w:cs="Simplified Arabic"/>
          <w:sz w:val="32"/>
          <w:szCs w:val="32"/>
          <w:rtl/>
        </w:rPr>
        <w:t>الإ</w:t>
      </w:r>
      <w:r w:rsidR="006D2B80" w:rsidRPr="00FC17A7">
        <w:rPr>
          <w:rFonts w:ascii="Simplified Arabic" w:hAnsi="Simplified Arabic" w:cs="Simplified Arabic"/>
          <w:sz w:val="32"/>
          <w:szCs w:val="32"/>
          <w:rtl/>
        </w:rPr>
        <w:t>قليمية التي كانت مواتية لصالحها، باإلضافة إلى حالة الضعف التي</w:t>
      </w:r>
      <w:r w:rsidR="00293EF8" w:rsidRPr="00293EF8">
        <w:rPr>
          <w:rFonts w:ascii="Simplified Arabic" w:hAnsi="Simplified Arabic" w:cs="Simplified Arabic"/>
          <w:sz w:val="32"/>
          <w:szCs w:val="32"/>
          <w:rtl/>
        </w:rPr>
        <w:t xml:space="preserve"> </w:t>
      </w:r>
      <w:r w:rsidR="00293EF8" w:rsidRPr="00FC17A7">
        <w:rPr>
          <w:rFonts w:ascii="Simplified Arabic" w:hAnsi="Simplified Arabic" w:cs="Simplified Arabic"/>
          <w:sz w:val="32"/>
          <w:szCs w:val="32"/>
          <w:rtl/>
        </w:rPr>
        <w:t xml:space="preserve">كانت تعيشها إيالة الجزائر، وخاصة األضرار و الخسائر التي لحقت بقوة الأسطول الجزائري. </w:t>
      </w:r>
      <w:r w:rsidR="006D2B80" w:rsidRPr="00FC17A7">
        <w:rPr>
          <w:rFonts w:ascii="Simplified Arabic" w:hAnsi="Simplified Arabic" w:cs="Simplified Arabic"/>
          <w:sz w:val="32"/>
          <w:szCs w:val="32"/>
        </w:rPr>
        <w:t xml:space="preserve"> </w:t>
      </w:r>
    </w:p>
    <w:p w:rsidR="00BC4F50" w:rsidRDefault="00BC4F50" w:rsidP="00FC17A7">
      <w:pPr>
        <w:ind w:right="142"/>
        <w:jc w:val="right"/>
        <w:rPr>
          <w:rFonts w:ascii="Simplified Arabic" w:hAnsi="Simplified Arabic" w:cs="Simplified Arabic" w:hint="cs"/>
          <w:sz w:val="32"/>
          <w:szCs w:val="32"/>
          <w:rtl/>
        </w:rPr>
      </w:pPr>
    </w:p>
    <w:p w:rsidR="00BC4F50" w:rsidRDefault="00BC4F50" w:rsidP="00FC17A7">
      <w:pPr>
        <w:ind w:right="142"/>
        <w:jc w:val="right"/>
        <w:rPr>
          <w:rFonts w:ascii="Simplified Arabic" w:hAnsi="Simplified Arabic" w:cs="Simplified Arabic" w:hint="cs"/>
          <w:sz w:val="32"/>
          <w:szCs w:val="32"/>
          <w:rtl/>
        </w:rPr>
      </w:pPr>
    </w:p>
    <w:p w:rsidR="00BC4F50" w:rsidRDefault="00BC4F50" w:rsidP="00FC17A7">
      <w:pPr>
        <w:ind w:right="142"/>
        <w:jc w:val="right"/>
        <w:rPr>
          <w:rFonts w:ascii="Simplified Arabic" w:hAnsi="Simplified Arabic" w:cs="Simplified Arabic" w:hint="cs"/>
          <w:sz w:val="32"/>
          <w:szCs w:val="32"/>
          <w:rtl/>
        </w:rPr>
      </w:pPr>
    </w:p>
    <w:p w:rsidR="00293EF8" w:rsidRDefault="00BC4F50" w:rsidP="00FC17A7">
      <w:pPr>
        <w:ind w:right="142"/>
        <w:jc w:val="right"/>
        <w:rPr>
          <w:rFonts w:ascii="Simplified Arabic" w:hAnsi="Simplified Arabic" w:cs="Simplified Arabic" w:hint="cs"/>
          <w:sz w:val="32"/>
          <w:szCs w:val="32"/>
          <w:rtl/>
        </w:rPr>
      </w:pPr>
      <w:r>
        <w:rPr>
          <w:rFonts w:ascii="Simplified Arabic" w:hAnsi="Simplified Arabic" w:cs="Simplified Arabic" w:hint="cs"/>
          <w:noProof/>
          <w:sz w:val="32"/>
          <w:szCs w:val="32"/>
          <w:rtl/>
          <w:lang w:val="fr-FR" w:eastAsia="fr-FR"/>
        </w:rPr>
        <w:pict>
          <v:shape id="_x0000_s6742" type="#_x0000_t32" style="position:absolute;left:0;text-align:left;margin-left:353.65pt;margin-top:18.45pt;width:142.95pt;height:.35pt;flip:x;z-index:487696896" o:connectortype="straight"/>
        </w:pict>
      </w:r>
    </w:p>
    <w:p w:rsidR="00BC4F50" w:rsidRPr="00BC4F50" w:rsidRDefault="00BC4F50" w:rsidP="00BC4F50">
      <w:pPr>
        <w:ind w:right="142"/>
        <w:jc w:val="right"/>
        <w:rPr>
          <w:rFonts w:ascii="Simplified Arabic" w:hAnsi="Simplified Arabic" w:cs="Simplified Arabic"/>
          <w:sz w:val="24"/>
          <w:szCs w:val="24"/>
        </w:rPr>
      </w:pPr>
      <w:r w:rsidRPr="00BC4F50">
        <w:rPr>
          <w:rFonts w:ascii="Simplified Arabic" w:hAnsi="Simplified Arabic" w:cs="Simplified Arabic" w:hint="cs"/>
          <w:sz w:val="24"/>
          <w:szCs w:val="24"/>
          <w:vertAlign w:val="superscript"/>
          <w:rtl/>
        </w:rPr>
        <w:t>1</w:t>
      </w:r>
      <w:r w:rsidRPr="00BC4F50">
        <w:rPr>
          <w:rFonts w:ascii="Simplified Arabic" w:hAnsi="Simplified Arabic" w:cs="Simplified Arabic" w:hint="cs"/>
          <w:sz w:val="24"/>
          <w:szCs w:val="24"/>
          <w:rtl/>
        </w:rPr>
        <w:t>-</w:t>
      </w:r>
      <w:r w:rsidRPr="00BC4F50">
        <w:rPr>
          <w:rFonts w:ascii="Simplified Arabic" w:hAnsi="Simplified Arabic" w:cs="Simplified Arabic"/>
          <w:sz w:val="24"/>
          <w:szCs w:val="24"/>
          <w:rtl/>
        </w:rPr>
        <w:t>)</w:t>
      </w:r>
      <w:r w:rsidRPr="00BC4F50">
        <w:rPr>
          <w:rFonts w:ascii="Simplified Arabic" w:hAnsi="Simplified Arabic" w:cs="Simplified Arabic"/>
          <w:sz w:val="24"/>
          <w:szCs w:val="24"/>
        </w:rPr>
        <w:t>Ibidem</w:t>
      </w:r>
      <w:r w:rsidRPr="00BC4F50">
        <w:rPr>
          <w:rFonts w:ascii="Simplified Arabic" w:hAnsi="Simplified Arabic" w:cs="Simplified Arabic"/>
          <w:sz w:val="32"/>
          <w:szCs w:val="32"/>
        </w:rPr>
        <w:t xml:space="preserve"> </w:t>
      </w:r>
      <w:r w:rsidRPr="00BC4F50">
        <w:rPr>
          <w:rFonts w:ascii="Simplified Arabic" w:hAnsi="Simplified Arabic" w:cs="Simplified Arabic"/>
          <w:sz w:val="24"/>
          <w:szCs w:val="24"/>
        </w:rPr>
        <w:t>p.70</w:t>
      </w:r>
      <w:r w:rsidRPr="00BC4F50">
        <w:rPr>
          <w:rFonts w:ascii="Simplified Arabic" w:hAnsi="Simplified Arabic" w:cs="Simplified Arabic"/>
          <w:sz w:val="20"/>
          <w:szCs w:val="20"/>
          <w:rtl/>
        </w:rPr>
        <w:t xml:space="preserve"> </w:t>
      </w:r>
      <w:r w:rsidRPr="00BC4F50">
        <w:rPr>
          <w:rFonts w:ascii="Simplified Arabic" w:hAnsi="Simplified Arabic" w:cs="Simplified Arabic"/>
          <w:sz w:val="24"/>
          <w:szCs w:val="24"/>
          <w:rtl/>
        </w:rPr>
        <w:t>(</w:t>
      </w:r>
    </w:p>
    <w:p w:rsidR="00293EF8" w:rsidRDefault="00293EF8" w:rsidP="00BC4F50">
      <w:pPr>
        <w:ind w:right="142"/>
        <w:rPr>
          <w:rFonts w:ascii="Simplified Arabic" w:hAnsi="Simplified Arabic" w:cs="Simplified Arabic" w:hint="cs"/>
          <w:sz w:val="32"/>
          <w:szCs w:val="32"/>
          <w:rtl/>
        </w:rPr>
      </w:pPr>
    </w:p>
    <w:p w:rsidR="006D2B80" w:rsidRPr="00FC17A7" w:rsidRDefault="006D2B80" w:rsidP="00BC4F50">
      <w:pPr>
        <w:ind w:right="142"/>
        <w:jc w:val="right"/>
        <w:rPr>
          <w:rFonts w:ascii="Simplified Arabic" w:hAnsi="Simplified Arabic" w:cs="Simplified Arabic"/>
          <w:sz w:val="32"/>
          <w:szCs w:val="32"/>
          <w:rtl/>
          <w:lang w:bidi="ar-DZ"/>
        </w:rPr>
      </w:pPr>
      <w:r w:rsidRPr="00FC17A7">
        <w:rPr>
          <w:rFonts w:ascii="Simplified Arabic" w:hAnsi="Simplified Arabic" w:cs="Simplified Arabic"/>
          <w:sz w:val="32"/>
          <w:szCs w:val="32"/>
          <w:rtl/>
        </w:rPr>
        <w:t>فاتخذت من حادثة المروحة</w:t>
      </w:r>
      <w:r w:rsidR="008933E4" w:rsidRPr="00FC17A7">
        <w:rPr>
          <w:rFonts w:ascii="Simplified Arabic" w:hAnsi="Simplified Arabic" w:cs="Simplified Arabic"/>
          <w:sz w:val="32"/>
          <w:szCs w:val="32"/>
          <w:rtl/>
        </w:rPr>
        <w:t xml:space="preserve"> ذريعة تغطي بها أطماعها الحقيقة لغزو الجزائر، فقامت بتجريد أسطول كبيرلنقل القوة العسكرية الفرنسية المشاركة في الحملة، تشمل ثالثة فرق مشاة، و لواء مدفعية، ولواء هندسة عسكرية، وفوج مشاة خفيفة، وكتيبة فرسان، ووحدات الإ مداد و التموين، والصحة</w:t>
      </w:r>
      <w:r w:rsidR="0074632F" w:rsidRPr="00FC17A7">
        <w:rPr>
          <w:rFonts w:ascii="Simplified Arabic" w:hAnsi="Simplified Arabic" w:cs="Simplified Arabic"/>
          <w:sz w:val="32"/>
          <w:szCs w:val="32"/>
          <w:rtl/>
          <w:lang w:bidi="ar-DZ"/>
        </w:rPr>
        <w:t>.</w:t>
      </w:r>
      <w:r w:rsidR="0074632F" w:rsidRPr="00FC17A7">
        <w:rPr>
          <w:rFonts w:ascii="Simplified Arabic" w:hAnsi="Simplified Arabic" w:cs="Simplified Arabic"/>
          <w:sz w:val="32"/>
          <w:szCs w:val="32"/>
        </w:rPr>
        <w:t xml:space="preserve"> </w:t>
      </w:r>
      <w:r w:rsidR="0074632F" w:rsidRPr="00BC4F50">
        <w:rPr>
          <w:rFonts w:ascii="Simplified Arabic" w:hAnsi="Simplified Arabic" w:cs="Simplified Arabic"/>
          <w:sz w:val="24"/>
          <w:szCs w:val="24"/>
          <w:vertAlign w:val="superscript"/>
        </w:rPr>
        <w:t>(</w:t>
      </w:r>
      <w:r w:rsidR="00BC4F50" w:rsidRPr="00BC4F50">
        <w:rPr>
          <w:rFonts w:ascii="Simplified Arabic" w:hAnsi="Simplified Arabic" w:cs="Simplified Arabic" w:hint="cs"/>
          <w:sz w:val="24"/>
          <w:szCs w:val="24"/>
          <w:vertAlign w:val="superscript"/>
          <w:rtl/>
        </w:rPr>
        <w:t>1</w:t>
      </w:r>
      <w:r w:rsidR="0074632F" w:rsidRPr="00BC4F50">
        <w:rPr>
          <w:rFonts w:ascii="Simplified Arabic" w:hAnsi="Simplified Arabic" w:cs="Simplified Arabic"/>
          <w:sz w:val="24"/>
          <w:szCs w:val="24"/>
          <w:vertAlign w:val="superscript"/>
        </w:rPr>
        <w:t>)</w:t>
      </w:r>
    </w:p>
    <w:p w:rsidR="006D2B80" w:rsidRPr="00FC17A7" w:rsidRDefault="006D2B80" w:rsidP="00293EF8">
      <w:pPr>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rPr>
        <w:t xml:space="preserve">لم يكن رد فعل القوات الجزائرية قويا لصد عملية </w:t>
      </w:r>
      <w:r w:rsidR="009E48BF" w:rsidRPr="00FC17A7">
        <w:rPr>
          <w:rFonts w:ascii="Simplified Arabic" w:hAnsi="Simplified Arabic" w:cs="Simplified Arabic"/>
          <w:sz w:val="32"/>
          <w:szCs w:val="32"/>
          <w:rtl/>
        </w:rPr>
        <w:t>الإ</w:t>
      </w:r>
      <w:r w:rsidRPr="00FC17A7">
        <w:rPr>
          <w:rFonts w:ascii="Simplified Arabic" w:hAnsi="Simplified Arabic" w:cs="Simplified Arabic"/>
          <w:sz w:val="32"/>
          <w:szCs w:val="32"/>
          <w:rtl/>
        </w:rPr>
        <w:t xml:space="preserve">برار البحري يوم </w:t>
      </w:r>
      <w:r w:rsidR="009E48BF" w:rsidRPr="00FC17A7">
        <w:rPr>
          <w:rFonts w:ascii="Simplified Arabic" w:hAnsi="Simplified Arabic" w:cs="Simplified Arabic"/>
          <w:sz w:val="32"/>
          <w:szCs w:val="32"/>
          <w:rtl/>
        </w:rPr>
        <w:t>14</w:t>
      </w:r>
      <w:r w:rsidRPr="00FC17A7">
        <w:rPr>
          <w:rFonts w:ascii="Simplified Arabic" w:hAnsi="Simplified Arabic" w:cs="Simplified Arabic"/>
          <w:sz w:val="32"/>
          <w:szCs w:val="32"/>
          <w:rtl/>
        </w:rPr>
        <w:t xml:space="preserve"> جوان </w:t>
      </w:r>
      <w:r w:rsidR="009E48BF" w:rsidRPr="00FC17A7">
        <w:rPr>
          <w:rFonts w:ascii="Simplified Arabic" w:hAnsi="Simplified Arabic" w:cs="Simplified Arabic"/>
          <w:sz w:val="32"/>
          <w:szCs w:val="32"/>
          <w:rtl/>
        </w:rPr>
        <w:t>1830</w:t>
      </w:r>
      <w:r w:rsidRPr="00FC17A7">
        <w:rPr>
          <w:rFonts w:ascii="Simplified Arabic" w:hAnsi="Simplified Arabic" w:cs="Simplified Arabic"/>
          <w:sz w:val="32"/>
          <w:szCs w:val="32"/>
          <w:rtl/>
        </w:rPr>
        <w:t xml:space="preserve"> ،لكن قدراته القتالية،</w:t>
      </w:r>
      <w:r w:rsidR="00293EF8" w:rsidRPr="00293EF8">
        <w:rPr>
          <w:rFonts w:ascii="Simplified Arabic" w:hAnsi="Simplified Arabic" w:cs="Simplified Arabic"/>
          <w:sz w:val="32"/>
          <w:szCs w:val="32"/>
          <w:rtl/>
        </w:rPr>
        <w:t xml:space="preserve"> </w:t>
      </w:r>
      <w:r w:rsidR="00293EF8" w:rsidRPr="00FC17A7">
        <w:rPr>
          <w:rFonts w:ascii="Simplified Arabic" w:hAnsi="Simplified Arabic" w:cs="Simplified Arabic"/>
          <w:sz w:val="32"/>
          <w:szCs w:val="32"/>
          <w:rtl/>
        </w:rPr>
        <w:t>و صموده كان أحسن خلال المعارك والإشتباكات التي حدثت بعد ذلك، مثل ما وقع في معركة سطاوالي التي انهزمت فيها القوات الجزائرية رغم البداية الموفقة والرائعة لها، وكان لسقوط حصن االمبراطور الذي يمثل نقطة الدفاع القوية عن مدينة الجزائر، آثاره السلبية على الداي و جيشه، حيث فتح الطريق أمام القوات الفرنسية إلى احتلال الجزائر</w:t>
      </w:r>
      <w:r w:rsidR="00293EF8" w:rsidRPr="00293EF8">
        <w:rPr>
          <w:rFonts w:ascii="Simplified Arabic" w:hAnsi="Simplified Arabic" w:cs="Simplified Arabic"/>
          <w:sz w:val="32"/>
          <w:szCs w:val="32"/>
          <w:rtl/>
        </w:rPr>
        <w:t xml:space="preserve"> </w:t>
      </w:r>
      <w:r w:rsidR="00293EF8" w:rsidRPr="00FC17A7">
        <w:rPr>
          <w:rFonts w:ascii="Simplified Arabic" w:hAnsi="Simplified Arabic" w:cs="Simplified Arabic"/>
          <w:sz w:val="32"/>
          <w:szCs w:val="32"/>
          <w:rtl/>
        </w:rPr>
        <w:t>لاحظنا أنه رغم المقاومة، والشجاعة التي أبداها الجيش الجزائري، إال أنه لم يستطع الوقوف أمام القوات الفرنسية</w:t>
      </w:r>
    </w:p>
    <w:p w:rsidR="00B40FC2" w:rsidRPr="00FC17A7" w:rsidRDefault="008933E4" w:rsidP="00BC4F50">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rPr>
        <w:t>التي كانت تفوقه عدة وعتادا، وخبرة وتجربة في القتال بحكم أن أغلبية المساهمين في الحملة العسكرية شاركوا سابقا في الحروب التي خاضها نابليون بونابرت في القارة الأوروبية، إضافة إلى غياب قيادة حقيقية لدى الجيش الجزائري تستطيع إدارة الحرب بكل فعالية</w:t>
      </w:r>
      <w:r w:rsidR="00BC4F50" w:rsidRPr="00BC4F50">
        <w:rPr>
          <w:rFonts w:ascii="Simplified Arabic" w:hAnsi="Simplified Arabic" w:cs="Simplified Arabic" w:hint="cs"/>
          <w:sz w:val="24"/>
          <w:szCs w:val="24"/>
          <w:vertAlign w:val="superscript"/>
          <w:rtl/>
        </w:rPr>
        <w:t>(2)</w:t>
      </w:r>
      <w:r w:rsidR="0074632F" w:rsidRPr="00FC17A7">
        <w:rPr>
          <w:rFonts w:ascii="Simplified Arabic" w:hAnsi="Simplified Arabic" w:cs="Simplified Arabic"/>
          <w:sz w:val="32"/>
          <w:szCs w:val="32"/>
          <w:rtl/>
        </w:rPr>
        <w:t>.</w:t>
      </w:r>
      <w:r w:rsidR="0074632F" w:rsidRPr="00FC17A7">
        <w:rPr>
          <w:rFonts w:ascii="Simplified Arabic" w:hAnsi="Simplified Arabic" w:cs="Simplified Arabic"/>
          <w:sz w:val="32"/>
          <w:szCs w:val="32"/>
        </w:rPr>
        <w:t xml:space="preserve"> </w:t>
      </w:r>
    </w:p>
    <w:p w:rsidR="00B40FC2" w:rsidRPr="00FC17A7" w:rsidRDefault="002B0532" w:rsidP="00FC17A7">
      <w:pPr>
        <w:pStyle w:val="Paragraphedeliste"/>
        <w:ind w:left="0" w:right="142"/>
        <w:jc w:val="right"/>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4.2</w:t>
      </w:r>
      <w:r w:rsidR="00346175" w:rsidRPr="00FC17A7">
        <w:rPr>
          <w:rFonts w:ascii="Simplified Arabic" w:hAnsi="Simplified Arabic" w:cs="Simplified Arabic"/>
          <w:b/>
          <w:bCs/>
          <w:sz w:val="32"/>
          <w:szCs w:val="32"/>
          <w:rtl/>
          <w:lang w:val="fr-FR" w:bidi="ar-DZ"/>
        </w:rPr>
        <w:t>معركة عنابة:</w:t>
      </w:r>
    </w:p>
    <w:p w:rsidR="008D0F10" w:rsidRPr="00FC17A7" w:rsidRDefault="00B40FC2" w:rsidP="00FC17A7">
      <w:pPr>
        <w:ind w:right="142"/>
        <w:jc w:val="right"/>
        <w:rPr>
          <w:rFonts w:ascii="Simplified Arabic" w:hAnsi="Simplified Arabic" w:cs="Simplified Arabic"/>
          <w:sz w:val="32"/>
          <w:szCs w:val="32"/>
          <w:rtl/>
          <w:lang w:bidi="ar-DZ"/>
        </w:rPr>
      </w:pPr>
      <w:r w:rsidRPr="00FC17A7">
        <w:rPr>
          <w:rFonts w:ascii="Simplified Arabic" w:hAnsi="Simplified Arabic" w:cs="Simplified Arabic"/>
          <w:sz w:val="32"/>
          <w:szCs w:val="32"/>
          <w:rtl/>
          <w:lang w:bidi="ar-DZ"/>
        </w:rPr>
        <w:t>تمثل معركة عنابة إحدى المحطات الأولى للمقاومة الشعبية المسلحة ضد الاحتلال الفرنسي في الشرق الجزائري. فبعد سقوط العاصمة في 5 جويلية 1830، سارعت فرنسا إلى احتلال المدن الساحلية الكبرى لضمان السيطرة على الموانئ</w:t>
      </w:r>
    </w:p>
    <w:p w:rsidR="00794429" w:rsidRDefault="00B40FC2" w:rsidP="00FC17A7">
      <w:pPr>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lang w:bidi="ar-DZ"/>
        </w:rPr>
        <w:t xml:space="preserve"> والموارد. وكانت عنابة "بونة" هدفاً استراتيجياً نظراً لموقعها ومينائها المهم. لكن سكان المدينة بقيادة الحاج أحمد باي رفضوا الاستسلام، مما أدى إلى مواجهة عسكرية مبكرة سنة 1832. يهدف هذا البحث إلى تسليط الضوء على الظروف التي أحاطت بالمعركة، وتحليل أسبابها المباشرة وغير المباشرة، وبيان نتائجها العسكرية والسياسية على مسار المقاومة في الشرق الجزائري</w:t>
      </w:r>
      <w:r w:rsidR="0034662A" w:rsidRPr="00FC17A7">
        <w:rPr>
          <w:rFonts w:ascii="Simplified Arabic" w:hAnsi="Simplified Arabic" w:cs="Simplified Arabic"/>
          <w:sz w:val="32"/>
          <w:szCs w:val="32"/>
          <w:rtl/>
          <w:lang w:bidi="ar-DZ"/>
        </w:rPr>
        <w:t>.</w:t>
      </w:r>
    </w:p>
    <w:p w:rsidR="00293EF8" w:rsidRDefault="00293EF8" w:rsidP="00FC17A7">
      <w:pPr>
        <w:ind w:right="142"/>
        <w:jc w:val="right"/>
        <w:rPr>
          <w:rFonts w:ascii="Simplified Arabic" w:hAnsi="Simplified Arabic" w:cs="Simplified Arabic" w:hint="cs"/>
          <w:sz w:val="32"/>
          <w:szCs w:val="32"/>
          <w:rtl/>
          <w:lang w:bidi="ar-DZ"/>
        </w:rPr>
      </w:pPr>
    </w:p>
    <w:p w:rsidR="00293EF8" w:rsidRDefault="00293EF8" w:rsidP="00FC17A7">
      <w:pPr>
        <w:ind w:right="142"/>
        <w:jc w:val="right"/>
        <w:rPr>
          <w:rFonts w:ascii="Simplified Arabic" w:hAnsi="Simplified Arabic" w:cs="Simplified Arabic" w:hint="cs"/>
          <w:sz w:val="32"/>
          <w:szCs w:val="32"/>
          <w:rtl/>
          <w:lang w:bidi="ar-DZ"/>
        </w:rPr>
      </w:pPr>
    </w:p>
    <w:p w:rsidR="00BC4F50" w:rsidRDefault="00BC4F50" w:rsidP="00FC17A7">
      <w:pPr>
        <w:ind w:right="142"/>
        <w:jc w:val="right"/>
        <w:rPr>
          <w:rFonts w:ascii="Simplified Arabic" w:hAnsi="Simplified Arabic" w:cs="Simplified Arabic" w:hint="cs"/>
          <w:sz w:val="32"/>
          <w:szCs w:val="32"/>
          <w:rtl/>
          <w:lang w:bidi="ar-DZ"/>
        </w:rPr>
      </w:pPr>
    </w:p>
    <w:p w:rsidR="00BC4F50" w:rsidRDefault="00BC4F50" w:rsidP="00FC17A7">
      <w:pPr>
        <w:ind w:right="142"/>
        <w:jc w:val="right"/>
        <w:rPr>
          <w:rFonts w:ascii="Simplified Arabic" w:hAnsi="Simplified Arabic" w:cs="Simplified Arabic" w:hint="cs"/>
          <w:sz w:val="32"/>
          <w:szCs w:val="32"/>
          <w:rtl/>
          <w:lang w:bidi="ar-DZ"/>
        </w:rPr>
      </w:pPr>
    </w:p>
    <w:p w:rsidR="00293EF8" w:rsidRDefault="00BC4F50" w:rsidP="00BC4F50">
      <w:pPr>
        <w:ind w:right="142"/>
        <w:rPr>
          <w:rFonts w:ascii="Simplified Arabic" w:hAnsi="Simplified Arabic" w:cs="Simplified Arabic" w:hint="cs"/>
          <w:sz w:val="32"/>
          <w:szCs w:val="32"/>
          <w:rtl/>
          <w:lang w:bidi="ar-DZ"/>
        </w:rPr>
      </w:pPr>
      <w:r>
        <w:rPr>
          <w:rFonts w:ascii="Simplified Arabic" w:hAnsi="Simplified Arabic" w:cs="Simplified Arabic" w:hint="cs"/>
          <w:noProof/>
          <w:sz w:val="32"/>
          <w:szCs w:val="32"/>
          <w:rtl/>
          <w:lang w:val="fr-FR" w:eastAsia="fr-FR"/>
        </w:rPr>
        <w:pict>
          <v:shape id="_x0000_s6743" type="#_x0000_t32" style="position:absolute;margin-left:343.6pt;margin-top:20.75pt;width:142.95pt;height:.35pt;flip:x;z-index:487697920" o:connectortype="straight"/>
        </w:pict>
      </w:r>
    </w:p>
    <w:p w:rsidR="00293EF8" w:rsidRDefault="00BC4F50" w:rsidP="00FC17A7">
      <w:pPr>
        <w:ind w:right="142"/>
        <w:jc w:val="right"/>
        <w:rPr>
          <w:rFonts w:ascii="Simplified Arabic" w:hAnsi="Simplified Arabic" w:cs="Simplified Arabic" w:hint="cs"/>
          <w:sz w:val="24"/>
          <w:szCs w:val="24"/>
          <w:rtl/>
          <w:lang w:bidi="ar-DZ"/>
        </w:rPr>
      </w:pPr>
      <w:r w:rsidRPr="00BC4F50">
        <w:rPr>
          <w:rFonts w:ascii="Simplified Arabic" w:hAnsi="Simplified Arabic" w:cs="Simplified Arabic" w:hint="cs"/>
          <w:sz w:val="24"/>
          <w:szCs w:val="24"/>
          <w:vertAlign w:val="superscript"/>
          <w:rtl/>
          <w:lang w:bidi="ar-DZ"/>
        </w:rPr>
        <w:t>1</w:t>
      </w:r>
      <w:r>
        <w:rPr>
          <w:rFonts w:ascii="Simplified Arabic" w:hAnsi="Simplified Arabic" w:cs="Simplified Arabic" w:hint="cs"/>
          <w:sz w:val="24"/>
          <w:szCs w:val="24"/>
          <w:rtl/>
          <w:lang w:bidi="ar-DZ"/>
        </w:rPr>
        <w:t>-</w:t>
      </w:r>
      <w:r w:rsidRPr="00BC4F50">
        <w:rPr>
          <w:rFonts w:ascii="Simplified Arabic" w:hAnsi="Simplified Arabic" w:cs="Simplified Arabic"/>
          <w:sz w:val="24"/>
          <w:szCs w:val="24"/>
        </w:rPr>
        <w:t xml:space="preserve"> Idem, p.73</w:t>
      </w:r>
    </w:p>
    <w:p w:rsidR="00BC4F50" w:rsidRPr="00BC4F50" w:rsidRDefault="00BC4F50" w:rsidP="00FC17A7">
      <w:pPr>
        <w:ind w:right="142"/>
        <w:jc w:val="right"/>
        <w:rPr>
          <w:rFonts w:ascii="Simplified Arabic" w:hAnsi="Simplified Arabic" w:cs="Simplified Arabic" w:hint="cs"/>
          <w:sz w:val="24"/>
          <w:szCs w:val="24"/>
          <w:rtl/>
          <w:lang w:bidi="ar-DZ"/>
        </w:rPr>
      </w:pPr>
      <w:r w:rsidRPr="00BC4F50">
        <w:rPr>
          <w:rFonts w:ascii="Simplified Arabic" w:hAnsi="Simplified Arabic" w:cs="Simplified Arabic" w:hint="cs"/>
          <w:sz w:val="24"/>
          <w:szCs w:val="24"/>
          <w:vertAlign w:val="superscript"/>
          <w:rtl/>
          <w:lang w:bidi="ar-DZ"/>
        </w:rPr>
        <w:t>2</w:t>
      </w:r>
      <w:r>
        <w:rPr>
          <w:rFonts w:ascii="Simplified Arabic" w:hAnsi="Simplified Arabic" w:cs="Simplified Arabic" w:hint="cs"/>
          <w:sz w:val="24"/>
          <w:szCs w:val="24"/>
          <w:rtl/>
          <w:lang w:bidi="ar-DZ"/>
        </w:rPr>
        <w:t>-</w:t>
      </w:r>
      <w:r w:rsidRPr="00BC4F50">
        <w:rPr>
          <w:rFonts w:ascii="Simplified Arabic" w:hAnsi="Simplified Arabic" w:cs="Simplified Arabic"/>
          <w:sz w:val="24"/>
          <w:szCs w:val="24"/>
        </w:rPr>
        <w:t xml:space="preserve"> Idem, p.74</w:t>
      </w:r>
    </w:p>
    <w:p w:rsidR="00293EF8" w:rsidRPr="00FC17A7" w:rsidRDefault="00293EF8" w:rsidP="00BC4F50">
      <w:pPr>
        <w:ind w:right="142"/>
        <w:rPr>
          <w:rFonts w:ascii="Simplified Arabic" w:hAnsi="Simplified Arabic" w:cs="Simplified Arabic"/>
          <w:sz w:val="32"/>
          <w:szCs w:val="32"/>
          <w:lang w:bidi="ar-DZ"/>
        </w:rPr>
      </w:pPr>
    </w:p>
    <w:p w:rsidR="00293EF8" w:rsidRPr="00FC17A7" w:rsidRDefault="00F166E7" w:rsidP="00C420B3">
      <w:pPr>
        <w:ind w:right="142"/>
        <w:jc w:val="right"/>
        <w:rPr>
          <w:rFonts w:ascii="Simplified Arabic" w:hAnsi="Simplified Arabic" w:cs="Simplified Arabic"/>
          <w:b/>
          <w:bCs/>
          <w:sz w:val="32"/>
          <w:szCs w:val="32"/>
          <w:lang w:bidi="ar-DZ"/>
        </w:rPr>
      </w:pPr>
      <w:r w:rsidRPr="00FC17A7">
        <w:rPr>
          <w:rFonts w:ascii="Simplified Arabic" w:hAnsi="Simplified Arabic" w:cs="Simplified Arabic"/>
          <w:b/>
          <w:bCs/>
          <w:sz w:val="32"/>
          <w:szCs w:val="32"/>
          <w:rtl/>
          <w:lang w:bidi="ar-DZ"/>
        </w:rPr>
        <w:t xml:space="preserve"> </w:t>
      </w:r>
      <w:r w:rsidR="000C663E" w:rsidRPr="00FC17A7">
        <w:rPr>
          <w:rFonts w:ascii="Simplified Arabic" w:hAnsi="Simplified Arabic" w:cs="Simplified Arabic"/>
          <w:b/>
          <w:bCs/>
          <w:sz w:val="32"/>
          <w:szCs w:val="32"/>
          <w:rtl/>
          <w:lang w:bidi="ar-DZ"/>
        </w:rPr>
        <w:t xml:space="preserve"> </w:t>
      </w:r>
      <w:r w:rsidR="00B40FC2" w:rsidRPr="00FC17A7">
        <w:rPr>
          <w:rFonts w:ascii="Simplified Arabic" w:hAnsi="Simplified Arabic" w:cs="Simplified Arabic"/>
          <w:b/>
          <w:bCs/>
          <w:sz w:val="32"/>
          <w:szCs w:val="32"/>
          <w:rtl/>
          <w:lang w:bidi="ar-DZ"/>
        </w:rPr>
        <w:t>الظروف العامة قبل معركة عنابة 1832</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الظروف السياسية والعسكرية 1830-1832</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سقوط العاصمة: بعد احتلال الجزائر العاصمة 5 جويلية 1830، انهارت السلطة المركزية للداي، لكن البايات في الأقاليم رفضوا الاعتراف بالاحتلال</w:t>
      </w:r>
      <w:r w:rsidR="000C663E" w:rsidRPr="00FC17A7">
        <w:rPr>
          <w:rFonts w:ascii="Simplified Arabic" w:hAnsi="Simplified Arabic" w:cs="Simplified Arabic"/>
          <w:sz w:val="32"/>
          <w:szCs w:val="32"/>
          <w:rtl/>
          <w:lang w:bidi="ar-DZ"/>
        </w:rPr>
        <w:t>.</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وضع الشرق الجزائري: كان بايلك الشرق بقيادة الحاج أحمد باي أقوى البايلكات وأكثرها تنظيماً. اتخذ من قسنطينة عاصمة له ورفض كل عروض الاستسلام الفرنسي</w:t>
      </w:r>
      <w:r w:rsidR="0034662A" w:rsidRPr="00191152">
        <w:rPr>
          <w:rFonts w:ascii="Simplified Arabic" w:hAnsi="Simplified Arabic" w:cs="Simplified Arabic"/>
          <w:sz w:val="24"/>
          <w:szCs w:val="24"/>
          <w:vertAlign w:val="superscript"/>
          <w:rtl/>
          <w:lang w:bidi="ar-DZ"/>
        </w:rPr>
        <w:t>(1)</w:t>
      </w:r>
      <w:r w:rsidR="000C663E" w:rsidRPr="00FC17A7">
        <w:rPr>
          <w:rFonts w:ascii="Simplified Arabic" w:hAnsi="Simplified Arabic" w:cs="Simplified Arabic"/>
          <w:sz w:val="32"/>
          <w:szCs w:val="32"/>
          <w:rtl/>
          <w:lang w:bidi="ar-DZ"/>
        </w:rPr>
        <w:t>.</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أهمية عنابة: ميناء عنابة هو ثاني أهم ميناء بعد العاصمة، ومنفذ بايلك الشرق على البحر المتوسط. السيطرة عليه تعني خنق أحمد باي اقتصادياً</w:t>
      </w:r>
    </w:p>
    <w:p w:rsidR="00B40FC2" w:rsidRPr="00FC17A7" w:rsidRDefault="00B40FC2" w:rsidP="00C420B3">
      <w:pPr>
        <w:ind w:right="142"/>
        <w:jc w:val="right"/>
        <w:rPr>
          <w:rFonts w:ascii="Simplified Arabic" w:hAnsi="Simplified Arabic" w:cs="Simplified Arabic"/>
          <w:b/>
          <w:bCs/>
          <w:sz w:val="32"/>
          <w:szCs w:val="32"/>
          <w:lang w:val="fr-FR" w:bidi="ar-DZ"/>
        </w:rPr>
      </w:pPr>
      <w:r w:rsidRPr="00FC17A7">
        <w:rPr>
          <w:rFonts w:ascii="Simplified Arabic" w:hAnsi="Simplified Arabic" w:cs="Simplified Arabic"/>
          <w:b/>
          <w:bCs/>
          <w:sz w:val="32"/>
          <w:szCs w:val="32"/>
          <w:rtl/>
          <w:lang w:bidi="ar-DZ"/>
        </w:rPr>
        <w:t>الظرف الدولي</w:t>
      </w:r>
      <w:r w:rsidR="006357B5" w:rsidRPr="00FC17A7">
        <w:rPr>
          <w:rFonts w:ascii="Simplified Arabic" w:hAnsi="Simplified Arabic" w:cs="Simplified Arabic"/>
          <w:b/>
          <w:bCs/>
          <w:sz w:val="32"/>
          <w:szCs w:val="32"/>
          <w:lang w:bidi="ar-DZ"/>
        </w:rPr>
        <w:t xml:space="preserve"> </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فرنسا كانت تخشى من التدخل البريطاني أو العثماني، لذلك سارعت لفرض "سياسة الأمر الواقع" باحتلال المدن الساحلية الواحدة تلو الأخرى قبل أي تدخل خارجي</w:t>
      </w:r>
      <w:r w:rsidR="000C663E" w:rsidRPr="00FC17A7">
        <w:rPr>
          <w:rFonts w:ascii="Simplified Arabic" w:hAnsi="Simplified Arabic" w:cs="Simplified Arabic"/>
          <w:sz w:val="32"/>
          <w:szCs w:val="32"/>
          <w:rtl/>
          <w:lang w:bidi="ar-DZ"/>
        </w:rPr>
        <w:t>.</w:t>
      </w:r>
    </w:p>
    <w:p w:rsidR="00B40FC2" w:rsidRPr="00FC17A7" w:rsidRDefault="00B40FC2" w:rsidP="00C420B3">
      <w:pPr>
        <w:ind w:right="142"/>
        <w:jc w:val="right"/>
        <w:rPr>
          <w:rFonts w:ascii="Simplified Arabic" w:hAnsi="Simplified Arabic" w:cs="Simplified Arabic"/>
          <w:b/>
          <w:bCs/>
          <w:sz w:val="32"/>
          <w:szCs w:val="32"/>
          <w:lang w:bidi="ar-DZ"/>
        </w:rPr>
      </w:pPr>
      <w:r w:rsidRPr="00FC17A7">
        <w:rPr>
          <w:rFonts w:ascii="Simplified Arabic" w:hAnsi="Simplified Arabic" w:cs="Simplified Arabic"/>
          <w:b/>
          <w:bCs/>
          <w:sz w:val="32"/>
          <w:szCs w:val="32"/>
          <w:rtl/>
          <w:lang w:bidi="ar-DZ"/>
        </w:rPr>
        <w:t>أسباب معركة عنابة</w:t>
      </w:r>
      <w:r w:rsidR="006357B5" w:rsidRPr="00FC17A7">
        <w:rPr>
          <w:rFonts w:ascii="Simplified Arabic" w:hAnsi="Simplified Arabic" w:cs="Simplified Arabic"/>
          <w:b/>
          <w:bCs/>
          <w:sz w:val="32"/>
          <w:szCs w:val="32"/>
          <w:lang w:bidi="ar-DZ"/>
        </w:rPr>
        <w:t xml:space="preserve"> </w:t>
      </w:r>
    </w:p>
    <w:p w:rsidR="00B40FC2" w:rsidRPr="00FC17A7" w:rsidRDefault="00B40FC2" w:rsidP="00FC17A7">
      <w:pPr>
        <w:ind w:right="142"/>
        <w:jc w:val="right"/>
        <w:rPr>
          <w:rFonts w:ascii="Simplified Arabic" w:hAnsi="Simplified Arabic" w:cs="Simplified Arabic"/>
          <w:b/>
          <w:bCs/>
          <w:sz w:val="32"/>
          <w:szCs w:val="32"/>
          <w:lang w:bidi="ar-DZ"/>
        </w:rPr>
      </w:pPr>
      <w:r w:rsidRPr="00FC17A7">
        <w:rPr>
          <w:rFonts w:ascii="Simplified Arabic" w:hAnsi="Simplified Arabic" w:cs="Simplified Arabic"/>
          <w:b/>
          <w:bCs/>
          <w:sz w:val="32"/>
          <w:szCs w:val="32"/>
          <w:rtl/>
          <w:lang w:bidi="ar-DZ"/>
        </w:rPr>
        <w:t>الأسباب غير المباشرة</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الاستراتيجية الفرنسية: خطة الجنرال كلوزيل "قضم الجزائر قطعة قطعة" بالبدء بالمدن الساحلية</w:t>
      </w:r>
      <w:r w:rsidR="0034662A" w:rsidRPr="00191152">
        <w:rPr>
          <w:rFonts w:ascii="Simplified Arabic" w:hAnsi="Simplified Arabic" w:cs="Simplified Arabic"/>
          <w:sz w:val="24"/>
          <w:szCs w:val="24"/>
          <w:vertAlign w:val="superscript"/>
          <w:rtl/>
          <w:lang w:bidi="ar-DZ"/>
        </w:rPr>
        <w:t>(2)</w:t>
      </w:r>
      <w:r w:rsidR="00D53E1A" w:rsidRPr="00FC17A7">
        <w:rPr>
          <w:rFonts w:ascii="Simplified Arabic" w:hAnsi="Simplified Arabic" w:cs="Simplified Arabic"/>
          <w:sz w:val="32"/>
          <w:szCs w:val="32"/>
          <w:rtl/>
          <w:lang w:bidi="ar-DZ"/>
        </w:rPr>
        <w:t>.</w:t>
      </w:r>
      <w:r w:rsidR="000C663E" w:rsidRPr="00FC17A7">
        <w:rPr>
          <w:rFonts w:ascii="Simplified Arabic" w:hAnsi="Simplified Arabic" w:cs="Simplified Arabic"/>
          <w:sz w:val="32"/>
          <w:szCs w:val="32"/>
          <w:rtl/>
          <w:lang w:bidi="ar-DZ"/>
        </w:rPr>
        <w:t xml:space="preserve"> </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رفض أحمد باي للتبعية: بعث له الفرنسيون عدة رسائل يطلبون الخضوع، فكان رده: "بونة ليست للبيع</w:t>
      </w:r>
      <w:r w:rsidR="00D53E1A" w:rsidRPr="00FC17A7">
        <w:rPr>
          <w:rFonts w:ascii="Simplified Arabic" w:hAnsi="Simplified Arabic" w:cs="Simplified Arabic"/>
          <w:sz w:val="32"/>
          <w:szCs w:val="32"/>
          <w:rtl/>
          <w:lang w:bidi="ar-DZ"/>
        </w:rPr>
        <w:t>.</w:t>
      </w:r>
      <w:r w:rsidRPr="00FC17A7">
        <w:rPr>
          <w:rFonts w:ascii="Simplified Arabic" w:hAnsi="Simplified Arabic" w:cs="Simplified Arabic"/>
          <w:sz w:val="32"/>
          <w:szCs w:val="32"/>
          <w:lang w:bidi="ar-DZ"/>
        </w:rPr>
        <w:t>"</w:t>
      </w:r>
      <w:r w:rsidR="000C663E" w:rsidRPr="00FC17A7">
        <w:rPr>
          <w:rFonts w:ascii="Simplified Arabic" w:hAnsi="Simplified Arabic" w:cs="Simplified Arabic"/>
          <w:sz w:val="32"/>
          <w:szCs w:val="32"/>
          <w:rtl/>
          <w:lang w:bidi="ar-DZ"/>
        </w:rPr>
        <w:t xml:space="preserve"> </w:t>
      </w:r>
    </w:p>
    <w:p w:rsidR="00D53E1A"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الدعم الشعبي: سكان عنابة والقبائل المحيطة بها كـ"بنو مهنى" و"مرداس" تعهدوا بالدفاع عن المدينة</w:t>
      </w:r>
      <w:r w:rsidR="00D53E1A" w:rsidRPr="00FC17A7">
        <w:rPr>
          <w:rFonts w:ascii="Simplified Arabic" w:hAnsi="Simplified Arabic" w:cs="Simplified Arabic"/>
          <w:sz w:val="32"/>
          <w:szCs w:val="32"/>
          <w:rtl/>
          <w:lang w:bidi="ar-DZ"/>
        </w:rPr>
        <w:t>.</w:t>
      </w:r>
      <w:r w:rsidR="000C663E" w:rsidRPr="00FC17A7">
        <w:rPr>
          <w:rFonts w:ascii="Simplified Arabic" w:hAnsi="Simplified Arabic" w:cs="Simplified Arabic"/>
          <w:sz w:val="32"/>
          <w:szCs w:val="32"/>
          <w:rtl/>
          <w:lang w:bidi="ar-DZ"/>
        </w:rPr>
        <w:t xml:space="preserve"> </w:t>
      </w:r>
    </w:p>
    <w:p w:rsidR="00B40FC2" w:rsidRPr="00FC17A7" w:rsidRDefault="00B40FC2" w:rsidP="00FC17A7">
      <w:pPr>
        <w:ind w:right="142"/>
        <w:jc w:val="right"/>
        <w:rPr>
          <w:rFonts w:ascii="Simplified Arabic" w:hAnsi="Simplified Arabic" w:cs="Simplified Arabic"/>
          <w:b/>
          <w:bCs/>
          <w:sz w:val="32"/>
          <w:szCs w:val="32"/>
          <w:lang w:bidi="ar-DZ"/>
        </w:rPr>
      </w:pPr>
      <w:r w:rsidRPr="00FC17A7">
        <w:rPr>
          <w:rFonts w:ascii="Simplified Arabic" w:hAnsi="Simplified Arabic" w:cs="Simplified Arabic"/>
          <w:b/>
          <w:bCs/>
          <w:sz w:val="32"/>
          <w:szCs w:val="32"/>
          <w:rtl/>
          <w:lang w:bidi="ar-DZ"/>
        </w:rPr>
        <w:t>الأسباب المباشرة</w:t>
      </w:r>
    </w:p>
    <w:p w:rsidR="00B40FC2" w:rsidRPr="00FC17A7" w:rsidRDefault="00B40FC2" w:rsidP="00BC4F50">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محاولة الإنزال الفرنسي الأولى مارس 1832: أرسلت فرنسا حملة بحرية بقيادة الكابتن "دارماندي" لاحتلال الميناء، فتصدى لها سكان المدينة وأفشلوا الإنزال</w:t>
      </w:r>
      <w:r w:rsidR="0034662A" w:rsidRPr="00191152">
        <w:rPr>
          <w:rFonts w:ascii="Simplified Arabic" w:hAnsi="Simplified Arabic" w:cs="Simplified Arabic"/>
          <w:sz w:val="24"/>
          <w:szCs w:val="24"/>
          <w:vertAlign w:val="superscript"/>
          <w:rtl/>
          <w:lang w:bidi="ar-DZ"/>
        </w:rPr>
        <w:t>(3)</w:t>
      </w:r>
      <w:r w:rsidR="00D53E1A" w:rsidRPr="00FC17A7">
        <w:rPr>
          <w:rFonts w:ascii="Simplified Arabic" w:hAnsi="Simplified Arabic" w:cs="Simplified Arabic"/>
          <w:sz w:val="32"/>
          <w:szCs w:val="32"/>
          <w:rtl/>
          <w:lang w:bidi="ar-DZ"/>
        </w:rPr>
        <w:t>.</w:t>
      </w:r>
    </w:p>
    <w:p w:rsidR="00B40FC2" w:rsidRDefault="00B40FC2" w:rsidP="00293EF8">
      <w:pPr>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lang w:bidi="ar-DZ"/>
        </w:rPr>
        <w:t>تعيين حاكم موالٍ لفرنسا: نصبت فرنسا "إبراهيم بن قارة" حاكماً على عنابة من دون موافقة أحمد باي، مما اعتبره الأخير إعلان حرب</w:t>
      </w:r>
      <w:r w:rsidR="00D53E1A" w:rsidRPr="00FC17A7">
        <w:rPr>
          <w:rFonts w:ascii="Simplified Arabic" w:hAnsi="Simplified Arabic" w:cs="Simplified Arabic"/>
          <w:sz w:val="32"/>
          <w:szCs w:val="32"/>
          <w:rtl/>
          <w:lang w:bidi="ar-DZ"/>
        </w:rPr>
        <w:t xml:space="preserve"> .</w:t>
      </w:r>
    </w:p>
    <w:p w:rsidR="00191152" w:rsidRDefault="00191152" w:rsidP="00293EF8">
      <w:pPr>
        <w:ind w:right="142"/>
        <w:jc w:val="right"/>
        <w:rPr>
          <w:rFonts w:ascii="Simplified Arabic" w:hAnsi="Simplified Arabic" w:cs="Simplified Arabic" w:hint="cs"/>
          <w:sz w:val="32"/>
          <w:szCs w:val="32"/>
          <w:rtl/>
          <w:lang w:bidi="ar-DZ"/>
        </w:rPr>
      </w:pPr>
    </w:p>
    <w:p w:rsidR="00293EF8" w:rsidRDefault="00BC4F50" w:rsidP="00191152">
      <w:pPr>
        <w:ind w:right="142"/>
        <w:jc w:val="right"/>
        <w:rPr>
          <w:rFonts w:ascii="Simplified Arabic" w:hAnsi="Simplified Arabic" w:cs="Simplified Arabic" w:hint="cs"/>
          <w:sz w:val="24"/>
          <w:szCs w:val="24"/>
          <w:rtl/>
          <w:lang w:bidi="ar-DZ"/>
        </w:rPr>
      </w:pPr>
      <w:r w:rsidRPr="00191152">
        <w:rPr>
          <w:rFonts w:ascii="Simplified Arabic" w:hAnsi="Simplified Arabic" w:cs="Simplified Arabic" w:hint="cs"/>
          <w:noProof/>
          <w:sz w:val="32"/>
          <w:szCs w:val="32"/>
          <w:vertAlign w:val="superscript"/>
          <w:rtl/>
          <w:lang w:val="fr-FR" w:eastAsia="fr-FR"/>
        </w:rPr>
        <w:pict>
          <v:shape id="_x0000_s6744" type="#_x0000_t32" style="position:absolute;left:0;text-align:left;margin-left:341.95pt;margin-top:3.65pt;width:142.95pt;height:.35pt;flip:x;z-index:487698944" o:connectortype="straight"/>
        </w:pict>
      </w:r>
      <w:r w:rsidRPr="00191152">
        <w:rPr>
          <w:rFonts w:ascii="Simplified Arabic" w:hAnsi="Simplified Arabic" w:cs="Simplified Arabic" w:hint="cs"/>
          <w:sz w:val="24"/>
          <w:szCs w:val="24"/>
          <w:vertAlign w:val="superscript"/>
          <w:rtl/>
          <w:lang w:bidi="ar-DZ"/>
        </w:rPr>
        <w:t>1</w:t>
      </w:r>
      <w:r>
        <w:rPr>
          <w:rFonts w:ascii="Simplified Arabic" w:hAnsi="Simplified Arabic" w:cs="Simplified Arabic" w:hint="cs"/>
          <w:sz w:val="24"/>
          <w:szCs w:val="24"/>
          <w:rtl/>
          <w:lang w:bidi="ar-DZ"/>
        </w:rPr>
        <w:t>-</w:t>
      </w:r>
      <w:r w:rsidR="00191152" w:rsidRPr="00191152">
        <w:rPr>
          <w:rFonts w:ascii="Simplified Arabic" w:hAnsi="Simplified Arabic" w:cs="Simplified Arabic"/>
          <w:sz w:val="24"/>
          <w:szCs w:val="24"/>
        </w:rPr>
        <w:t xml:space="preserve"> </w:t>
      </w:r>
      <w:r w:rsidR="00191152" w:rsidRPr="00BC4F50">
        <w:rPr>
          <w:rFonts w:ascii="Simplified Arabic" w:hAnsi="Simplified Arabic" w:cs="Simplified Arabic"/>
          <w:sz w:val="24"/>
          <w:szCs w:val="24"/>
        </w:rPr>
        <w:t>Idem, p.7</w:t>
      </w:r>
      <w:r w:rsidR="00191152">
        <w:rPr>
          <w:rFonts w:ascii="Simplified Arabic" w:hAnsi="Simplified Arabic" w:cs="Simplified Arabic" w:hint="cs"/>
          <w:sz w:val="24"/>
          <w:szCs w:val="24"/>
          <w:rtl/>
        </w:rPr>
        <w:t>5</w:t>
      </w:r>
    </w:p>
    <w:p w:rsidR="00BC4F50" w:rsidRDefault="00BC4F50" w:rsidP="00191152">
      <w:pPr>
        <w:ind w:right="142"/>
        <w:jc w:val="right"/>
        <w:rPr>
          <w:rFonts w:ascii="Simplified Arabic" w:hAnsi="Simplified Arabic" w:cs="Simplified Arabic" w:hint="cs"/>
          <w:sz w:val="24"/>
          <w:szCs w:val="24"/>
          <w:rtl/>
          <w:lang w:bidi="ar-DZ"/>
        </w:rPr>
      </w:pPr>
      <w:r w:rsidRPr="00191152">
        <w:rPr>
          <w:rFonts w:ascii="Simplified Arabic" w:hAnsi="Simplified Arabic" w:cs="Simplified Arabic" w:hint="cs"/>
          <w:sz w:val="24"/>
          <w:szCs w:val="24"/>
          <w:vertAlign w:val="superscript"/>
          <w:rtl/>
          <w:lang w:bidi="ar-DZ"/>
        </w:rPr>
        <w:t>2</w:t>
      </w:r>
      <w:r>
        <w:rPr>
          <w:rFonts w:ascii="Simplified Arabic" w:hAnsi="Simplified Arabic" w:cs="Simplified Arabic" w:hint="cs"/>
          <w:sz w:val="24"/>
          <w:szCs w:val="24"/>
          <w:rtl/>
          <w:lang w:bidi="ar-DZ"/>
        </w:rPr>
        <w:t>-</w:t>
      </w:r>
      <w:r w:rsidR="00191152" w:rsidRPr="00191152">
        <w:rPr>
          <w:rFonts w:ascii="Simplified Arabic" w:hAnsi="Simplified Arabic" w:cs="Simplified Arabic"/>
          <w:sz w:val="24"/>
          <w:szCs w:val="24"/>
        </w:rPr>
        <w:t xml:space="preserve"> </w:t>
      </w:r>
      <w:r w:rsidR="00191152" w:rsidRPr="00BC4F50">
        <w:rPr>
          <w:rFonts w:ascii="Simplified Arabic" w:hAnsi="Simplified Arabic" w:cs="Simplified Arabic"/>
          <w:sz w:val="24"/>
          <w:szCs w:val="24"/>
        </w:rPr>
        <w:t>Idem, p.7</w:t>
      </w:r>
      <w:r w:rsidR="00191152">
        <w:rPr>
          <w:rFonts w:ascii="Simplified Arabic" w:hAnsi="Simplified Arabic" w:cs="Simplified Arabic" w:hint="cs"/>
          <w:sz w:val="24"/>
          <w:szCs w:val="24"/>
          <w:rtl/>
        </w:rPr>
        <w:t>6</w:t>
      </w:r>
    </w:p>
    <w:p w:rsidR="00BC4F50" w:rsidRDefault="00BC4F50" w:rsidP="00191152">
      <w:pPr>
        <w:ind w:right="142"/>
        <w:jc w:val="right"/>
        <w:rPr>
          <w:rFonts w:ascii="Simplified Arabic" w:hAnsi="Simplified Arabic" w:cs="Simplified Arabic" w:hint="cs"/>
          <w:sz w:val="32"/>
          <w:szCs w:val="32"/>
          <w:rtl/>
          <w:lang w:bidi="ar-DZ"/>
        </w:rPr>
      </w:pPr>
      <w:r w:rsidRPr="00191152">
        <w:rPr>
          <w:rFonts w:ascii="Simplified Arabic" w:hAnsi="Simplified Arabic" w:cs="Simplified Arabic" w:hint="cs"/>
          <w:sz w:val="24"/>
          <w:szCs w:val="24"/>
          <w:vertAlign w:val="superscript"/>
          <w:rtl/>
          <w:lang w:bidi="ar-DZ"/>
        </w:rPr>
        <w:t>3</w:t>
      </w:r>
      <w:r>
        <w:rPr>
          <w:rFonts w:ascii="Simplified Arabic" w:hAnsi="Simplified Arabic" w:cs="Simplified Arabic" w:hint="cs"/>
          <w:sz w:val="24"/>
          <w:szCs w:val="24"/>
          <w:rtl/>
          <w:lang w:bidi="ar-DZ"/>
        </w:rPr>
        <w:t>-</w:t>
      </w:r>
      <w:r w:rsidR="00191152" w:rsidRPr="00191152">
        <w:rPr>
          <w:rFonts w:ascii="Simplified Arabic" w:hAnsi="Simplified Arabic" w:cs="Simplified Arabic"/>
          <w:sz w:val="32"/>
          <w:szCs w:val="32"/>
          <w:rtl/>
        </w:rPr>
        <w:t xml:space="preserve"> </w:t>
      </w:r>
      <w:r w:rsidR="00191152" w:rsidRPr="00191152">
        <w:rPr>
          <w:rFonts w:ascii="Simplified Arabic" w:hAnsi="Simplified Arabic" w:cs="Simplified Arabic"/>
          <w:sz w:val="24"/>
          <w:szCs w:val="24"/>
          <w:rtl/>
        </w:rPr>
        <w:t>سعد الله، أبو القاسم. 1982، ص 8</w:t>
      </w:r>
      <w:r w:rsidR="00191152">
        <w:rPr>
          <w:rFonts w:ascii="Simplified Arabic" w:hAnsi="Simplified Arabic" w:cs="Simplified Arabic" w:hint="cs"/>
          <w:sz w:val="24"/>
          <w:szCs w:val="24"/>
          <w:rtl/>
        </w:rPr>
        <w:t>9</w:t>
      </w:r>
      <w:r w:rsidR="00191152" w:rsidRPr="00191152">
        <w:rPr>
          <w:rFonts w:ascii="Simplified Arabic" w:hAnsi="Simplified Arabic" w:cs="Simplified Arabic"/>
          <w:sz w:val="24"/>
          <w:szCs w:val="24"/>
          <w:rtl/>
          <w:lang w:bidi="ar-DZ"/>
        </w:rPr>
        <w:t>.</w:t>
      </w:r>
    </w:p>
    <w:p w:rsidR="00293EF8" w:rsidRPr="00FC17A7" w:rsidRDefault="00293EF8" w:rsidP="00191152">
      <w:pPr>
        <w:ind w:right="142"/>
        <w:rPr>
          <w:rFonts w:ascii="Simplified Arabic" w:hAnsi="Simplified Arabic" w:cs="Simplified Arabic"/>
          <w:sz w:val="32"/>
          <w:szCs w:val="32"/>
          <w:lang w:bidi="ar-DZ"/>
        </w:rPr>
      </w:pPr>
    </w:p>
    <w:p w:rsidR="006357B5" w:rsidRPr="00FC17A7" w:rsidRDefault="00B40FC2" w:rsidP="00293EF8">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حصار المدينة: في ماي 1832 حاصرت القوات الفرنسية بقيادة الجنرال "مونك دوزر" مدينة عنابة براً وبحراً لإجبارها على الاستسلام</w:t>
      </w:r>
      <w:r w:rsidR="00D53E1A" w:rsidRPr="00FC17A7">
        <w:rPr>
          <w:rFonts w:ascii="Simplified Arabic" w:hAnsi="Simplified Arabic" w:cs="Simplified Arabic"/>
          <w:sz w:val="32"/>
          <w:szCs w:val="32"/>
          <w:rtl/>
          <w:lang w:bidi="ar-DZ"/>
        </w:rPr>
        <w:t>.</w:t>
      </w:r>
    </w:p>
    <w:p w:rsidR="00B40FC2" w:rsidRPr="00FC17A7" w:rsidRDefault="00B40FC2" w:rsidP="00C420B3">
      <w:pPr>
        <w:ind w:right="142"/>
        <w:jc w:val="right"/>
        <w:rPr>
          <w:rFonts w:ascii="Simplified Arabic" w:hAnsi="Simplified Arabic" w:cs="Simplified Arabic"/>
          <w:b/>
          <w:bCs/>
          <w:sz w:val="32"/>
          <w:szCs w:val="32"/>
          <w:lang w:bidi="ar-DZ"/>
        </w:rPr>
      </w:pPr>
      <w:r w:rsidRPr="00FC17A7">
        <w:rPr>
          <w:rFonts w:ascii="Simplified Arabic" w:hAnsi="Simplified Arabic" w:cs="Simplified Arabic"/>
          <w:b/>
          <w:bCs/>
          <w:sz w:val="32"/>
          <w:szCs w:val="32"/>
          <w:rtl/>
          <w:lang w:bidi="ar-DZ"/>
        </w:rPr>
        <w:t>مجريات ونتائج معركة عنابة</w:t>
      </w:r>
      <w:r w:rsidR="006357B5" w:rsidRPr="00FC17A7">
        <w:rPr>
          <w:rFonts w:ascii="Simplified Arabic" w:hAnsi="Simplified Arabic" w:cs="Simplified Arabic"/>
          <w:b/>
          <w:bCs/>
          <w:sz w:val="32"/>
          <w:szCs w:val="32"/>
          <w:lang w:bidi="ar-DZ"/>
        </w:rPr>
        <w:t xml:space="preserve"> </w:t>
      </w:r>
      <w:r w:rsidR="00D53E1A" w:rsidRPr="00FC17A7">
        <w:rPr>
          <w:rFonts w:ascii="Simplified Arabic" w:hAnsi="Simplified Arabic" w:cs="Simplified Arabic"/>
          <w:b/>
          <w:bCs/>
          <w:sz w:val="32"/>
          <w:szCs w:val="32"/>
          <w:rtl/>
          <w:lang w:bidi="ar-DZ"/>
        </w:rPr>
        <w:t xml:space="preserve"> </w:t>
      </w:r>
      <w:r w:rsidRPr="00FC17A7">
        <w:rPr>
          <w:rFonts w:ascii="Simplified Arabic" w:hAnsi="Simplified Arabic" w:cs="Simplified Arabic"/>
          <w:b/>
          <w:bCs/>
          <w:sz w:val="32"/>
          <w:szCs w:val="32"/>
          <w:rtl/>
          <w:lang w:bidi="ar-DZ"/>
        </w:rPr>
        <w:t>مجريات المعركة</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التاريخ: من مارس إلى أوت 1832. الذروة كانت في 9 أوت 1832</w:t>
      </w:r>
      <w:r w:rsidR="00D53E1A" w:rsidRPr="00FC17A7">
        <w:rPr>
          <w:rFonts w:ascii="Simplified Arabic" w:hAnsi="Simplified Arabic" w:cs="Simplified Arabic"/>
          <w:sz w:val="32"/>
          <w:szCs w:val="32"/>
          <w:rtl/>
          <w:lang w:bidi="ar-DZ"/>
        </w:rPr>
        <w:t xml:space="preserve"> .</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القوات الجزائرية: حامية المدينة + متطوعون من القبائل بقيادة قادة عينهم أحمد باي، أبرزهم "فرحات بن سعيد</w:t>
      </w:r>
      <w:r w:rsidR="00D53E1A" w:rsidRPr="00FC17A7">
        <w:rPr>
          <w:rFonts w:ascii="Simplified Arabic" w:hAnsi="Simplified Arabic" w:cs="Simplified Arabic"/>
          <w:sz w:val="32"/>
          <w:szCs w:val="32"/>
          <w:rtl/>
          <w:lang w:bidi="ar-DZ"/>
        </w:rPr>
        <w:t>.</w:t>
      </w:r>
      <w:r w:rsidRPr="00FC17A7">
        <w:rPr>
          <w:rFonts w:ascii="Simplified Arabic" w:hAnsi="Simplified Arabic" w:cs="Simplified Arabic"/>
          <w:sz w:val="32"/>
          <w:szCs w:val="32"/>
          <w:lang w:bidi="ar-DZ"/>
        </w:rPr>
        <w:t>"</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القوات الفرنسية: فيلق بقيادة الجنرال مونك دوزر مدعوم بالبحرية</w:t>
      </w:r>
      <w:r w:rsidR="00D53E1A" w:rsidRPr="00FC17A7">
        <w:rPr>
          <w:rFonts w:ascii="Simplified Arabic" w:hAnsi="Simplified Arabic" w:cs="Simplified Arabic"/>
          <w:sz w:val="32"/>
          <w:szCs w:val="32"/>
          <w:rtl/>
          <w:lang w:bidi="ar-DZ"/>
        </w:rPr>
        <w:t xml:space="preserve"> .</w:t>
      </w:r>
    </w:p>
    <w:p w:rsidR="00B40FC2" w:rsidRPr="00FC17A7" w:rsidRDefault="00B40FC2" w:rsidP="00191152">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سير المعركة: بعد حصار دام 3 أشهر وقصف بحري عنيف، اقتحمت القوات الفرنسية المدينة في 9 أوت 1832 بعد مقاومة شرسة في الأزقة استشهد مئات المدافعين</w:t>
      </w:r>
      <w:r w:rsidR="00191152" w:rsidRPr="00191152">
        <w:rPr>
          <w:rFonts w:ascii="Simplified Arabic" w:hAnsi="Simplified Arabic" w:cs="Simplified Arabic" w:hint="cs"/>
          <w:sz w:val="24"/>
          <w:szCs w:val="24"/>
          <w:vertAlign w:val="superscript"/>
          <w:rtl/>
          <w:lang w:bidi="ar-DZ"/>
        </w:rPr>
        <w:t>(1)</w:t>
      </w:r>
      <w:r w:rsidR="00191152">
        <w:rPr>
          <w:rFonts w:ascii="Simplified Arabic" w:hAnsi="Simplified Arabic" w:cs="Simplified Arabic" w:hint="cs"/>
          <w:sz w:val="32"/>
          <w:szCs w:val="32"/>
          <w:rtl/>
          <w:lang w:bidi="ar-DZ"/>
        </w:rPr>
        <w:t>.</w:t>
      </w:r>
    </w:p>
    <w:p w:rsidR="00B40FC2" w:rsidRPr="00FC17A7" w:rsidRDefault="00B40FC2" w:rsidP="00FC17A7">
      <w:pPr>
        <w:ind w:right="142"/>
        <w:jc w:val="right"/>
        <w:rPr>
          <w:rFonts w:ascii="Simplified Arabic" w:hAnsi="Simplified Arabic" w:cs="Simplified Arabic"/>
          <w:b/>
          <w:bCs/>
          <w:sz w:val="32"/>
          <w:szCs w:val="32"/>
          <w:lang w:bidi="ar-DZ"/>
        </w:rPr>
      </w:pPr>
      <w:r w:rsidRPr="00FC17A7">
        <w:rPr>
          <w:rFonts w:ascii="Simplified Arabic" w:hAnsi="Simplified Arabic" w:cs="Simplified Arabic"/>
          <w:b/>
          <w:bCs/>
          <w:sz w:val="32"/>
          <w:szCs w:val="32"/>
          <w:rtl/>
          <w:lang w:bidi="ar-DZ"/>
        </w:rPr>
        <w:t>نتائج المعركة</w:t>
      </w:r>
      <w:r w:rsidR="00D53E1A" w:rsidRPr="00FC17A7">
        <w:rPr>
          <w:rFonts w:ascii="Simplified Arabic" w:hAnsi="Simplified Arabic" w:cs="Simplified Arabic"/>
          <w:b/>
          <w:bCs/>
          <w:sz w:val="32"/>
          <w:szCs w:val="32"/>
          <w:rtl/>
          <w:lang w:bidi="ar-DZ"/>
        </w:rPr>
        <w:t xml:space="preserve"> </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النتيجة العسكرية: سقوط مدينة عنابة في يد الاحتلال الفرنسي في 9 أوت 1832، وتحولها إلى قاعدة عسكرية لمهاجمة قسنطينة لاحقاً</w:t>
      </w:r>
      <w:r w:rsidR="00D53E1A" w:rsidRPr="00FC17A7">
        <w:rPr>
          <w:rFonts w:ascii="Simplified Arabic" w:hAnsi="Simplified Arabic" w:cs="Simplified Arabic"/>
          <w:sz w:val="32"/>
          <w:szCs w:val="32"/>
          <w:rtl/>
          <w:lang w:bidi="ar-DZ"/>
        </w:rPr>
        <w:t xml:space="preserve"> .</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النتيجة السياسية: فشل فرنسا في إخضاع الشرق، لأن أحمد باي نقل دفاعه إلى قسنطينة وحصنها. عنابة كانت مجرد خسارة تكتيكية</w:t>
      </w:r>
      <w:r w:rsidR="00D53E1A" w:rsidRPr="00FC17A7">
        <w:rPr>
          <w:rFonts w:ascii="Simplified Arabic" w:hAnsi="Simplified Arabic" w:cs="Simplified Arabic"/>
          <w:sz w:val="32"/>
          <w:szCs w:val="32"/>
          <w:rtl/>
          <w:lang w:bidi="ar-DZ"/>
        </w:rPr>
        <w:t>.</w:t>
      </w:r>
    </w:p>
    <w:p w:rsidR="00B40FC2" w:rsidRPr="00FC17A7" w:rsidRDefault="00D53E1A"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 xml:space="preserve"> </w:t>
      </w:r>
      <w:r w:rsidR="00B40FC2" w:rsidRPr="00FC17A7">
        <w:rPr>
          <w:rFonts w:ascii="Simplified Arabic" w:hAnsi="Simplified Arabic" w:cs="Simplified Arabic"/>
          <w:sz w:val="32"/>
          <w:szCs w:val="32"/>
          <w:rtl/>
          <w:lang w:bidi="ar-DZ"/>
        </w:rPr>
        <w:t>النتيجة البشرية: ارتكبت القوات الفرنسية مجازر ضد السكان بعد السقوط، وهجر آلاف العائلات المدينة نحو قسنطينة والداخل</w:t>
      </w:r>
      <w:r w:rsidRPr="00FC17A7">
        <w:rPr>
          <w:rFonts w:ascii="Simplified Arabic" w:hAnsi="Simplified Arabic" w:cs="Simplified Arabic"/>
          <w:sz w:val="32"/>
          <w:szCs w:val="32"/>
          <w:rtl/>
          <w:lang w:bidi="ar-DZ"/>
        </w:rPr>
        <w:t xml:space="preserve"> .</w:t>
      </w:r>
    </w:p>
    <w:p w:rsidR="00B40FC2" w:rsidRPr="00FC17A7" w:rsidRDefault="00B40FC2" w:rsidP="00FC17A7">
      <w:pPr>
        <w:ind w:right="142"/>
        <w:jc w:val="right"/>
        <w:rPr>
          <w:rFonts w:ascii="Simplified Arabic" w:hAnsi="Simplified Arabic" w:cs="Simplified Arabic"/>
          <w:sz w:val="32"/>
          <w:szCs w:val="32"/>
          <w:lang w:bidi="ar-DZ"/>
        </w:rPr>
      </w:pPr>
      <w:r w:rsidRPr="00FC17A7">
        <w:rPr>
          <w:rFonts w:ascii="Simplified Arabic" w:hAnsi="Simplified Arabic" w:cs="Simplified Arabic"/>
          <w:sz w:val="32"/>
          <w:szCs w:val="32"/>
          <w:rtl/>
          <w:lang w:bidi="ar-DZ"/>
        </w:rPr>
        <w:t>النتيجة الاستراتيجية: احتلال عنابة فتح الطريق أمام فرنسا لحصار قسنطينة، مما أدى إلى معركتي قسنطينة الأولى 1836 والثانية 1837</w:t>
      </w:r>
    </w:p>
    <w:p w:rsidR="0068356C" w:rsidRDefault="00B40FC2" w:rsidP="00FC17A7">
      <w:pPr>
        <w:ind w:right="142"/>
        <w:jc w:val="right"/>
        <w:rPr>
          <w:rFonts w:ascii="Simplified Arabic" w:hAnsi="Simplified Arabic" w:cs="Simplified Arabic" w:hint="cs"/>
          <w:sz w:val="32"/>
          <w:szCs w:val="32"/>
          <w:rtl/>
          <w:lang w:bidi="ar-DZ"/>
        </w:rPr>
      </w:pPr>
      <w:r w:rsidRPr="00FC17A7">
        <w:rPr>
          <w:rFonts w:ascii="Simplified Arabic" w:hAnsi="Simplified Arabic" w:cs="Simplified Arabic"/>
          <w:sz w:val="32"/>
          <w:szCs w:val="32"/>
          <w:rtl/>
          <w:lang w:bidi="ar-DZ"/>
        </w:rPr>
        <w:t>لم تكن معركة عنابة 1832 مجرد سقوط مدينة ساحلية، بل كانت الشرارة الأولى للمقاومة المنظمة في الشرق الجزائري بقيادة الحاج أحمد باي. فرغم الخسارة العسكرية، إلا أن المعركة أخرت احتلال قسنطينة 5 سنوات كاملة، وأثبتت أن الاحتلال لن يكون نزهة.</w:t>
      </w:r>
    </w:p>
    <w:p w:rsidR="00191152" w:rsidRDefault="00191152" w:rsidP="00FC17A7">
      <w:pPr>
        <w:ind w:right="142"/>
        <w:jc w:val="right"/>
        <w:rPr>
          <w:rFonts w:ascii="Simplified Arabic" w:hAnsi="Simplified Arabic" w:cs="Simplified Arabic" w:hint="cs"/>
          <w:sz w:val="32"/>
          <w:szCs w:val="32"/>
          <w:rtl/>
          <w:lang w:bidi="ar-DZ"/>
        </w:rPr>
      </w:pPr>
    </w:p>
    <w:p w:rsidR="00191152" w:rsidRDefault="00191152" w:rsidP="00FC17A7">
      <w:pPr>
        <w:ind w:right="142"/>
        <w:jc w:val="right"/>
        <w:rPr>
          <w:rFonts w:ascii="Simplified Arabic" w:hAnsi="Simplified Arabic" w:cs="Simplified Arabic" w:hint="cs"/>
          <w:sz w:val="32"/>
          <w:szCs w:val="32"/>
          <w:rtl/>
          <w:lang w:bidi="ar-DZ"/>
        </w:rPr>
      </w:pPr>
    </w:p>
    <w:p w:rsidR="00191152" w:rsidRDefault="00191152" w:rsidP="00FC17A7">
      <w:pPr>
        <w:ind w:right="142"/>
        <w:jc w:val="right"/>
        <w:rPr>
          <w:rFonts w:ascii="Simplified Arabic" w:hAnsi="Simplified Arabic" w:cs="Simplified Arabic" w:hint="cs"/>
          <w:sz w:val="32"/>
          <w:szCs w:val="32"/>
          <w:rtl/>
          <w:lang w:bidi="ar-DZ"/>
        </w:rPr>
      </w:pPr>
    </w:p>
    <w:p w:rsidR="00191152" w:rsidRDefault="00191152" w:rsidP="00FC17A7">
      <w:pPr>
        <w:ind w:right="142"/>
        <w:jc w:val="right"/>
        <w:rPr>
          <w:rFonts w:ascii="Simplified Arabic" w:hAnsi="Simplified Arabic" w:cs="Simplified Arabic" w:hint="cs"/>
          <w:sz w:val="32"/>
          <w:szCs w:val="32"/>
          <w:rtl/>
          <w:lang w:bidi="ar-DZ"/>
        </w:rPr>
      </w:pPr>
    </w:p>
    <w:p w:rsidR="0068356C" w:rsidRDefault="00191152" w:rsidP="00FC17A7">
      <w:pPr>
        <w:ind w:right="142"/>
        <w:jc w:val="right"/>
        <w:rPr>
          <w:rFonts w:ascii="Simplified Arabic" w:hAnsi="Simplified Arabic" w:cs="Simplified Arabic" w:hint="cs"/>
          <w:sz w:val="32"/>
          <w:szCs w:val="32"/>
          <w:rtl/>
          <w:lang w:bidi="ar-DZ"/>
        </w:rPr>
      </w:pPr>
      <w:r w:rsidRPr="00191152">
        <w:rPr>
          <w:rFonts w:ascii="Simplified Arabic" w:hAnsi="Simplified Arabic" w:cs="Simplified Arabic" w:hint="cs"/>
          <w:noProof/>
          <w:sz w:val="24"/>
          <w:szCs w:val="24"/>
          <w:vertAlign w:val="superscript"/>
          <w:rtl/>
          <w:lang w:val="fr-FR" w:eastAsia="fr-FR"/>
        </w:rPr>
        <w:pict>
          <v:shape id="_x0000_s6745" type="#_x0000_t32" style="position:absolute;left:0;text-align:left;margin-left:346.25pt;margin-top:24.5pt;width:142.95pt;height:.35pt;flip:x;z-index:487699968" o:connectortype="straight"/>
        </w:pict>
      </w:r>
    </w:p>
    <w:p w:rsidR="0068356C" w:rsidRPr="00191152" w:rsidRDefault="00191152" w:rsidP="00191152">
      <w:pPr>
        <w:ind w:right="142"/>
        <w:jc w:val="right"/>
        <w:rPr>
          <w:rFonts w:ascii="Simplified Arabic" w:hAnsi="Simplified Arabic" w:cs="Simplified Arabic" w:hint="cs"/>
          <w:sz w:val="24"/>
          <w:szCs w:val="24"/>
          <w:rtl/>
          <w:lang w:bidi="ar-DZ"/>
        </w:rPr>
      </w:pPr>
      <w:r w:rsidRPr="00191152">
        <w:rPr>
          <w:rFonts w:ascii="Simplified Arabic" w:hAnsi="Simplified Arabic" w:cs="Simplified Arabic" w:hint="cs"/>
          <w:sz w:val="24"/>
          <w:szCs w:val="24"/>
          <w:vertAlign w:val="superscript"/>
          <w:rtl/>
          <w:lang w:bidi="ar-DZ"/>
        </w:rPr>
        <w:t>1</w:t>
      </w:r>
      <w:r w:rsidRPr="00191152">
        <w:rPr>
          <w:rFonts w:ascii="Simplified Arabic" w:hAnsi="Simplified Arabic" w:cs="Simplified Arabic" w:hint="cs"/>
          <w:sz w:val="24"/>
          <w:szCs w:val="24"/>
          <w:rtl/>
          <w:lang w:bidi="ar-DZ"/>
        </w:rPr>
        <w:t>-</w:t>
      </w:r>
      <w:r w:rsidRPr="00191152">
        <w:rPr>
          <w:rFonts w:ascii="Simplified Arabic" w:hAnsi="Simplified Arabic" w:cs="Simplified Arabic"/>
          <w:sz w:val="24"/>
          <w:szCs w:val="24"/>
          <w:rtl/>
        </w:rPr>
        <w:t xml:space="preserve"> سعد الله، أبو القاسم. 1982، ص 88</w:t>
      </w:r>
    </w:p>
    <w:p w:rsidR="0068356C" w:rsidRDefault="0068356C" w:rsidP="00191152">
      <w:pPr>
        <w:ind w:right="142"/>
        <w:rPr>
          <w:rFonts w:ascii="Simplified Arabic" w:hAnsi="Simplified Arabic" w:cs="Simplified Arabic" w:hint="cs"/>
          <w:sz w:val="32"/>
          <w:szCs w:val="32"/>
          <w:rtl/>
          <w:lang w:bidi="ar-DZ"/>
        </w:rPr>
      </w:pPr>
    </w:p>
    <w:p w:rsidR="008F128A" w:rsidRPr="00FC17A7" w:rsidRDefault="00B40FC2" w:rsidP="00191152">
      <w:pPr>
        <w:ind w:right="142"/>
        <w:jc w:val="right"/>
        <w:rPr>
          <w:rFonts w:ascii="Simplified Arabic" w:hAnsi="Simplified Arabic" w:cs="Simplified Arabic"/>
          <w:sz w:val="32"/>
          <w:szCs w:val="32"/>
          <w:lang w:bidi="ar-DZ"/>
        </w:rPr>
        <w:sectPr w:rsidR="008F128A" w:rsidRPr="00FC17A7" w:rsidSect="00B368F5">
          <w:headerReference w:type="default" r:id="rId117"/>
          <w:footerReference w:type="default" r:id="rId118"/>
          <w:pgSz w:w="11910" w:h="17020"/>
          <w:pgMar w:top="1418" w:right="1278" w:bottom="820" w:left="709" w:header="1144" w:footer="634" w:gutter="0"/>
          <w:pgNumType w:start="21"/>
          <w:cols w:space="720"/>
        </w:sectPr>
      </w:pPr>
      <w:r w:rsidRPr="00FC17A7">
        <w:rPr>
          <w:rFonts w:ascii="Simplified Arabic" w:hAnsi="Simplified Arabic" w:cs="Simplified Arabic"/>
          <w:sz w:val="32"/>
          <w:szCs w:val="32"/>
          <w:rtl/>
          <w:lang w:bidi="ar-DZ"/>
        </w:rPr>
        <w:t xml:space="preserve"> كما كشفت الظروف والأسباب أن المشروع الاستعماري الفرنسي قام على القوة والخديعة، وأن الرد الجزائري كان الرفض والمقاومة منذ اليوم الأول. إن نتائج معركة عنابة مهدت لملحمة قسنطينة، وأكدت أن الشرق الجزائري سيكون أ</w:t>
      </w:r>
      <w:r w:rsidR="0034662A" w:rsidRPr="00FC17A7">
        <w:rPr>
          <w:rFonts w:ascii="Simplified Arabic" w:hAnsi="Simplified Arabic" w:cs="Simplified Arabic"/>
          <w:sz w:val="32"/>
          <w:szCs w:val="32"/>
          <w:rtl/>
          <w:lang w:bidi="ar-DZ"/>
        </w:rPr>
        <w:t>صعب جبهة تواجهها فرنسا في القرن التاسع عشر</w:t>
      </w:r>
      <w:r w:rsidR="00191152" w:rsidRPr="00191152">
        <w:rPr>
          <w:rFonts w:ascii="Simplified Arabic" w:hAnsi="Simplified Arabic" w:cs="Simplified Arabic" w:hint="cs"/>
          <w:sz w:val="24"/>
          <w:szCs w:val="24"/>
          <w:vertAlign w:val="superscript"/>
          <w:rtl/>
          <w:lang w:bidi="ar-DZ"/>
        </w:rPr>
        <w:t>(1)</w:t>
      </w:r>
      <w:r w:rsidR="00191152">
        <w:rPr>
          <w:rFonts w:ascii="Simplified Arabic" w:hAnsi="Simplified Arabic" w:cs="Simplified Arabic" w:hint="cs"/>
          <w:sz w:val="32"/>
          <w:szCs w:val="32"/>
          <w:rtl/>
          <w:lang w:bidi="ar-DZ"/>
        </w:rPr>
        <w:t>.</w:t>
      </w:r>
    </w:p>
    <w:p w:rsidR="00B40FC2" w:rsidRPr="00FC17A7" w:rsidRDefault="00C420B3" w:rsidP="00FC17A7">
      <w:pPr>
        <w:bidi/>
        <w:spacing w:before="100"/>
        <w:ind w:right="142"/>
        <w:rPr>
          <w:rFonts w:ascii="Simplified Arabic" w:hAnsi="Simplified Arabic" w:cs="Simplified Arabic"/>
          <w:b/>
          <w:bCs/>
          <w:w w:val="77"/>
          <w:sz w:val="32"/>
          <w:szCs w:val="32"/>
        </w:rPr>
      </w:pPr>
      <w:r>
        <w:rPr>
          <w:rFonts w:ascii="Simplified Arabic" w:hAnsi="Simplified Arabic" w:cs="Simplified Arabic" w:hint="cs"/>
          <w:b/>
          <w:bCs/>
          <w:w w:val="77"/>
          <w:sz w:val="32"/>
          <w:szCs w:val="32"/>
          <w:rtl/>
        </w:rPr>
        <w:t>5.2</w:t>
      </w:r>
      <w:r w:rsidR="001316AA" w:rsidRPr="00FC17A7">
        <w:rPr>
          <w:rFonts w:ascii="Simplified Arabic" w:hAnsi="Simplified Arabic" w:cs="Simplified Arabic"/>
          <w:b/>
          <w:bCs/>
          <w:w w:val="77"/>
          <w:sz w:val="32"/>
          <w:szCs w:val="32"/>
        </w:rPr>
        <w:t xml:space="preserve"> </w:t>
      </w:r>
      <w:r w:rsidR="00B40FC2" w:rsidRPr="00FC17A7">
        <w:rPr>
          <w:rFonts w:ascii="Simplified Arabic" w:hAnsi="Simplified Arabic" w:cs="Simplified Arabic"/>
          <w:b/>
          <w:bCs/>
          <w:w w:val="77"/>
          <w:sz w:val="32"/>
          <w:szCs w:val="32"/>
          <w:rtl/>
        </w:rPr>
        <w:t>معركة وادي المقطع 28 جوان 1835</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تُعد معركة وادي المقطع التي وقعت في 28 جوان 1835 أول انتصار عسكري كبير للأمير عبد القادر ضد الجيش الفرنسي النظامي، وشكلت منعطفاً حاسماً في تاريخ المقاومة الجزائرية. فبعد مبايعة الأمير سنة 1832، حاولت فرنسا القضاء على دولته الناشئة في الغرب الجزائري قبل أن يشتد عودها. جاءت معركة المقطع لتثبت للفرنسيين وللجزائريين معاً أن الأمير قادر على هزيمة أقوى الجيوش الأوروبية بالتكتيك والشجاعة. يهدف هذا البحث إلى دراسة الظروف السياسية والعسكرية التي مهدت للمعركة، وتحليل أسبابها المباشرة وغير المباشرة، وبيان نتائجها العميقة على مسار المقاومة ودولة الأمير عبد القادر.</w:t>
      </w:r>
    </w:p>
    <w:p w:rsidR="00B40FC2" w:rsidRPr="00FC17A7" w:rsidRDefault="00B40FC2"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الظروف العامة قبل معركة وادي المقطع</w:t>
      </w:r>
    </w:p>
    <w:p w:rsidR="00B40FC2" w:rsidRPr="00AD259B" w:rsidRDefault="00B40FC2"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الظروف السياسية 1832-1835</w:t>
      </w:r>
      <w:r w:rsidR="007032C6" w:rsidRPr="00AD259B">
        <w:rPr>
          <w:rFonts w:ascii="Simplified Arabic" w:hAnsi="Simplified Arabic" w:cs="Simplified Arabic"/>
          <w:b/>
          <w:bCs/>
          <w:w w:val="77"/>
          <w:sz w:val="32"/>
          <w:szCs w:val="32"/>
          <w:rtl/>
        </w:rPr>
        <w:t>:</w:t>
      </w:r>
    </w:p>
    <w:p w:rsidR="00B40FC2" w:rsidRPr="00FC17A7" w:rsidRDefault="00B40FC2" w:rsidP="00191152">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تأسيس دولة الأمير: بعد مبايعة الأمير عبد القادر في معسكر 1832، بدأ في تنظيم دولة حديثة بجيش نظامي وضرائب وإدارة، مما أثار قلق فرنسا</w:t>
      </w:r>
      <w:r w:rsidR="0034662A" w:rsidRPr="00191152">
        <w:rPr>
          <w:rFonts w:ascii="Simplified Arabic" w:hAnsi="Simplified Arabic" w:cs="Simplified Arabic"/>
          <w:w w:val="77"/>
          <w:sz w:val="24"/>
          <w:szCs w:val="24"/>
          <w:vertAlign w:val="superscript"/>
          <w:rtl/>
        </w:rPr>
        <w:t>(</w:t>
      </w:r>
      <w:r w:rsidR="00191152" w:rsidRPr="00191152">
        <w:rPr>
          <w:rFonts w:ascii="Simplified Arabic" w:hAnsi="Simplified Arabic" w:cs="Simplified Arabic" w:hint="cs"/>
          <w:w w:val="77"/>
          <w:sz w:val="24"/>
          <w:szCs w:val="24"/>
          <w:vertAlign w:val="superscript"/>
          <w:rtl/>
        </w:rPr>
        <w:t>2</w:t>
      </w:r>
      <w:r w:rsidR="0034662A" w:rsidRPr="00191152">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معاهدة دي ميشال 1834: اعترفت فرنسا بسيادة الأمير على جزء من الغرب الجزائري، لكنها كانت هدنة مؤقتة استغلها الطرفان للاستعداد.</w:t>
      </w:r>
    </w:p>
    <w:p w:rsidR="00B40FC2" w:rsidRPr="00FC17A7" w:rsidRDefault="007032C6"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w:t>
      </w:r>
      <w:r w:rsidR="00B40FC2" w:rsidRPr="00FC17A7">
        <w:rPr>
          <w:rFonts w:ascii="Simplified Arabic" w:hAnsi="Simplified Arabic" w:cs="Simplified Arabic"/>
          <w:w w:val="77"/>
          <w:sz w:val="32"/>
          <w:szCs w:val="32"/>
          <w:rtl/>
        </w:rPr>
        <w:t>تمرد القبائل الموالية لفرنسا: بعض القبائل كـ"الدواير" و"الزمالة" نقضت بيعتها للأمير وتحالفت مع فرنسا، فأرسل الأمير حملات تأديبية ضدها.</w:t>
      </w:r>
    </w:p>
    <w:p w:rsidR="00B40FC2" w:rsidRPr="00AD259B" w:rsidRDefault="00B40FC2"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الظروف العسكرية</w:t>
      </w:r>
      <w:r w:rsidR="007032C6" w:rsidRPr="00AD259B">
        <w:rPr>
          <w:rFonts w:ascii="Simplified Arabic" w:hAnsi="Simplified Arabic" w:cs="Simplified Arabic"/>
          <w:b/>
          <w:bCs/>
          <w:w w:val="77"/>
          <w:sz w:val="32"/>
          <w:szCs w:val="32"/>
          <w:rtl/>
        </w:rPr>
        <w:t>:</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سياسة فرنسا الهجومية: عينت فرنسا الجنرال تريزيل حاكماً على وهران وأمرته بالقضاء على الأمير قبل أن تتوسع دولته.</w:t>
      </w:r>
    </w:p>
    <w:p w:rsidR="00B40FC2" w:rsidRDefault="00B40FC2" w:rsidP="00191152">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ضعف التسليح الجزائري: كان جيش الأمير يفتقر للمدفعية الثقيلة مقارنة بالفرنسيين، فاعتمد على السرعة والمباغتة والكمائن</w:t>
      </w:r>
      <w:r w:rsidR="00954E91" w:rsidRPr="00191152">
        <w:rPr>
          <w:rFonts w:ascii="Simplified Arabic" w:hAnsi="Simplified Arabic" w:cs="Simplified Arabic"/>
          <w:w w:val="77"/>
          <w:sz w:val="24"/>
          <w:szCs w:val="24"/>
          <w:vertAlign w:val="superscript"/>
          <w:rtl/>
        </w:rPr>
        <w:t>(</w:t>
      </w:r>
      <w:r w:rsidR="00191152" w:rsidRPr="00191152">
        <w:rPr>
          <w:rFonts w:ascii="Simplified Arabic" w:hAnsi="Simplified Arabic" w:cs="Simplified Arabic" w:hint="cs"/>
          <w:w w:val="77"/>
          <w:sz w:val="24"/>
          <w:szCs w:val="24"/>
          <w:vertAlign w:val="superscript"/>
          <w:rtl/>
        </w:rPr>
        <w:t>3</w:t>
      </w:r>
      <w:r w:rsidR="00954E91" w:rsidRPr="00191152">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191152" w:rsidRDefault="00191152" w:rsidP="00191152">
      <w:pPr>
        <w:bidi/>
        <w:spacing w:before="100"/>
        <w:ind w:right="142"/>
        <w:rPr>
          <w:rFonts w:ascii="Simplified Arabic" w:hAnsi="Simplified Arabic" w:cs="Simplified Arabic" w:hint="cs"/>
          <w:w w:val="77"/>
          <w:sz w:val="32"/>
          <w:szCs w:val="32"/>
          <w:rtl/>
        </w:rPr>
      </w:pPr>
    </w:p>
    <w:p w:rsidR="0068356C" w:rsidRDefault="00191152" w:rsidP="00191152">
      <w:pPr>
        <w:bidi/>
        <w:spacing w:before="100"/>
        <w:ind w:right="142"/>
        <w:rPr>
          <w:rFonts w:ascii="Simplified Arabic" w:hAnsi="Simplified Arabic" w:cs="Simplified Arabic" w:hint="cs"/>
          <w:w w:val="77"/>
          <w:sz w:val="24"/>
          <w:szCs w:val="24"/>
          <w:rtl/>
        </w:rPr>
      </w:pPr>
      <w:r>
        <w:rPr>
          <w:rFonts w:ascii="Simplified Arabic" w:hAnsi="Simplified Arabic" w:cs="Simplified Arabic" w:hint="cs"/>
          <w:noProof/>
          <w:sz w:val="32"/>
          <w:szCs w:val="32"/>
          <w:rtl/>
          <w:lang w:val="fr-FR" w:eastAsia="fr-FR"/>
        </w:rPr>
        <w:pict>
          <v:shape id="_x0000_s6746" type="#_x0000_t32" style="position:absolute;left:0;text-align:left;margin-left:358.25pt;margin-top:7.55pt;width:142.95pt;height:.35pt;flip:x;z-index:487700992" o:connectortype="straight"/>
        </w:pict>
      </w:r>
      <w:r>
        <w:rPr>
          <w:rFonts w:ascii="Simplified Arabic" w:hAnsi="Simplified Arabic" w:cs="Simplified Arabic" w:hint="cs"/>
          <w:w w:val="77"/>
          <w:sz w:val="24"/>
          <w:szCs w:val="24"/>
          <w:rtl/>
        </w:rPr>
        <w:t>1-</w:t>
      </w:r>
      <w:r w:rsidRPr="00191152">
        <w:rPr>
          <w:rFonts w:ascii="Simplified Arabic" w:hAnsi="Simplified Arabic" w:cs="Simplified Arabic"/>
          <w:sz w:val="24"/>
          <w:szCs w:val="24"/>
          <w:rtl/>
        </w:rPr>
        <w:t xml:space="preserve"> سعد الله، أبو القاسم. 1982، ج1، ص 201</w:t>
      </w:r>
    </w:p>
    <w:p w:rsidR="00191152" w:rsidRDefault="00191152" w:rsidP="00191152">
      <w:pPr>
        <w:bidi/>
        <w:spacing w:before="100"/>
        <w:ind w:right="142"/>
        <w:rPr>
          <w:rFonts w:ascii="Simplified Arabic" w:hAnsi="Simplified Arabic" w:cs="Simplified Arabic" w:hint="cs"/>
          <w:w w:val="77"/>
          <w:sz w:val="24"/>
          <w:szCs w:val="24"/>
          <w:rtl/>
        </w:rPr>
      </w:pPr>
      <w:r>
        <w:rPr>
          <w:rFonts w:ascii="Simplified Arabic" w:hAnsi="Simplified Arabic" w:cs="Simplified Arabic" w:hint="cs"/>
          <w:w w:val="77"/>
          <w:sz w:val="24"/>
          <w:szCs w:val="24"/>
          <w:rtl/>
        </w:rPr>
        <w:t>2-</w:t>
      </w:r>
      <w:r w:rsidRPr="00191152">
        <w:rPr>
          <w:rFonts w:ascii="Simplified Arabic" w:hAnsi="Simplified Arabic" w:cs="Simplified Arabic"/>
          <w:w w:val="77"/>
          <w:sz w:val="24"/>
          <w:szCs w:val="24"/>
          <w:rtl/>
        </w:rPr>
        <w:t xml:space="preserve"> حمدان بن عثمان خوجة، مصدر سابق ص159</w:t>
      </w:r>
    </w:p>
    <w:p w:rsidR="00191152" w:rsidRDefault="00191152" w:rsidP="00191152">
      <w:pPr>
        <w:bidi/>
        <w:spacing w:before="100"/>
        <w:ind w:right="142"/>
        <w:rPr>
          <w:rFonts w:ascii="Simplified Arabic" w:hAnsi="Simplified Arabic" w:cs="Simplified Arabic" w:hint="cs"/>
          <w:w w:val="77"/>
          <w:sz w:val="32"/>
          <w:szCs w:val="32"/>
          <w:rtl/>
        </w:rPr>
      </w:pPr>
      <w:r>
        <w:rPr>
          <w:rFonts w:ascii="Simplified Arabic" w:hAnsi="Simplified Arabic" w:cs="Simplified Arabic" w:hint="cs"/>
          <w:w w:val="77"/>
          <w:sz w:val="24"/>
          <w:szCs w:val="24"/>
          <w:rtl/>
        </w:rPr>
        <w:t>3-</w:t>
      </w:r>
      <w:r w:rsidRPr="00191152">
        <w:rPr>
          <w:rFonts w:ascii="Simplified Arabic" w:hAnsi="Simplified Arabic" w:cs="Simplified Arabic"/>
          <w:w w:val="77"/>
          <w:sz w:val="24"/>
          <w:szCs w:val="24"/>
          <w:rtl/>
        </w:rPr>
        <w:t xml:space="preserve"> حمدان بن عثمان خوجة، المرآة، مصدر سابق، ص153</w:t>
      </w:r>
    </w:p>
    <w:p w:rsidR="00AD259B" w:rsidRPr="00FC17A7" w:rsidRDefault="00AD259B" w:rsidP="00AD259B">
      <w:pPr>
        <w:bidi/>
        <w:spacing w:before="100"/>
        <w:ind w:right="142"/>
        <w:rPr>
          <w:rFonts w:ascii="Simplified Arabic" w:hAnsi="Simplified Arabic" w:cs="Simplified Arabic"/>
          <w:w w:val="77"/>
          <w:sz w:val="32"/>
          <w:szCs w:val="32"/>
        </w:rPr>
      </w:pPr>
    </w:p>
    <w:p w:rsidR="00B40FC2" w:rsidRPr="00FC17A7" w:rsidRDefault="00B40FC2"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أسباب معركة وادي المقطع</w:t>
      </w:r>
    </w:p>
    <w:p w:rsidR="00B40FC2" w:rsidRPr="00AD259B" w:rsidRDefault="00B40FC2"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الأسباب غير المباشرة</w:t>
      </w:r>
    </w:p>
    <w:p w:rsidR="00794429"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رغبة فرنسا في كسر هيبة الأمير: بعد معاهدة 1834 زاد نفوذ الأمير، وأصبحت قبائل كثيرة تبايعه حتى في تخوم العاصمة، مما هدد المشروع الاستعماري.</w:t>
      </w:r>
      <w:r w:rsidR="00794429" w:rsidRPr="00FC17A7">
        <w:rPr>
          <w:rFonts w:ascii="Simplified Arabic" w:hAnsi="Simplified Arabic" w:cs="Simplified Arabic"/>
          <w:w w:val="77"/>
          <w:sz w:val="32"/>
          <w:szCs w:val="32"/>
          <w:rtl/>
        </w:rPr>
        <w:t xml:space="preserve"> الصراع على النفوذ في منطقة سيق: منطقة المقطع كانت تفصل بين المناطق الخاضعة لفرنسا في وهران والمناطق التابعة للأمير، فأصبحت ساحة صراع.</w:t>
      </w:r>
    </w:p>
    <w:p w:rsidR="00D16BC2" w:rsidRPr="00FC17A7" w:rsidRDefault="00B40FC2" w:rsidP="0068356C">
      <w:pPr>
        <w:bidi/>
        <w:spacing w:before="100"/>
        <w:ind w:right="142"/>
        <w:rPr>
          <w:rFonts w:ascii="Simplified Arabic" w:hAnsi="Simplified Arabic" w:cs="Simplified Arabic" w:hint="cs"/>
          <w:w w:val="77"/>
          <w:sz w:val="32"/>
          <w:szCs w:val="32"/>
          <w:rtl/>
          <w:lang w:bidi="ar-DZ"/>
        </w:rPr>
      </w:pPr>
      <w:r w:rsidRPr="00FC17A7">
        <w:rPr>
          <w:rFonts w:ascii="Simplified Arabic" w:hAnsi="Simplified Arabic" w:cs="Simplified Arabic"/>
          <w:w w:val="77"/>
          <w:sz w:val="32"/>
          <w:szCs w:val="32"/>
          <w:rtl/>
        </w:rPr>
        <w:t>انتقام فرنسي: الأمير عبد القادر عاقب قبائل "الدواير" الموالية لفرنسا، فقرر الجنرال تريزيل الخروج لتأديبه وردع القبائل الأخرى.</w:t>
      </w:r>
    </w:p>
    <w:p w:rsidR="00B40FC2" w:rsidRPr="00AD259B" w:rsidRDefault="00B40FC2" w:rsidP="00AD259B">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الأسباب المباشرة</w:t>
      </w:r>
    </w:p>
    <w:p w:rsidR="00D16BC2" w:rsidRPr="00FC17A7" w:rsidRDefault="00B40FC2" w:rsidP="0068356C">
      <w:pPr>
        <w:bidi/>
        <w:spacing w:before="100"/>
        <w:ind w:right="142"/>
        <w:rPr>
          <w:rFonts w:ascii="Simplified Arabic" w:hAnsi="Simplified Arabic" w:cs="Simplified Arabic" w:hint="cs"/>
          <w:w w:val="77"/>
          <w:sz w:val="32"/>
          <w:szCs w:val="32"/>
          <w:rtl/>
          <w:lang w:bidi="ar-DZ"/>
        </w:rPr>
      </w:pPr>
      <w:r w:rsidRPr="00FC17A7">
        <w:rPr>
          <w:rFonts w:ascii="Simplified Arabic" w:hAnsi="Simplified Arabic" w:cs="Simplified Arabic"/>
          <w:w w:val="77"/>
          <w:sz w:val="32"/>
          <w:szCs w:val="32"/>
          <w:rtl/>
        </w:rPr>
        <w:t xml:space="preserve">حملة تريزيل الاستفزازية: في 26 جوان 1835 خرج الجنرال تريزيل من وهران على رأس جيش من 2500 جندي ومدفعين، وتوغل في </w:t>
      </w:r>
      <w:r w:rsidR="0068356C" w:rsidRPr="00FC17A7">
        <w:rPr>
          <w:rFonts w:ascii="Simplified Arabic" w:hAnsi="Simplified Arabic" w:cs="Simplified Arabic"/>
          <w:w w:val="77"/>
          <w:sz w:val="32"/>
          <w:szCs w:val="32"/>
          <w:rtl/>
        </w:rPr>
        <w:t>أراضي الأمير حتى وصل أرزيو.</w:t>
      </w:r>
    </w:p>
    <w:p w:rsidR="00B40FC2" w:rsidRPr="00FC17A7" w:rsidRDefault="00B40FC2" w:rsidP="001C34CE">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استدراج الأمير: تعمد الأمير عبد القادر الانسحاب أمام تريزيل ليغريه بالتوغل أكثر في غابة المقطع الكثيفة، وهي أرض يعرفها الجزائريون جيداً</w:t>
      </w:r>
      <w:r w:rsidR="00954E91" w:rsidRPr="001C34CE">
        <w:rPr>
          <w:rFonts w:ascii="Simplified Arabic" w:hAnsi="Simplified Arabic" w:cs="Simplified Arabic"/>
          <w:w w:val="77"/>
          <w:sz w:val="24"/>
          <w:szCs w:val="24"/>
          <w:vertAlign w:val="superscript"/>
          <w:rtl/>
        </w:rPr>
        <w:t>(</w:t>
      </w:r>
      <w:r w:rsidR="001C34CE" w:rsidRPr="001C34CE">
        <w:rPr>
          <w:rFonts w:ascii="Simplified Arabic" w:hAnsi="Simplified Arabic" w:cs="Simplified Arabic" w:hint="cs"/>
          <w:w w:val="77"/>
          <w:sz w:val="24"/>
          <w:szCs w:val="24"/>
          <w:vertAlign w:val="superscript"/>
          <w:rtl/>
        </w:rPr>
        <w:t>1</w:t>
      </w:r>
      <w:r w:rsidR="00954E91" w:rsidRPr="001C34CE">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794429"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قطع خط الرجعة: خطة الأمير كانت استدراج الجيش الفرنسي إلى وادي المقطع ثم تطويقه وقطع طريق انسحابه إلى وهران.</w:t>
      </w:r>
    </w:p>
    <w:p w:rsidR="00B40FC2" w:rsidRPr="00FC17A7" w:rsidRDefault="00B40FC2"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مجريات ونتائج معركة وادي المقطع</w:t>
      </w:r>
    </w:p>
    <w:p w:rsidR="00B40FC2" w:rsidRPr="00AD259B" w:rsidRDefault="00B40FC2"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مجريات المعركة 28 جوان 1835</w:t>
      </w:r>
    </w:p>
    <w:p w:rsidR="00B40FC2" w:rsidRPr="00FC17A7" w:rsidRDefault="00B40FC2" w:rsidP="001C34CE">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الكمين: لما وصل جيش تريزيل إلى غابة المقطع، خرج عليه فرسان الأمير من كل الجهات. كان الوادي ضيقاً والأشجار كثيفة فتعطلت المدفعية الفرنسية</w:t>
      </w:r>
      <w:r w:rsidR="00954E91" w:rsidRPr="001C34CE">
        <w:rPr>
          <w:rFonts w:ascii="Simplified Arabic" w:hAnsi="Simplified Arabic" w:cs="Simplified Arabic"/>
          <w:w w:val="77"/>
          <w:sz w:val="24"/>
          <w:szCs w:val="24"/>
          <w:vertAlign w:val="superscript"/>
          <w:rtl/>
        </w:rPr>
        <w:t>(</w:t>
      </w:r>
      <w:r w:rsidR="001C34CE" w:rsidRPr="001C34CE">
        <w:rPr>
          <w:rFonts w:ascii="Simplified Arabic" w:hAnsi="Simplified Arabic" w:cs="Simplified Arabic" w:hint="cs"/>
          <w:w w:val="77"/>
          <w:sz w:val="24"/>
          <w:szCs w:val="24"/>
          <w:vertAlign w:val="superscript"/>
          <w:rtl/>
        </w:rPr>
        <w:t>2</w:t>
      </w:r>
      <w:r w:rsidR="00954E91" w:rsidRPr="001C34CE">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الانهيار الفرنسي: استمر القتال من الظهر حتى الليل. قتل المئات من الجنود الفرنسيين، وأصيب تريزيل نفسه.</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الهروب: في جنح الظلام، هرب تريزيل مع من بقي من جنوده تاركين الجرحى والمدافع والعتاد غنيمة للأمير.</w:t>
      </w:r>
    </w:p>
    <w:p w:rsidR="00B40FC2" w:rsidRPr="00AD259B" w:rsidRDefault="00B40FC2"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نتائج المعركة</w:t>
      </w:r>
    </w:p>
    <w:p w:rsidR="001C34CE" w:rsidRDefault="00B40FC2" w:rsidP="001C34CE">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النتيجة العسكرية: *انتصار ساحق للأمير*. قتل أكثر من 500 جندي فرنسي وأسر العشرات وغنم مدفعين. كانت أول هزيمة لجيش فرنسي نظامي في الجزائر</w:t>
      </w:r>
      <w:r w:rsidR="00954E91" w:rsidRPr="001C34CE">
        <w:rPr>
          <w:rFonts w:ascii="Simplified Arabic" w:hAnsi="Simplified Arabic" w:cs="Simplified Arabic"/>
          <w:w w:val="77"/>
          <w:sz w:val="24"/>
          <w:szCs w:val="24"/>
          <w:vertAlign w:val="superscript"/>
          <w:rtl/>
        </w:rPr>
        <w:t>(</w:t>
      </w:r>
      <w:r w:rsidR="001C34CE" w:rsidRPr="001C34CE">
        <w:rPr>
          <w:rFonts w:ascii="Simplified Arabic" w:hAnsi="Simplified Arabic" w:cs="Simplified Arabic" w:hint="cs"/>
          <w:w w:val="77"/>
          <w:sz w:val="24"/>
          <w:szCs w:val="24"/>
          <w:vertAlign w:val="superscript"/>
          <w:rtl/>
        </w:rPr>
        <w:t>3</w:t>
      </w:r>
      <w:r w:rsidR="00954E91" w:rsidRPr="001C34CE">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68356C" w:rsidRDefault="001C34CE" w:rsidP="0068356C">
      <w:pPr>
        <w:bidi/>
        <w:spacing w:before="100"/>
        <w:ind w:right="142"/>
        <w:rPr>
          <w:rFonts w:ascii="Simplified Arabic" w:hAnsi="Simplified Arabic" w:cs="Simplified Arabic" w:hint="cs"/>
          <w:w w:val="77"/>
          <w:sz w:val="24"/>
          <w:szCs w:val="24"/>
          <w:rtl/>
        </w:rPr>
      </w:pPr>
      <w:r w:rsidRPr="001C34CE">
        <w:rPr>
          <w:rFonts w:ascii="Simplified Arabic" w:hAnsi="Simplified Arabic" w:cs="Simplified Arabic" w:hint="cs"/>
          <w:noProof/>
          <w:sz w:val="32"/>
          <w:szCs w:val="32"/>
          <w:vertAlign w:val="superscript"/>
          <w:rtl/>
          <w:lang w:val="fr-FR" w:eastAsia="fr-FR"/>
        </w:rPr>
        <w:pict>
          <v:shape id="_x0000_s6747" type="#_x0000_t32" style="position:absolute;left:0;text-align:left;margin-left:352.75pt;margin-top:7.15pt;width:142.95pt;height:.35pt;flip:x;z-index:487702016" o:connectortype="straight"/>
        </w:pict>
      </w:r>
      <w:r w:rsidRPr="001C34CE">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Pr="001C34CE">
        <w:rPr>
          <w:rFonts w:ascii="Simplified Arabic" w:hAnsi="Simplified Arabic" w:cs="Simplified Arabic"/>
          <w:w w:val="77"/>
          <w:sz w:val="24"/>
          <w:szCs w:val="24"/>
          <w:rtl/>
        </w:rPr>
        <w:t xml:space="preserve"> حمدان بن عثمان خو جة، مصدر سابق، ص 155</w:t>
      </w:r>
    </w:p>
    <w:p w:rsidR="001C34CE" w:rsidRDefault="001C34CE" w:rsidP="001C34CE">
      <w:pPr>
        <w:bidi/>
        <w:spacing w:before="100"/>
        <w:ind w:right="142"/>
        <w:rPr>
          <w:rFonts w:ascii="Simplified Arabic" w:hAnsi="Simplified Arabic" w:cs="Simplified Arabic" w:hint="cs"/>
          <w:w w:val="77"/>
          <w:sz w:val="24"/>
          <w:szCs w:val="24"/>
          <w:rtl/>
        </w:rPr>
      </w:pPr>
      <w:r w:rsidRPr="001C34CE">
        <w:rPr>
          <w:rFonts w:ascii="Simplified Arabic" w:hAnsi="Simplified Arabic" w:cs="Simplified Arabic" w:hint="cs"/>
          <w:w w:val="77"/>
          <w:sz w:val="24"/>
          <w:szCs w:val="24"/>
          <w:vertAlign w:val="superscript"/>
          <w:rtl/>
        </w:rPr>
        <w:t>2</w:t>
      </w:r>
      <w:r>
        <w:rPr>
          <w:rFonts w:ascii="Simplified Arabic" w:hAnsi="Simplified Arabic" w:cs="Simplified Arabic" w:hint="cs"/>
          <w:w w:val="77"/>
          <w:sz w:val="24"/>
          <w:szCs w:val="24"/>
          <w:rtl/>
        </w:rPr>
        <w:t>-</w:t>
      </w:r>
      <w:r w:rsidRPr="001C34CE">
        <w:rPr>
          <w:rFonts w:ascii="Simplified Arabic" w:hAnsi="Simplified Arabic" w:cs="Simplified Arabic"/>
          <w:w w:val="77"/>
          <w:sz w:val="24"/>
          <w:szCs w:val="24"/>
          <w:rtl/>
        </w:rPr>
        <w:t xml:space="preserve"> الدكتور أبو القاسم سعد الله، محاضرات في تاريخ الجزائر، ص 94</w:t>
      </w:r>
    </w:p>
    <w:p w:rsidR="001C34CE" w:rsidRDefault="001C34CE" w:rsidP="001C34CE">
      <w:pPr>
        <w:bidi/>
        <w:spacing w:before="100"/>
        <w:ind w:right="142"/>
        <w:rPr>
          <w:rFonts w:ascii="Simplified Arabic" w:hAnsi="Simplified Arabic" w:cs="Simplified Arabic" w:hint="cs"/>
          <w:w w:val="77"/>
          <w:sz w:val="32"/>
          <w:szCs w:val="32"/>
          <w:rtl/>
        </w:rPr>
      </w:pPr>
      <w:r w:rsidRPr="001C34CE">
        <w:rPr>
          <w:rFonts w:ascii="Simplified Arabic" w:hAnsi="Simplified Arabic" w:cs="Simplified Arabic" w:hint="cs"/>
          <w:w w:val="77"/>
          <w:sz w:val="24"/>
          <w:szCs w:val="24"/>
          <w:vertAlign w:val="superscript"/>
          <w:rtl/>
        </w:rPr>
        <w:t>3</w:t>
      </w:r>
      <w:r>
        <w:rPr>
          <w:rFonts w:ascii="Simplified Arabic" w:hAnsi="Simplified Arabic" w:cs="Simplified Arabic" w:hint="cs"/>
          <w:w w:val="77"/>
          <w:sz w:val="24"/>
          <w:szCs w:val="24"/>
          <w:rtl/>
        </w:rPr>
        <w:t>-</w:t>
      </w:r>
      <w:r w:rsidRPr="001C34CE">
        <w:rPr>
          <w:rFonts w:ascii="Simplified Arabic" w:hAnsi="Simplified Arabic" w:cs="Simplified Arabic"/>
          <w:w w:val="77"/>
          <w:sz w:val="24"/>
          <w:szCs w:val="24"/>
          <w:rtl/>
        </w:rPr>
        <w:t xml:space="preserve"> مذكرات سيمون بفايفرالجزائر، 1979،ص80</w:t>
      </w:r>
    </w:p>
    <w:p w:rsidR="0068356C" w:rsidRPr="00FC17A7" w:rsidRDefault="0068356C" w:rsidP="0068356C">
      <w:pPr>
        <w:bidi/>
        <w:spacing w:before="100"/>
        <w:ind w:right="142"/>
        <w:rPr>
          <w:rFonts w:ascii="Simplified Arabic" w:hAnsi="Simplified Arabic" w:cs="Simplified Arabic"/>
          <w:w w:val="77"/>
          <w:sz w:val="32"/>
          <w:szCs w:val="32"/>
        </w:rPr>
      </w:pP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النتيجة السياسية: ارتفعت هيبة الأمير عبد القادر، وبايعته قبائل جديدة. أجبرت فرنسا على الاعتراف به قوة رئيسية في الغرب.</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النتيجة المعنوية: المعركة كسرت أسطورة "الجيش الفرنسي الذي لا يقهر" ورفعت معنويات الجزائريين في كل مكان. سماها الفرنسيون "كارثة المقطع".</w:t>
      </w:r>
    </w:p>
    <w:p w:rsidR="00B40FC2" w:rsidRPr="00FC17A7" w:rsidRDefault="00B40FC2" w:rsidP="001C34CE">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النتيجة الاستراتيجية: اضطرت فرنسا إلى تغيير قادتها وخططها. أقالت تريزيل وعينت الجنرال بيجو، ومهدت المعركة لانتصار وادي السكاك 1836 ثم معاهدة التافنة 1837</w:t>
      </w:r>
      <w:r w:rsidR="00954E91" w:rsidRPr="001C34CE">
        <w:rPr>
          <w:rFonts w:ascii="Simplified Arabic" w:hAnsi="Simplified Arabic" w:cs="Simplified Arabic"/>
          <w:w w:val="77"/>
          <w:sz w:val="24"/>
          <w:szCs w:val="24"/>
          <w:vertAlign w:val="superscript"/>
          <w:rtl/>
        </w:rPr>
        <w:t>(</w:t>
      </w:r>
      <w:r w:rsidR="001C34CE" w:rsidRPr="001C34CE">
        <w:rPr>
          <w:rFonts w:ascii="Simplified Arabic" w:hAnsi="Simplified Arabic" w:cs="Simplified Arabic" w:hint="cs"/>
          <w:w w:val="77"/>
          <w:sz w:val="24"/>
          <w:szCs w:val="24"/>
          <w:vertAlign w:val="superscript"/>
          <w:rtl/>
        </w:rPr>
        <w:t>1</w:t>
      </w:r>
      <w:r w:rsidR="00954E91" w:rsidRPr="001C34CE">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1316AA" w:rsidRPr="00FC17A7" w:rsidRDefault="00B40FC2" w:rsidP="0068356C">
      <w:pPr>
        <w:bidi/>
        <w:spacing w:before="100"/>
        <w:ind w:right="142"/>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لم تكن معركة وادي المقطع مجرد اشتباك عسكري، بل كانت إعلان ميلاد دولة الأمير عبد القادر كقوة عسكرية وسياسية يحسب لها حساب. كشفت الظروف والأسباب أن فرنسا كانت تسعى لخنق المقاومة في مهدها، لكن عبقرية الأمير التكتيكية حولت الفخ الفرنسي إلى كارثة على أصحابه. إن نتائج المقطع تجاوزت الميدان العسكري إلى المجال السياسي، فأجبرت أقوى دولة أوروبية على التفاوض والاعتراف. وبذلك أسست هذه المعركة لمرحلة جديدة من الصراع، عنوانها أن الجزائريين قادرون على هزم الاستعمار إذا توحدوا تحت قيادة رشيدة. بقيت المقطع رمزاً للدهاء الحربي الجزائري، ودرساً مفاده أن الأرض والشجاعة تهزم الحديد والنار.</w:t>
      </w:r>
    </w:p>
    <w:p w:rsidR="00B40FC2" w:rsidRPr="00FC17A7" w:rsidRDefault="00AD259B" w:rsidP="00FC17A7">
      <w:pPr>
        <w:bidi/>
        <w:spacing w:before="100"/>
        <w:ind w:right="142"/>
        <w:rPr>
          <w:rFonts w:ascii="Simplified Arabic" w:hAnsi="Simplified Arabic" w:cs="Simplified Arabic"/>
          <w:b/>
          <w:bCs/>
          <w:w w:val="77"/>
          <w:sz w:val="32"/>
          <w:szCs w:val="32"/>
        </w:rPr>
      </w:pPr>
      <w:r>
        <w:rPr>
          <w:rFonts w:ascii="Simplified Arabic" w:hAnsi="Simplified Arabic" w:cs="Simplified Arabic" w:hint="cs"/>
          <w:b/>
          <w:bCs/>
          <w:w w:val="77"/>
          <w:sz w:val="32"/>
          <w:szCs w:val="32"/>
          <w:rtl/>
        </w:rPr>
        <w:t>6.2</w:t>
      </w:r>
      <w:r w:rsidR="00B40FC2" w:rsidRPr="00FC17A7">
        <w:rPr>
          <w:rFonts w:ascii="Simplified Arabic" w:hAnsi="Simplified Arabic" w:cs="Simplified Arabic"/>
          <w:b/>
          <w:bCs/>
          <w:w w:val="77"/>
          <w:sz w:val="32"/>
          <w:szCs w:val="32"/>
          <w:rtl/>
        </w:rPr>
        <w:t>معركة قسنطينة 1836-1837</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تُعد معركة قسنطينة من أعظم الملاحم في تاريخ المقاومة الجزائرية ضد الاستعمار الفرنسي. فمدينة قسنطينة، عاصمة بايلك الشرق، شكّلت آخر قلاع المقاومة المنظمة بعد سقوط العاصمة الجزائر سنة 1830. وبسبب موقعها الحصين فوق صخرة طبيعية تحيط بها الأودية العميقة، اعتبرها الفرنسيون "غرناطة الجزائر" التي يستحيل اقتحامها. خاضت المدينة بقيادة الحاج أحمد باي معركتين كبيرتين: الأولى سنة 1836 وانتهت بانتصار جزائري مدوٍ، والثانية سنة 1837 وانتهت بسقوط المدينة بعد مقاومة أسطورية. يهدف هذا البحث إلى تحليل الظروف السياسية والعسكرية التي سبقت المعركتين، وبيان أسبابهما المباشرة وغير المباشرة، واستخلاص نتائجهما على مسار الاحتلال والمقاومة في الشرق الجزائري.</w:t>
      </w:r>
    </w:p>
    <w:p w:rsidR="00B40FC2" w:rsidRPr="00FC17A7" w:rsidRDefault="00B40FC2"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الظروف العامة قبل معركتي قسنطينة</w:t>
      </w:r>
    </w:p>
    <w:p w:rsidR="00B40FC2" w:rsidRPr="00AD259B" w:rsidRDefault="00B40FC2" w:rsidP="00AD259B">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الظروف السياسية والعسكرية 1830-1836</w:t>
      </w:r>
    </w:p>
    <w:p w:rsidR="00B40FC2" w:rsidRDefault="00B40FC2" w:rsidP="00FC17A7">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سقوط المدن الساحلية: بعد احتلال الجزائر العاصمة 1830 وعنابة 1832 وبجاية 1833، أصبحت قسنطينة الملجأ الأخير لسلطة جزائرية مستقلة بقيادة أحمد باي.</w:t>
      </w:r>
    </w:p>
    <w:p w:rsidR="001C34CE" w:rsidRDefault="001C34CE" w:rsidP="001C34CE">
      <w:pPr>
        <w:bidi/>
        <w:spacing w:before="100"/>
        <w:ind w:right="142"/>
        <w:rPr>
          <w:rFonts w:ascii="Simplified Arabic" w:hAnsi="Simplified Arabic" w:cs="Simplified Arabic" w:hint="cs"/>
          <w:w w:val="77"/>
          <w:sz w:val="32"/>
          <w:szCs w:val="32"/>
          <w:rtl/>
        </w:rPr>
      </w:pPr>
    </w:p>
    <w:p w:rsidR="001C34CE" w:rsidRDefault="001C34CE" w:rsidP="001C34CE">
      <w:pPr>
        <w:bidi/>
        <w:spacing w:before="100"/>
        <w:ind w:right="142"/>
        <w:rPr>
          <w:rFonts w:ascii="Simplified Arabic" w:hAnsi="Simplified Arabic" w:cs="Simplified Arabic" w:hint="cs"/>
          <w:w w:val="77"/>
          <w:sz w:val="32"/>
          <w:szCs w:val="32"/>
          <w:rtl/>
        </w:rPr>
      </w:pPr>
    </w:p>
    <w:p w:rsidR="0068356C" w:rsidRDefault="001C34CE" w:rsidP="0068356C">
      <w:pPr>
        <w:bidi/>
        <w:spacing w:before="100"/>
        <w:ind w:right="142"/>
        <w:rPr>
          <w:rFonts w:ascii="Simplified Arabic" w:hAnsi="Simplified Arabic" w:cs="Simplified Arabic" w:hint="cs"/>
          <w:w w:val="77"/>
          <w:sz w:val="24"/>
          <w:szCs w:val="24"/>
          <w:rtl/>
        </w:rPr>
      </w:pPr>
      <w:r w:rsidRPr="001C34CE">
        <w:rPr>
          <w:rFonts w:ascii="Simplified Arabic" w:hAnsi="Simplified Arabic" w:cs="Simplified Arabic" w:hint="cs"/>
          <w:noProof/>
          <w:sz w:val="32"/>
          <w:szCs w:val="32"/>
          <w:vertAlign w:val="superscript"/>
          <w:rtl/>
          <w:lang w:val="fr-FR" w:eastAsia="fr-FR"/>
        </w:rPr>
        <w:pict>
          <v:shape id="_x0000_s6748" type="#_x0000_t32" style="position:absolute;left:0;text-align:left;margin-left:352.8pt;margin-top:0;width:142.95pt;height:.35pt;flip:x;z-index:487703040" o:connectortype="straight"/>
        </w:pict>
      </w:r>
      <w:r w:rsidRPr="001C34CE">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Pr="001C34CE">
        <w:rPr>
          <w:rFonts w:ascii="Simplified Arabic" w:hAnsi="Simplified Arabic" w:cs="Simplified Arabic"/>
          <w:w w:val="77"/>
          <w:sz w:val="24"/>
          <w:szCs w:val="24"/>
          <w:rtl/>
        </w:rPr>
        <w:t xml:space="preserve"> حمدان بن عثمان خوجة، المرآة، مصدر سابق، ص158</w:t>
      </w:r>
    </w:p>
    <w:p w:rsidR="0068356C" w:rsidRPr="00FC17A7" w:rsidRDefault="0068356C" w:rsidP="0068356C">
      <w:pPr>
        <w:bidi/>
        <w:spacing w:before="100"/>
        <w:ind w:right="142"/>
        <w:rPr>
          <w:rFonts w:ascii="Simplified Arabic" w:hAnsi="Simplified Arabic" w:cs="Simplified Arabic"/>
          <w:w w:val="77"/>
          <w:sz w:val="32"/>
          <w:szCs w:val="32"/>
        </w:rPr>
      </w:pP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فشل المفاوضات: عرضت فرنسا على أحمد باي عدة مرات أن يصبح "باي تابعاً لفرنسا" كما فعل باي تونس، فرفض وقال: "لا أسلم شبراً من أرض الإسلام".</w:t>
      </w:r>
    </w:p>
    <w:p w:rsidR="00B40FC2" w:rsidRPr="00FC17A7" w:rsidRDefault="00B40FC2" w:rsidP="001C34CE">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تحصين المدينة: استغل أحمد باي 6 سنوات 1830-1836 في تحصين قسنطينة. رمم الأسوار، وخزن المؤونة والبارود، وحشد المتطوعين من قبائل الشرق كـ الحراكتة والنمامشة</w:t>
      </w:r>
      <w:r w:rsidR="00954E91" w:rsidRPr="001C34CE">
        <w:rPr>
          <w:rFonts w:ascii="Simplified Arabic" w:hAnsi="Simplified Arabic" w:cs="Simplified Arabic"/>
          <w:w w:val="77"/>
          <w:sz w:val="24"/>
          <w:szCs w:val="24"/>
          <w:vertAlign w:val="superscript"/>
          <w:rtl/>
        </w:rPr>
        <w:t>(</w:t>
      </w:r>
      <w:r w:rsidR="001C34CE" w:rsidRPr="001C34CE">
        <w:rPr>
          <w:rFonts w:ascii="Simplified Arabic" w:hAnsi="Simplified Arabic" w:cs="Simplified Arabic" w:hint="cs"/>
          <w:w w:val="77"/>
          <w:sz w:val="24"/>
          <w:szCs w:val="24"/>
          <w:vertAlign w:val="superscript"/>
          <w:rtl/>
        </w:rPr>
        <w:t>1</w:t>
      </w:r>
      <w:r w:rsidR="00954E91" w:rsidRPr="001C34CE">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B40FC2" w:rsidRPr="00AD259B" w:rsidRDefault="00B40FC2"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الظرف العسكري الفرنسي</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بعد هزائم الأمير عبد القادر في الغرب، قرر ملك فرنسا لويس فيليب تركيز الهجوم على الشرق. اعتبرت الحكومة الفرنسية أن سقوط قسنطينة سيكسر ظهر المقاومة الجزائرية نهائياً.</w:t>
      </w:r>
    </w:p>
    <w:p w:rsidR="00B40FC2" w:rsidRPr="00FC17A7" w:rsidRDefault="00B40FC2"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أسباب معركتي قسنطينة</w:t>
      </w:r>
    </w:p>
    <w:p w:rsidR="00B40FC2" w:rsidRPr="00AD259B" w:rsidRDefault="00B40FC2"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الأسباب غير المباشرة</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الأهمية الاستراتيجية: قسنطينة تتحكم في طرق القوافل بين الصحراء والتل، ومن يسيطر عليها يسيطر على نصف الجزائر الشرقي.</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الرمزية السياسية: أحمد باي هو آخر حاكم شرعي من عهد العثمانيين. إسقاطه يعني إسقاط الشرعية التاريخية للدولة الجزائرية.</w:t>
      </w:r>
    </w:p>
    <w:p w:rsidR="00782106" w:rsidRPr="00FC17A7" w:rsidRDefault="00B40FC2" w:rsidP="001C34CE">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الانتقام الفرنسي: أرادت فرنسا الثأر لهزيمة حملة "كلوزيل" الفاشلة على المدينة سنة 1831.</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الأسباب المباشرة</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معركة قسنطينة الأولى 21-24 نوفمبر 1836</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الحملة: جهز الماريشال كلوزيل جيشاً من 8000 جندي ومعه الدوق دومال ابن ملك فرنسا.</w:t>
      </w:r>
    </w:p>
    <w:p w:rsidR="001316AA" w:rsidRPr="00FC17A7" w:rsidRDefault="00B40FC2" w:rsidP="001C34CE">
      <w:pPr>
        <w:bidi/>
        <w:spacing w:before="100"/>
        <w:ind w:right="142"/>
        <w:rPr>
          <w:rFonts w:ascii="Simplified Arabic" w:hAnsi="Simplified Arabic" w:cs="Simplified Arabic"/>
          <w:w w:val="77"/>
          <w:sz w:val="32"/>
          <w:szCs w:val="32"/>
          <w:lang w:bidi="ar-DZ"/>
        </w:rPr>
      </w:pPr>
      <w:r w:rsidRPr="00FC17A7">
        <w:rPr>
          <w:rFonts w:ascii="Simplified Arabic" w:hAnsi="Simplified Arabic" w:cs="Simplified Arabic"/>
          <w:w w:val="77"/>
          <w:sz w:val="32"/>
          <w:szCs w:val="32"/>
          <w:rtl/>
        </w:rPr>
        <w:t>- الذريعة: رفض أحمد باي تسليم المدينة واعتبارها "متمردة على فرنسا"</w:t>
      </w:r>
      <w:r w:rsidR="00954E91" w:rsidRPr="00E56D69">
        <w:rPr>
          <w:rFonts w:ascii="Simplified Arabic" w:hAnsi="Simplified Arabic" w:cs="Simplified Arabic"/>
          <w:w w:val="77"/>
          <w:sz w:val="24"/>
          <w:szCs w:val="24"/>
          <w:vertAlign w:val="superscript"/>
          <w:rtl/>
        </w:rPr>
        <w:t>(</w:t>
      </w:r>
      <w:r w:rsidR="001C34CE" w:rsidRPr="00E56D69">
        <w:rPr>
          <w:rFonts w:ascii="Simplified Arabic" w:hAnsi="Simplified Arabic" w:cs="Simplified Arabic" w:hint="cs"/>
          <w:w w:val="77"/>
          <w:sz w:val="24"/>
          <w:szCs w:val="24"/>
          <w:vertAlign w:val="superscript"/>
          <w:rtl/>
        </w:rPr>
        <w:t>2</w:t>
      </w:r>
      <w:r w:rsidR="00954E91" w:rsidRPr="00E56D69">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معركة قسنطينة الثانية 1-13 أكتوبر 1837</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الحملة: بعد هزيمة 1836، جهزت فرنسا جيشاً أكبر من 20 ألف جندي بقيادة الجنرال دامريمون ثم الجنرال فالي.</w:t>
      </w:r>
    </w:p>
    <w:p w:rsidR="00651D89" w:rsidRPr="00FC17A7" w:rsidRDefault="00B40FC2" w:rsidP="00FC17A7">
      <w:pPr>
        <w:bidi/>
        <w:spacing w:before="100"/>
        <w:ind w:right="142"/>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 الذريعة: الملك لويس فيليب اعتبر هزيمة 1836 "إهانة لشرف الجيش الفرنسي" وأمر باحتلال المدينة مهما كان الثمن</w:t>
      </w:r>
    </w:p>
    <w:p w:rsidR="000D6EBE" w:rsidRDefault="00954E91" w:rsidP="00E56D69">
      <w:pPr>
        <w:bidi/>
        <w:spacing w:before="100"/>
        <w:ind w:right="142"/>
        <w:rPr>
          <w:rFonts w:ascii="Simplified Arabic" w:hAnsi="Simplified Arabic" w:cs="Simplified Arabic" w:hint="cs"/>
          <w:w w:val="77"/>
          <w:sz w:val="32"/>
          <w:szCs w:val="32"/>
          <w:rtl/>
        </w:rPr>
      </w:pPr>
      <w:r w:rsidRPr="00E56D69">
        <w:rPr>
          <w:rFonts w:ascii="Simplified Arabic" w:hAnsi="Simplified Arabic" w:cs="Simplified Arabic"/>
          <w:w w:val="77"/>
          <w:sz w:val="24"/>
          <w:szCs w:val="24"/>
          <w:vertAlign w:val="superscript"/>
          <w:rtl/>
        </w:rPr>
        <w:t>(</w:t>
      </w:r>
      <w:r w:rsidR="00E56D69" w:rsidRPr="00E56D69">
        <w:rPr>
          <w:rFonts w:ascii="Simplified Arabic" w:hAnsi="Simplified Arabic" w:cs="Simplified Arabic" w:hint="cs"/>
          <w:w w:val="77"/>
          <w:sz w:val="24"/>
          <w:szCs w:val="24"/>
          <w:vertAlign w:val="superscript"/>
          <w:rtl/>
        </w:rPr>
        <w:t>3</w:t>
      </w:r>
      <w:r w:rsidRPr="00E56D69">
        <w:rPr>
          <w:rFonts w:ascii="Simplified Arabic" w:hAnsi="Simplified Arabic" w:cs="Simplified Arabic"/>
          <w:w w:val="77"/>
          <w:sz w:val="24"/>
          <w:szCs w:val="24"/>
          <w:vertAlign w:val="superscript"/>
          <w:rtl/>
        </w:rPr>
        <w:t>)</w:t>
      </w:r>
      <w:r w:rsidR="00B40FC2" w:rsidRPr="00FC17A7">
        <w:rPr>
          <w:rFonts w:ascii="Simplified Arabic" w:hAnsi="Simplified Arabic" w:cs="Simplified Arabic"/>
          <w:w w:val="77"/>
          <w:sz w:val="32"/>
          <w:szCs w:val="32"/>
          <w:rtl/>
        </w:rPr>
        <w:t>.</w:t>
      </w:r>
    </w:p>
    <w:p w:rsidR="0068356C" w:rsidRDefault="001C34CE" w:rsidP="0068356C">
      <w:pPr>
        <w:bidi/>
        <w:spacing w:before="100"/>
        <w:ind w:right="142"/>
        <w:rPr>
          <w:rFonts w:ascii="Simplified Arabic" w:hAnsi="Simplified Arabic" w:cs="Simplified Arabic" w:hint="cs"/>
          <w:w w:val="77"/>
          <w:sz w:val="32"/>
          <w:szCs w:val="32"/>
          <w:rtl/>
        </w:rPr>
      </w:pPr>
      <w:r w:rsidRPr="001C34CE">
        <w:rPr>
          <w:rFonts w:ascii="Simplified Arabic" w:hAnsi="Simplified Arabic" w:cs="Simplified Arabic" w:hint="cs"/>
          <w:noProof/>
          <w:sz w:val="24"/>
          <w:szCs w:val="24"/>
          <w:vertAlign w:val="superscript"/>
          <w:rtl/>
          <w:lang w:val="fr-FR" w:eastAsia="fr-FR"/>
        </w:rPr>
        <w:pict>
          <v:shape id="_x0000_s6749" type="#_x0000_t32" style="position:absolute;left:0;text-align:left;margin-left:355pt;margin-top:3.5pt;width:142.95pt;height:.35pt;flip:x;z-index:487704064" o:connectortype="straight"/>
        </w:pict>
      </w:r>
      <w:r w:rsidRPr="001C34CE">
        <w:rPr>
          <w:rFonts w:ascii="Simplified Arabic" w:hAnsi="Simplified Arabic" w:cs="Simplified Arabic" w:hint="cs"/>
          <w:w w:val="77"/>
          <w:sz w:val="24"/>
          <w:szCs w:val="24"/>
          <w:vertAlign w:val="superscript"/>
          <w:rtl/>
        </w:rPr>
        <w:t>1</w:t>
      </w:r>
      <w:r w:rsidRPr="001C34CE">
        <w:rPr>
          <w:rFonts w:ascii="Simplified Arabic" w:hAnsi="Simplified Arabic" w:cs="Simplified Arabic" w:hint="cs"/>
          <w:w w:val="77"/>
          <w:sz w:val="24"/>
          <w:szCs w:val="24"/>
          <w:rtl/>
        </w:rPr>
        <w:t>-</w:t>
      </w:r>
      <w:r w:rsidRPr="001C34CE">
        <w:rPr>
          <w:rFonts w:ascii="Simplified Arabic" w:hAnsi="Simplified Arabic" w:cs="Simplified Arabic"/>
          <w:w w:val="77"/>
          <w:sz w:val="24"/>
          <w:szCs w:val="24"/>
        </w:rPr>
        <w:t xml:space="preserve"> Pierre Berthezène, Dix-huit mois à Alger, op. cit, p.85</w:t>
      </w:r>
    </w:p>
    <w:p w:rsidR="001C34CE" w:rsidRDefault="001C34CE" w:rsidP="001C34CE">
      <w:pPr>
        <w:bidi/>
        <w:spacing w:before="100"/>
        <w:ind w:right="142"/>
        <w:rPr>
          <w:rFonts w:ascii="Simplified Arabic" w:hAnsi="Simplified Arabic" w:cs="Simplified Arabic" w:hint="cs"/>
          <w:w w:val="77"/>
          <w:sz w:val="32"/>
          <w:szCs w:val="32"/>
          <w:rtl/>
        </w:rPr>
      </w:pPr>
      <w:r w:rsidRPr="001C34CE">
        <w:rPr>
          <w:rFonts w:ascii="Simplified Arabic" w:hAnsi="Simplified Arabic" w:cs="Simplified Arabic" w:hint="cs"/>
          <w:w w:val="77"/>
          <w:sz w:val="24"/>
          <w:szCs w:val="24"/>
          <w:vertAlign w:val="superscript"/>
          <w:rtl/>
        </w:rPr>
        <w:t>2</w:t>
      </w:r>
      <w:r w:rsidRPr="001C34CE">
        <w:rPr>
          <w:rFonts w:ascii="Simplified Arabic" w:hAnsi="Simplified Arabic" w:cs="Simplified Arabic" w:hint="cs"/>
          <w:w w:val="77"/>
          <w:sz w:val="24"/>
          <w:szCs w:val="24"/>
          <w:rtl/>
        </w:rPr>
        <w:t>-</w:t>
      </w:r>
      <w:r w:rsidR="00E56D69" w:rsidRPr="00E56D69">
        <w:rPr>
          <w:rFonts w:ascii="Simplified Arabic" w:hAnsi="Simplified Arabic" w:cs="Simplified Arabic"/>
          <w:w w:val="77"/>
          <w:sz w:val="24"/>
          <w:szCs w:val="24"/>
          <w:rtl/>
        </w:rPr>
        <w:t xml:space="preserve"> </w:t>
      </w:r>
      <w:r w:rsidR="00E56D69" w:rsidRPr="001C34CE">
        <w:rPr>
          <w:rFonts w:ascii="Simplified Arabic" w:hAnsi="Simplified Arabic" w:cs="Simplified Arabic"/>
          <w:w w:val="77"/>
          <w:sz w:val="24"/>
          <w:szCs w:val="24"/>
          <w:rtl/>
        </w:rPr>
        <w:t>حمدان بن عثمان خوجة، مصدر سابق، ص159</w:t>
      </w:r>
    </w:p>
    <w:p w:rsidR="001C34CE" w:rsidRDefault="001C34CE" w:rsidP="001C34CE">
      <w:pPr>
        <w:bidi/>
        <w:spacing w:before="100"/>
        <w:ind w:right="142"/>
        <w:rPr>
          <w:rFonts w:ascii="Simplified Arabic" w:hAnsi="Simplified Arabic" w:cs="Simplified Arabic" w:hint="cs"/>
          <w:w w:val="77"/>
          <w:sz w:val="32"/>
          <w:szCs w:val="32"/>
          <w:rtl/>
        </w:rPr>
      </w:pPr>
      <w:r w:rsidRPr="00E56D69">
        <w:rPr>
          <w:rFonts w:ascii="Simplified Arabic" w:hAnsi="Simplified Arabic" w:cs="Simplified Arabic" w:hint="cs"/>
          <w:w w:val="77"/>
          <w:sz w:val="24"/>
          <w:szCs w:val="24"/>
          <w:vertAlign w:val="superscript"/>
          <w:rtl/>
        </w:rPr>
        <w:t>3</w:t>
      </w:r>
      <w:r w:rsidRPr="00E56D69">
        <w:rPr>
          <w:rFonts w:ascii="Simplified Arabic" w:hAnsi="Simplified Arabic" w:cs="Simplified Arabic" w:hint="cs"/>
          <w:w w:val="77"/>
          <w:sz w:val="24"/>
          <w:szCs w:val="24"/>
          <w:rtl/>
        </w:rPr>
        <w:t>-</w:t>
      </w:r>
      <w:r w:rsidR="00E56D69" w:rsidRPr="00E56D69">
        <w:rPr>
          <w:rFonts w:ascii="Simplified Arabic" w:hAnsi="Simplified Arabic" w:cs="Simplified Arabic"/>
          <w:w w:val="77"/>
          <w:sz w:val="24"/>
          <w:szCs w:val="24"/>
        </w:rPr>
        <w:t xml:space="preserve"> Maurice Wahl, 1882, p.103</w:t>
      </w:r>
    </w:p>
    <w:p w:rsidR="0068356C" w:rsidRPr="00FC17A7" w:rsidRDefault="0068356C" w:rsidP="0068356C">
      <w:pPr>
        <w:bidi/>
        <w:spacing w:before="100"/>
        <w:ind w:right="142"/>
        <w:rPr>
          <w:rFonts w:ascii="Simplified Arabic" w:hAnsi="Simplified Arabic" w:cs="Simplified Arabic"/>
          <w:w w:val="77"/>
          <w:sz w:val="32"/>
          <w:szCs w:val="32"/>
        </w:rPr>
      </w:pPr>
    </w:p>
    <w:p w:rsidR="00B40FC2" w:rsidRPr="00FC17A7" w:rsidRDefault="00B40FC2"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مجريات ونتائج المعركتين</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معركة قسنطينة الأولى 1836: النصر الجزائري</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المجريات: فشل المدفعية الفرنسية في هدم أسوار المدينة السميكة. دافع الأهالي بالزيت المغلي والحجارة. عاصفة ثلجية ضربت الجيش الفرنسي وهو غير مجهز للشتاء.</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النتيجة: هزيمة فرنسية كارثية. انسحب كلوزيل تاركاً 1000 قتيل والمدافع والجرحى. قال أحد الضباط الفرنسيين: "لم نهزم، بل أُبدنا".</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معركة قسنطينة الثانية 1837: سقوط المدينة</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المجريات: حصار 13 يوماً وقصف متواصل بمدافع الحصار الثقيلة. في 13 أكتوبر أحدث الفرنسيون ثغرة في السور قرب "باب الجابية". اقتحموا المدينة ودار قتال شوارع دامي من بيت لبيت.</w:t>
      </w:r>
    </w:p>
    <w:p w:rsidR="00B40FC2" w:rsidRPr="00FC17A7" w:rsidRDefault="00B40FC2" w:rsidP="00E56D69">
      <w:pPr>
        <w:bidi/>
        <w:spacing w:before="100"/>
        <w:ind w:right="142"/>
        <w:rPr>
          <w:rFonts w:ascii="Simplified Arabic" w:hAnsi="Simplified Arabic" w:cs="Simplified Arabic"/>
          <w:w w:val="77"/>
          <w:sz w:val="32"/>
          <w:szCs w:val="32"/>
          <w:lang w:val="fr-FR"/>
        </w:rPr>
      </w:pPr>
      <w:r w:rsidRPr="00FC17A7">
        <w:rPr>
          <w:rFonts w:ascii="Simplified Arabic" w:hAnsi="Simplified Arabic" w:cs="Simplified Arabic"/>
          <w:w w:val="77"/>
          <w:sz w:val="32"/>
          <w:szCs w:val="32"/>
          <w:rtl/>
        </w:rPr>
        <w:t>- النتيجة: سقوط قسنطينة بعد استشهاد 800 من المدافعين. أحمد باي انسحب مع 2000 فارس نحو الأوراس ليواصل المقاومة</w:t>
      </w:r>
      <w:r w:rsidR="00954E91" w:rsidRPr="00E56D69">
        <w:rPr>
          <w:rFonts w:ascii="Simplified Arabic" w:hAnsi="Simplified Arabic" w:cs="Simplified Arabic"/>
          <w:w w:val="77"/>
          <w:sz w:val="24"/>
          <w:szCs w:val="24"/>
          <w:vertAlign w:val="superscript"/>
          <w:rtl/>
        </w:rPr>
        <w:t>(</w:t>
      </w:r>
      <w:r w:rsidR="00E56D69" w:rsidRPr="00E56D69">
        <w:rPr>
          <w:rFonts w:ascii="Simplified Arabic" w:hAnsi="Simplified Arabic" w:cs="Simplified Arabic" w:hint="cs"/>
          <w:w w:val="77"/>
          <w:sz w:val="24"/>
          <w:szCs w:val="24"/>
          <w:vertAlign w:val="superscript"/>
          <w:rtl/>
        </w:rPr>
        <w:t>1</w:t>
      </w:r>
      <w:r w:rsidR="00954E91" w:rsidRPr="00E56D69">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B40FC2" w:rsidRPr="00FC17A7" w:rsidRDefault="00B40FC2"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النتائج العامة للمعركتين</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النتائج العسكرية: فرنسا سيطرت على آخر مدينة كبيرة، لكنها دفعت ثمناً باهظاً: 3000 قتيل في الحملتين، وموت الجنرال دامريمون قائد الحملة الثانية.</w:t>
      </w:r>
    </w:p>
    <w:p w:rsidR="00B40FC2" w:rsidRPr="00FC17A7" w:rsidRDefault="00B40FC2"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النتائج السياسية: سقوط عاصمة الشرق، لكن أحمد باي لم يستسلم وواصل المقاومة في الصحراء والأوراس حتى 1848، أي 11 سنة بعد سقوط مدينته.</w:t>
      </w:r>
    </w:p>
    <w:p w:rsidR="00782106" w:rsidRPr="00FC17A7" w:rsidRDefault="00B40FC2" w:rsidP="0068356C">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النتائج الإنسانية: ارتكبت فرنسا مجازر بعد دخول المدينة. كثير من العائلات فضلت رمي نفسها من "جسر سيدي مسيد" على الوقوع في الأسر، فسُمي "جسر الانتحار".</w:t>
      </w:r>
    </w:p>
    <w:p w:rsidR="00954E91" w:rsidRDefault="00B40FC2" w:rsidP="00E56D69">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النتيجة المعنوية: معركة 1836 رفعت معنويات كل الجزائريين وأثبتت أن فرنسا تُهزم. ومعركة 1837 رسخت أسطورة "أحمد باي الذي لا يستسلم"</w:t>
      </w:r>
      <w:r w:rsidR="00954E91" w:rsidRPr="00E56D69">
        <w:rPr>
          <w:rFonts w:ascii="Simplified Arabic" w:hAnsi="Simplified Arabic" w:cs="Simplified Arabic"/>
          <w:w w:val="77"/>
          <w:sz w:val="24"/>
          <w:szCs w:val="24"/>
          <w:vertAlign w:val="superscript"/>
          <w:rtl/>
        </w:rPr>
        <w:t>(</w:t>
      </w:r>
      <w:r w:rsidR="00E56D69" w:rsidRPr="00E56D69">
        <w:rPr>
          <w:rFonts w:ascii="Simplified Arabic" w:hAnsi="Simplified Arabic" w:cs="Simplified Arabic" w:hint="cs"/>
          <w:w w:val="77"/>
          <w:sz w:val="24"/>
          <w:szCs w:val="24"/>
          <w:vertAlign w:val="superscript"/>
          <w:rtl/>
        </w:rPr>
        <w:t>2</w:t>
      </w:r>
      <w:r w:rsidR="00954E91" w:rsidRPr="00E56D69">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E56D69" w:rsidRDefault="00E56D69" w:rsidP="0068356C">
      <w:pPr>
        <w:bidi/>
        <w:spacing w:before="100"/>
        <w:ind w:right="142"/>
        <w:rPr>
          <w:rFonts w:ascii="Simplified Arabic" w:hAnsi="Simplified Arabic" w:cs="Simplified Arabic" w:hint="cs"/>
          <w:w w:val="77"/>
          <w:sz w:val="32"/>
          <w:szCs w:val="32"/>
          <w:rtl/>
        </w:rPr>
      </w:pPr>
    </w:p>
    <w:p w:rsidR="0068356C" w:rsidRDefault="0068356C" w:rsidP="00E56D69">
      <w:pPr>
        <w:bidi/>
        <w:spacing w:before="100"/>
        <w:ind w:right="142"/>
        <w:rPr>
          <w:rFonts w:ascii="Simplified Arabic" w:hAnsi="Simplified Arabic" w:cs="Simplified Arabic" w:hint="cs"/>
          <w:w w:val="77"/>
          <w:sz w:val="32"/>
          <w:szCs w:val="32"/>
          <w:rtl/>
        </w:rPr>
      </w:pPr>
    </w:p>
    <w:p w:rsidR="0068356C" w:rsidRDefault="00E56D69" w:rsidP="0068356C">
      <w:pPr>
        <w:bidi/>
        <w:spacing w:before="100"/>
        <w:ind w:right="142"/>
        <w:rPr>
          <w:rFonts w:ascii="Simplified Arabic" w:hAnsi="Simplified Arabic" w:cs="Simplified Arabic" w:hint="cs"/>
          <w:w w:val="77"/>
          <w:sz w:val="24"/>
          <w:szCs w:val="24"/>
          <w:rtl/>
        </w:rPr>
      </w:pPr>
      <w:r>
        <w:rPr>
          <w:rFonts w:ascii="Simplified Arabic" w:hAnsi="Simplified Arabic" w:cs="Simplified Arabic" w:hint="cs"/>
          <w:noProof/>
          <w:sz w:val="32"/>
          <w:szCs w:val="32"/>
          <w:rtl/>
          <w:lang w:val="fr-FR" w:eastAsia="fr-FR"/>
        </w:rPr>
        <w:pict>
          <v:shape id="_x0000_s6750" type="#_x0000_t32" style="position:absolute;left:0;text-align:left;margin-left:353.35pt;margin-top:2.7pt;width:142.95pt;height:.35pt;flip:x;z-index:487705088" o:connectortype="straight"/>
        </w:pict>
      </w:r>
      <w:r w:rsidRPr="00E56D69">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Pr="00E56D69">
        <w:rPr>
          <w:rFonts w:ascii="Simplified Arabic" w:hAnsi="Simplified Arabic" w:cs="Simplified Arabic"/>
          <w:w w:val="77"/>
          <w:sz w:val="24"/>
          <w:szCs w:val="24"/>
        </w:rPr>
        <w:t xml:space="preserve"> Ibidem</w:t>
      </w:r>
    </w:p>
    <w:p w:rsidR="00E56D69" w:rsidRPr="00E56D69" w:rsidRDefault="00E56D69" w:rsidP="00E56D69">
      <w:pPr>
        <w:bidi/>
        <w:spacing w:before="100"/>
        <w:ind w:right="142"/>
        <w:rPr>
          <w:rFonts w:ascii="Simplified Arabic" w:hAnsi="Simplified Arabic" w:cs="Simplified Arabic" w:hint="cs"/>
          <w:w w:val="77"/>
          <w:sz w:val="24"/>
          <w:szCs w:val="24"/>
          <w:rtl/>
        </w:rPr>
      </w:pPr>
      <w:r w:rsidRPr="00E56D69">
        <w:rPr>
          <w:rFonts w:ascii="Simplified Arabic" w:hAnsi="Simplified Arabic" w:cs="Simplified Arabic" w:hint="cs"/>
          <w:w w:val="77"/>
          <w:sz w:val="24"/>
          <w:szCs w:val="24"/>
          <w:vertAlign w:val="superscript"/>
          <w:rtl/>
        </w:rPr>
        <w:t>2</w:t>
      </w:r>
      <w:r>
        <w:rPr>
          <w:rFonts w:ascii="Simplified Arabic" w:hAnsi="Simplified Arabic" w:cs="Simplified Arabic" w:hint="cs"/>
          <w:w w:val="77"/>
          <w:sz w:val="24"/>
          <w:szCs w:val="24"/>
          <w:rtl/>
        </w:rPr>
        <w:t>-</w:t>
      </w:r>
      <w:r w:rsidRPr="00E56D69">
        <w:rPr>
          <w:rFonts w:ascii="Simplified Arabic" w:hAnsi="Simplified Arabic" w:cs="Simplified Arabic"/>
          <w:w w:val="77"/>
          <w:sz w:val="24"/>
          <w:szCs w:val="24"/>
        </w:rPr>
        <w:t xml:space="preserve"> Frédéric Chassériau, op. cit, p.213</w:t>
      </w:r>
    </w:p>
    <w:p w:rsidR="0068356C" w:rsidRPr="00FC17A7" w:rsidRDefault="0068356C" w:rsidP="0068356C">
      <w:pPr>
        <w:bidi/>
        <w:spacing w:before="100"/>
        <w:ind w:right="142"/>
        <w:rPr>
          <w:rFonts w:ascii="Simplified Arabic" w:hAnsi="Simplified Arabic" w:cs="Simplified Arabic"/>
          <w:w w:val="77"/>
          <w:sz w:val="32"/>
          <w:szCs w:val="32"/>
        </w:rPr>
      </w:pPr>
    </w:p>
    <w:p w:rsidR="00782106" w:rsidRPr="00FC17A7" w:rsidRDefault="00B40FC2" w:rsidP="0068356C">
      <w:pPr>
        <w:bidi/>
        <w:spacing w:before="100"/>
        <w:ind w:right="142"/>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كانت معركة قسنطينة بجزأيها 1836 و1837 نقطة تحول كبرى في تاريخ الاحتلال الفرنسي للجزائر. فالانتصار الجزائري في 1836 أخر الاحتلال الكامل للشرق وأجبر فرنسا على إعادة حساباتها العسكرية والسياسية. أما سقوط المدينة 1837 فرغم مرارته، إلا أنه لم ينهِ المقاومة بل نقلها من حرب المدن إلى حرب الجبال والصحراء بقيادة أحمد باي. لقد كشفت المعركتان عن بسالة الإنسان الجزائري في الدفاع عن أرضه، وعن الوجه الوحشي للاستعمار الذي لا يتورع عن إبادة المدن. إن قسنطينة لم تسقط إلا بعد أن قدمت درساً في الصمود، وبقيت رمزاً للمقاومة حتى الاستقلال.</w:t>
      </w:r>
    </w:p>
    <w:p w:rsidR="000C663E" w:rsidRPr="00FC17A7" w:rsidRDefault="00AD259B" w:rsidP="00FC17A7">
      <w:pPr>
        <w:bidi/>
        <w:spacing w:before="100"/>
        <w:ind w:right="142"/>
        <w:rPr>
          <w:rFonts w:ascii="Simplified Arabic" w:hAnsi="Simplified Arabic" w:cs="Simplified Arabic"/>
          <w:b/>
          <w:bCs/>
          <w:w w:val="77"/>
          <w:sz w:val="32"/>
          <w:szCs w:val="32"/>
        </w:rPr>
      </w:pPr>
      <w:r>
        <w:rPr>
          <w:rFonts w:ascii="Simplified Arabic" w:hAnsi="Simplified Arabic" w:cs="Simplified Arabic" w:hint="cs"/>
          <w:b/>
          <w:bCs/>
          <w:w w:val="77"/>
          <w:sz w:val="32"/>
          <w:szCs w:val="32"/>
          <w:rtl/>
        </w:rPr>
        <w:t>7.2</w:t>
      </w:r>
      <w:r w:rsidR="00913C97" w:rsidRPr="00FC17A7">
        <w:rPr>
          <w:rFonts w:ascii="Simplified Arabic" w:hAnsi="Simplified Arabic" w:cs="Simplified Arabic"/>
          <w:b/>
          <w:bCs/>
          <w:w w:val="77"/>
          <w:sz w:val="32"/>
          <w:szCs w:val="32"/>
          <w:rtl/>
        </w:rPr>
        <w:t xml:space="preserve"> </w:t>
      </w:r>
      <w:r w:rsidR="000C663E" w:rsidRPr="00FC17A7">
        <w:rPr>
          <w:rFonts w:ascii="Simplified Arabic" w:hAnsi="Simplified Arabic" w:cs="Simplified Arabic"/>
          <w:b/>
          <w:bCs/>
          <w:w w:val="77"/>
          <w:sz w:val="32"/>
          <w:szCs w:val="32"/>
          <w:rtl/>
        </w:rPr>
        <w:t>معركة وادي العلايق</w:t>
      </w:r>
      <w:r w:rsidR="009273BF" w:rsidRPr="00FC17A7">
        <w:rPr>
          <w:rFonts w:ascii="Simplified Arabic" w:hAnsi="Simplified Arabic" w:cs="Simplified Arabic"/>
          <w:b/>
          <w:bCs/>
          <w:w w:val="77"/>
          <w:sz w:val="32"/>
          <w:szCs w:val="32"/>
          <w:rtl/>
        </w:rPr>
        <w:t xml:space="preserve"> البليدة</w:t>
      </w:r>
      <w:r w:rsidR="000C663E" w:rsidRPr="00FC17A7">
        <w:rPr>
          <w:rFonts w:ascii="Simplified Arabic" w:hAnsi="Simplified Arabic" w:cs="Simplified Arabic"/>
          <w:b/>
          <w:bCs/>
          <w:w w:val="77"/>
          <w:sz w:val="32"/>
          <w:szCs w:val="32"/>
          <w:rtl/>
        </w:rPr>
        <w:t xml:space="preserve"> 23 ديسمبر 1839</w:t>
      </w:r>
      <w:r w:rsidR="009273BF" w:rsidRPr="00FC17A7">
        <w:rPr>
          <w:rFonts w:ascii="Simplified Arabic" w:hAnsi="Simplified Arabic" w:cs="Simplified Arabic"/>
          <w:b/>
          <w:bCs/>
          <w:w w:val="77"/>
          <w:sz w:val="32"/>
          <w:szCs w:val="32"/>
          <w:rtl/>
        </w:rPr>
        <w:t>:</w:t>
      </w:r>
    </w:p>
    <w:p w:rsidR="000C663E" w:rsidRPr="00FC17A7" w:rsidRDefault="000C663E" w:rsidP="00E56D69">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تُعد معركة وادي العلايق التي وقعت في 23 ديسمبر 1839 إحدى أهم المعارك الفاصلة في تاريخ المقاومة الجزائرية بقيادة الأمير عبد القادر ضد الاحتلال الفرنسي. لم تكن هذه المعركة مجرد صدام عسكري عابر، بل كانت نتيجة مباشرة لتراكمات سياسية وعسكرية بعد نقض فرنسا معاهدة التافنة 1837، وشكلت بداية لمرحلة جديدة من "الحرب الشاملة" بين دولة الأمير عبد القادر والإدارة الاستعمارية الفرنسية. يهدف هذا البحث إلى تحليل الظروف السياسية والعسكرية التي سبقت المعركة، وكشف الأسباب المباشرة وغير المباشرة التي أدت إلى اندلاعها</w:t>
      </w:r>
      <w:r w:rsidR="00954E91" w:rsidRPr="00E56D69">
        <w:rPr>
          <w:rFonts w:ascii="Simplified Arabic" w:hAnsi="Simplified Arabic" w:cs="Simplified Arabic"/>
          <w:w w:val="77"/>
          <w:sz w:val="24"/>
          <w:szCs w:val="24"/>
          <w:vertAlign w:val="superscript"/>
          <w:rtl/>
        </w:rPr>
        <w:t>(</w:t>
      </w:r>
      <w:r w:rsidR="00E56D69" w:rsidRPr="00E56D69">
        <w:rPr>
          <w:rFonts w:ascii="Simplified Arabic" w:hAnsi="Simplified Arabic" w:cs="Simplified Arabic" w:hint="cs"/>
          <w:w w:val="77"/>
          <w:sz w:val="24"/>
          <w:szCs w:val="24"/>
          <w:vertAlign w:val="superscript"/>
          <w:rtl/>
        </w:rPr>
        <w:t>1</w:t>
      </w:r>
      <w:r w:rsidR="00954E91" w:rsidRPr="00E56D69">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0C663E" w:rsidRPr="00FC17A7" w:rsidRDefault="000C663E"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الظروف العامة قبل معركة وادي العلايق</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الظروف السياسية: معاهدة التافنة وتداعياتها</w:t>
      </w:r>
    </w:p>
    <w:p w:rsidR="000D6EBE" w:rsidRPr="00FC17A7" w:rsidRDefault="000C663E" w:rsidP="00E56D69">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بعد انتصارات الأمير عبد القادر في معركتي المقطع 1835 ووادي السكاك 1836، اضطر الجنرال بيجو إلى توقيع معاهدة التافنة في 30 ماي 1837. اعترفت فرنسا بموجبها بسيادة الأمير على ثلثي الجزائر، من وهران غرباً حتى تخوم العاصمة شرقاً، ومن البحر المتوسط شمالاً حتى الصحراء جنوباً. لكن هذه المعاهدة كانت هدنة مؤقتة، إذ سعت فرنسا منذ البداية إلى نقضها والتوسع على حساب دولة الأمير</w:t>
      </w:r>
      <w:r w:rsidR="00954E91" w:rsidRPr="00E56D69">
        <w:rPr>
          <w:rFonts w:ascii="Simplified Arabic" w:hAnsi="Simplified Arabic" w:cs="Simplified Arabic"/>
          <w:w w:val="77"/>
          <w:sz w:val="24"/>
          <w:szCs w:val="24"/>
          <w:vertAlign w:val="superscript"/>
          <w:rtl/>
        </w:rPr>
        <w:t>(</w:t>
      </w:r>
      <w:r w:rsidR="00E56D69" w:rsidRPr="00E56D69">
        <w:rPr>
          <w:rFonts w:ascii="Simplified Arabic" w:hAnsi="Simplified Arabic" w:cs="Simplified Arabic" w:hint="cs"/>
          <w:w w:val="77"/>
          <w:sz w:val="24"/>
          <w:szCs w:val="24"/>
          <w:vertAlign w:val="superscript"/>
          <w:rtl/>
        </w:rPr>
        <w:t>2</w:t>
      </w:r>
      <w:r w:rsidR="00954E91" w:rsidRPr="00E56D69">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 xml:space="preserve">. </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الظروف العسكرية: خرق "الأبواب الحديدية"</w:t>
      </w:r>
    </w:p>
    <w:p w:rsidR="00651D89" w:rsidRDefault="000C663E" w:rsidP="0068356C">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 xml:space="preserve">في أكتوبر 1839، قام الدوق دورليان، ابن ملك فرنسا، باختراق عسكري لمنطقة "الأبواب الحديدية" في جبال جرجرة، وهي منطقة تدخل ضمن نفوذ الأمير حسب معاهدة التافنة. اعتبر الأمير عبد القادر هذا الاختراق إهانة لسيادته وخرقاً صريحاً للمعاهدة، فأعلن في 20 أكتوبر 1839 استئناف الجهاد ضد فرنسا. </w:t>
      </w:r>
    </w:p>
    <w:p w:rsidR="00E56D69" w:rsidRDefault="00E56D69" w:rsidP="00E56D69">
      <w:pPr>
        <w:bidi/>
        <w:spacing w:before="100"/>
        <w:ind w:right="142"/>
        <w:rPr>
          <w:rFonts w:ascii="Simplified Arabic" w:hAnsi="Simplified Arabic" w:cs="Simplified Arabic" w:hint="cs"/>
          <w:w w:val="77"/>
          <w:sz w:val="32"/>
          <w:szCs w:val="32"/>
          <w:rtl/>
        </w:rPr>
      </w:pPr>
    </w:p>
    <w:p w:rsidR="0068356C" w:rsidRDefault="00E56D69" w:rsidP="0068356C">
      <w:pPr>
        <w:bidi/>
        <w:spacing w:before="100"/>
        <w:ind w:right="142"/>
        <w:rPr>
          <w:rFonts w:ascii="Simplified Arabic" w:hAnsi="Simplified Arabic" w:cs="Simplified Arabic" w:hint="cs"/>
          <w:w w:val="77"/>
          <w:sz w:val="32"/>
          <w:szCs w:val="32"/>
          <w:rtl/>
        </w:rPr>
      </w:pPr>
      <w:r>
        <w:rPr>
          <w:rFonts w:ascii="Simplified Arabic" w:hAnsi="Simplified Arabic" w:cs="Simplified Arabic" w:hint="cs"/>
          <w:noProof/>
          <w:sz w:val="32"/>
          <w:szCs w:val="32"/>
          <w:rtl/>
          <w:lang w:val="fr-FR" w:eastAsia="fr-FR"/>
        </w:rPr>
        <w:pict>
          <v:shape id="_x0000_s6751" type="#_x0000_t32" style="position:absolute;left:0;text-align:left;margin-left:355.55pt;margin-top:30.95pt;width:142.95pt;height:.35pt;flip:x;z-index:487706112" o:connectortype="straight"/>
        </w:pict>
      </w:r>
    </w:p>
    <w:p w:rsidR="0068356C" w:rsidRDefault="00E56D69" w:rsidP="0068356C">
      <w:pPr>
        <w:bidi/>
        <w:spacing w:before="100"/>
        <w:ind w:right="142"/>
        <w:rPr>
          <w:rFonts w:ascii="Simplified Arabic" w:hAnsi="Simplified Arabic" w:cs="Simplified Arabic" w:hint="cs"/>
          <w:w w:val="77"/>
          <w:sz w:val="24"/>
          <w:szCs w:val="24"/>
          <w:rtl/>
        </w:rPr>
      </w:pPr>
      <w:r w:rsidRPr="00E56D69">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Pr="00E56D69">
        <w:rPr>
          <w:rFonts w:ascii="Simplified Arabic" w:hAnsi="Simplified Arabic" w:cs="Simplified Arabic"/>
          <w:w w:val="77"/>
          <w:sz w:val="24"/>
          <w:szCs w:val="24"/>
        </w:rPr>
        <w:t xml:space="preserve"> Général Desprez, op. cit, p.121</w:t>
      </w:r>
    </w:p>
    <w:p w:rsidR="00E56D69" w:rsidRPr="00E56D69" w:rsidRDefault="00E56D69" w:rsidP="00E56D69">
      <w:pPr>
        <w:bidi/>
        <w:spacing w:before="100"/>
        <w:ind w:right="142"/>
        <w:rPr>
          <w:rFonts w:ascii="Simplified Arabic" w:hAnsi="Simplified Arabic" w:cs="Simplified Arabic" w:hint="cs"/>
          <w:w w:val="77"/>
          <w:sz w:val="24"/>
          <w:szCs w:val="24"/>
          <w:rtl/>
        </w:rPr>
      </w:pPr>
      <w:r w:rsidRPr="00E56D69">
        <w:rPr>
          <w:rFonts w:ascii="Simplified Arabic" w:hAnsi="Simplified Arabic" w:cs="Simplified Arabic" w:hint="cs"/>
          <w:w w:val="77"/>
          <w:sz w:val="24"/>
          <w:szCs w:val="24"/>
          <w:vertAlign w:val="superscript"/>
          <w:rtl/>
        </w:rPr>
        <w:t>2</w:t>
      </w:r>
      <w:r>
        <w:rPr>
          <w:rFonts w:ascii="Simplified Arabic" w:hAnsi="Simplified Arabic" w:cs="Simplified Arabic" w:hint="cs"/>
          <w:w w:val="77"/>
          <w:sz w:val="24"/>
          <w:szCs w:val="24"/>
          <w:rtl/>
        </w:rPr>
        <w:t>-</w:t>
      </w:r>
      <w:r w:rsidRPr="00E56D69">
        <w:rPr>
          <w:rFonts w:ascii="Simplified Arabic" w:hAnsi="Simplified Arabic" w:cs="Simplified Arabic"/>
          <w:w w:val="77"/>
          <w:sz w:val="24"/>
          <w:szCs w:val="24"/>
        </w:rPr>
        <w:t xml:space="preserve"> Jules Trousset, op. cit, p. 316</w:t>
      </w:r>
    </w:p>
    <w:p w:rsidR="0068356C" w:rsidRPr="00FC17A7" w:rsidRDefault="0068356C" w:rsidP="0068356C">
      <w:pPr>
        <w:bidi/>
        <w:spacing w:before="100"/>
        <w:ind w:right="142"/>
        <w:rPr>
          <w:rFonts w:ascii="Simplified Arabic" w:hAnsi="Simplified Arabic" w:cs="Simplified Arabic"/>
          <w:w w:val="77"/>
          <w:sz w:val="32"/>
          <w:szCs w:val="32"/>
        </w:rPr>
      </w:pPr>
    </w:p>
    <w:p w:rsidR="000C663E" w:rsidRPr="00FC17A7" w:rsidRDefault="000C663E"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الأسباب المباشرة وغير المباشرة للمعركة</w:t>
      </w:r>
    </w:p>
    <w:p w:rsidR="000C663E" w:rsidRPr="00AD259B" w:rsidRDefault="000C663E"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الأسباب غير المباشرة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السياسة التوسعية الفرنسية: رغبة فرنسا في السيطرة على سهل متيجة الخصب، الذي كان يعتبر "سلة غذاء" العاصمة.</w:t>
      </w:r>
    </w:p>
    <w:p w:rsidR="00782106"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فشل سياسة الاحتواء: إدراك الأمير أن فرنسا لن تلتزم بأي معاهدة، وأن هدفها النهائي هو القضاء على دولته.</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الضغط الشعبي: القبائل الجزائرية طالبت الأمير بالرد على الانتهاكات الفرنسية المتكررة لأراضيهم ومزارعهم.</w:t>
      </w:r>
    </w:p>
    <w:p w:rsidR="000C663E" w:rsidRPr="00AD259B" w:rsidRDefault="000C663E"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الأسباب المباشرة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الهجوم على المستوطنات الفرنسية: في 20 أكتوبر 1839، بدأ جيش الأمير بمهاجمة المزارع والمستوطنات الأوروبية في سهل متيجة كإجراء انتقامي.</w:t>
      </w:r>
    </w:p>
    <w:p w:rsidR="000C663E" w:rsidRPr="00FC17A7" w:rsidRDefault="00853F40"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w:t>
      </w:r>
      <w:r w:rsidR="000C663E" w:rsidRPr="00FC17A7">
        <w:rPr>
          <w:rFonts w:ascii="Simplified Arabic" w:hAnsi="Simplified Arabic" w:cs="Simplified Arabic"/>
          <w:w w:val="77"/>
          <w:sz w:val="32"/>
          <w:szCs w:val="32"/>
          <w:rtl/>
        </w:rPr>
        <w:t>استدراج القوات الفرنسية: أراد الأمير جر الحاميات الفرنسية المتمركزة في البليدة والعاصمة إلى معركة خارج أسوارها، في أرض يختارها هو.</w:t>
      </w:r>
    </w:p>
    <w:p w:rsidR="001316AA" w:rsidRPr="00FC17A7" w:rsidRDefault="000C663E" w:rsidP="00E56D69">
      <w:pPr>
        <w:bidi/>
        <w:spacing w:before="100"/>
        <w:ind w:right="142"/>
        <w:rPr>
          <w:rFonts w:ascii="Simplified Arabic" w:hAnsi="Simplified Arabic" w:cs="Simplified Arabic"/>
          <w:w w:val="77"/>
          <w:sz w:val="32"/>
          <w:szCs w:val="32"/>
          <w:rtl/>
          <w:lang w:bidi="ar-DZ"/>
        </w:rPr>
      </w:pPr>
      <w:r w:rsidRPr="00FC17A7">
        <w:rPr>
          <w:rFonts w:ascii="Simplified Arabic" w:hAnsi="Simplified Arabic" w:cs="Simplified Arabic"/>
          <w:w w:val="77"/>
          <w:sz w:val="32"/>
          <w:szCs w:val="32"/>
          <w:rtl/>
        </w:rPr>
        <w:t>- تأمين منطقة متيجة: وادي العلايق يقع بين البليدة والعفرون، والسيطرة عليه تعني قطع طريق الإمداد بين العاصمة والمدن الداخلية</w:t>
      </w:r>
      <w:r w:rsidR="00954E91" w:rsidRPr="008A1DE9">
        <w:rPr>
          <w:rFonts w:ascii="Simplified Arabic" w:hAnsi="Simplified Arabic" w:cs="Simplified Arabic"/>
          <w:w w:val="77"/>
          <w:sz w:val="24"/>
          <w:szCs w:val="24"/>
          <w:vertAlign w:val="superscript"/>
          <w:rtl/>
        </w:rPr>
        <w:t>(</w:t>
      </w:r>
      <w:r w:rsidR="00E56D69" w:rsidRPr="008A1DE9">
        <w:rPr>
          <w:rFonts w:ascii="Simplified Arabic" w:hAnsi="Simplified Arabic" w:cs="Simplified Arabic" w:hint="cs"/>
          <w:w w:val="77"/>
          <w:sz w:val="24"/>
          <w:szCs w:val="24"/>
          <w:vertAlign w:val="superscript"/>
          <w:rtl/>
        </w:rPr>
        <w:t>1</w:t>
      </w:r>
      <w:r w:rsidR="00954E91" w:rsidRPr="008A1DE9">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 xml:space="preserve">. </w:t>
      </w:r>
    </w:p>
    <w:p w:rsidR="000C663E" w:rsidRPr="00FC17A7" w:rsidRDefault="000C663E"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مجريات ونتائج المعركة</w:t>
      </w:r>
    </w:p>
    <w:p w:rsidR="0076465F"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في 23 ديسمبر 1839، نصب الأمير عبد القادر كميناً محكماً للقوات الفرنسية بقيادة العقيد دولامورسيير في بساتين وادي العلايق. اعتمد على كثافة الأشجار والمستنقعات لشل حركة المدفعية الفرنسية. انتهت المعركة بهزيمة قاسية للفرنسيين، حيث تم تدمير كتيبة كاملة وغنم الأمير مدافع ومؤن. </w:t>
      </w:r>
    </w:p>
    <w:p w:rsidR="000C663E" w:rsidRPr="00FC17A7" w:rsidRDefault="000C663E" w:rsidP="00FC17A7">
      <w:pPr>
        <w:bidi/>
        <w:spacing w:before="100"/>
        <w:ind w:right="142"/>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مثلت معركة وادي العلايق نقطة تحول استراتيجية في مسار مقاومة الأمير عبد القادر. فقد أنهت فعلياً العمل بمعاهدة التافنة، ودشنت مرحلة "الحرب الشاملة" التي استمرت حتى 1847. كشفت المعركة عن عبقرية الأمير العسكرية في حرب الكمائن، وأكدت فشل السياسة الفرنسية القائمة على المعاهدات المؤقتة. كما أن النتائج الوخيمة التي لحقت بالجيش الفرنسي دفعت باريس إلى تغيير استراتيجيتها واعتماد سياسة "الأرض المحروقة" بقيادة الجنرال بيجو، مما زاد من شراسة الصراع وكلفته الإنسانية على الشعب الجزائري. إن دراسة ظروف وأسباب هذه المعركة تبرز أن الصراع لم يكن دينياً أو عرقياً فقط، بل كان صراعاً على السيادة والموارد والمشروعية السياسية.</w:t>
      </w:r>
    </w:p>
    <w:p w:rsidR="00A34A08" w:rsidRPr="00FC17A7" w:rsidRDefault="00A34A08" w:rsidP="00FC17A7">
      <w:pPr>
        <w:bidi/>
        <w:spacing w:before="100"/>
        <w:ind w:right="142"/>
        <w:rPr>
          <w:rFonts w:ascii="Simplified Arabic" w:hAnsi="Simplified Arabic" w:cs="Simplified Arabic"/>
          <w:w w:val="77"/>
          <w:sz w:val="32"/>
          <w:szCs w:val="32"/>
          <w:rtl/>
        </w:rPr>
      </w:pPr>
    </w:p>
    <w:p w:rsidR="00A34A08" w:rsidRDefault="00E56D69" w:rsidP="00FC17A7">
      <w:pPr>
        <w:bidi/>
        <w:spacing w:before="100"/>
        <w:ind w:right="142"/>
        <w:rPr>
          <w:rFonts w:ascii="Simplified Arabic" w:hAnsi="Simplified Arabic" w:cs="Simplified Arabic" w:hint="cs"/>
          <w:w w:val="77"/>
          <w:sz w:val="24"/>
          <w:szCs w:val="24"/>
          <w:rtl/>
        </w:rPr>
      </w:pPr>
      <w:r w:rsidRPr="00E56D69">
        <w:rPr>
          <w:rFonts w:ascii="Simplified Arabic" w:hAnsi="Simplified Arabic" w:cs="Simplified Arabic"/>
          <w:noProof/>
          <w:sz w:val="32"/>
          <w:szCs w:val="32"/>
          <w:vertAlign w:val="superscript"/>
          <w:rtl/>
          <w:lang w:val="fr-FR" w:eastAsia="fr-FR"/>
        </w:rPr>
        <w:pict>
          <v:shape id="_x0000_s6752" type="#_x0000_t32" style="position:absolute;left:0;text-align:left;margin-left:353.55pt;margin-top:7.8pt;width:142.95pt;height:.35pt;flip:x;z-index:487707136" o:connectortype="straight"/>
        </w:pict>
      </w:r>
      <w:r w:rsidRPr="00E56D69">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008A1DE9" w:rsidRPr="008A1DE9">
        <w:rPr>
          <w:rFonts w:ascii="Simplified Arabic" w:hAnsi="Simplified Arabic" w:cs="Simplified Arabic"/>
          <w:w w:val="77"/>
          <w:sz w:val="24"/>
          <w:szCs w:val="24"/>
        </w:rPr>
        <w:t xml:space="preserve"> </w:t>
      </w:r>
      <w:r w:rsidR="008A1DE9" w:rsidRPr="00E56D69">
        <w:rPr>
          <w:rFonts w:ascii="Simplified Arabic" w:hAnsi="Simplified Arabic" w:cs="Simplified Arabic"/>
          <w:w w:val="77"/>
          <w:sz w:val="24"/>
          <w:szCs w:val="24"/>
        </w:rPr>
        <w:t>Gabriel Rouquerolp.121</w:t>
      </w:r>
    </w:p>
    <w:p w:rsidR="008A1DE9" w:rsidRPr="00FC17A7" w:rsidRDefault="008A1DE9" w:rsidP="008A1DE9">
      <w:pPr>
        <w:bidi/>
        <w:spacing w:before="100"/>
        <w:ind w:right="142"/>
        <w:rPr>
          <w:rFonts w:ascii="Simplified Arabic" w:hAnsi="Simplified Arabic" w:cs="Simplified Arabic"/>
          <w:w w:val="77"/>
          <w:sz w:val="32"/>
          <w:szCs w:val="32"/>
          <w:rtl/>
        </w:rPr>
      </w:pPr>
    </w:p>
    <w:p w:rsidR="001316AA" w:rsidRPr="00FC17A7" w:rsidRDefault="001316AA" w:rsidP="00FC17A7">
      <w:pPr>
        <w:bidi/>
        <w:spacing w:before="100"/>
        <w:ind w:right="142"/>
        <w:rPr>
          <w:rFonts w:ascii="Simplified Arabic" w:hAnsi="Simplified Arabic" w:cs="Simplified Arabic"/>
          <w:w w:val="77"/>
          <w:sz w:val="32"/>
          <w:szCs w:val="32"/>
          <w:rtl/>
        </w:rPr>
      </w:pPr>
    </w:p>
    <w:p w:rsidR="0068356C" w:rsidRDefault="00AD259B" w:rsidP="00AD259B">
      <w:pPr>
        <w:bidi/>
        <w:spacing w:before="100"/>
        <w:ind w:right="142"/>
        <w:rPr>
          <w:rFonts w:ascii="Simplified Arabic" w:hAnsi="Simplified Arabic" w:cs="Simplified Arabic" w:hint="cs"/>
          <w:sz w:val="32"/>
          <w:szCs w:val="32"/>
          <w:rtl/>
        </w:rPr>
      </w:pPr>
      <w:r>
        <w:rPr>
          <w:rFonts w:ascii="Simplified Arabic" w:hAnsi="Simplified Arabic" w:cs="Simplified Arabic" w:hint="cs"/>
          <w:b/>
          <w:bCs/>
          <w:sz w:val="32"/>
          <w:szCs w:val="32"/>
          <w:rtl/>
        </w:rPr>
        <w:t>8.2</w:t>
      </w:r>
      <w:r w:rsidR="00913C97" w:rsidRPr="00FC17A7">
        <w:rPr>
          <w:rFonts w:ascii="Simplified Arabic" w:hAnsi="Simplified Arabic" w:cs="Simplified Arabic"/>
          <w:b/>
          <w:bCs/>
          <w:sz w:val="32"/>
          <w:szCs w:val="32"/>
          <w:rtl/>
        </w:rPr>
        <w:t xml:space="preserve"> </w:t>
      </w:r>
      <w:r w:rsidR="00497939" w:rsidRPr="00FC17A7">
        <w:rPr>
          <w:rFonts w:ascii="Simplified Arabic" w:hAnsi="Simplified Arabic" w:cs="Simplified Arabic"/>
          <w:b/>
          <w:bCs/>
          <w:sz w:val="32"/>
          <w:szCs w:val="32"/>
          <w:rtl/>
        </w:rPr>
        <w:t>أهم المعارك الجزائرية ضد الاستعمار الفرنسي</w:t>
      </w:r>
      <w:r w:rsidR="00497939" w:rsidRPr="00FC17A7">
        <w:rPr>
          <w:rFonts w:ascii="Simplified Arabic" w:hAnsi="Simplified Arabic" w:cs="Simplified Arabic"/>
          <w:b/>
          <w:bCs/>
          <w:sz w:val="32"/>
          <w:szCs w:val="32"/>
        </w:rPr>
        <w:t> </w:t>
      </w:r>
      <w:r>
        <w:rPr>
          <w:rFonts w:ascii="Simplified Arabic" w:hAnsi="Simplified Arabic" w:cs="Simplified Arabic" w:hint="cs"/>
          <w:b/>
          <w:bCs/>
          <w:sz w:val="32"/>
          <w:szCs w:val="32"/>
          <w:rtl/>
        </w:rPr>
        <w:t xml:space="preserve"> في مرحلة</w:t>
      </w:r>
      <w:hyperlink r:id="rId119" w:history="1">
        <w:r w:rsidR="00497939" w:rsidRPr="00FC17A7">
          <w:rPr>
            <w:rStyle w:val="Lienhypertexte"/>
            <w:rFonts w:ascii="Simplified Arabic" w:hAnsi="Simplified Arabic" w:cs="Simplified Arabic"/>
            <w:b/>
            <w:bCs/>
            <w:color w:val="auto"/>
            <w:sz w:val="32"/>
            <w:szCs w:val="32"/>
            <w:u w:val="none"/>
            <w:rtl/>
          </w:rPr>
          <w:t>1850-1880</w:t>
        </w:r>
      </w:hyperlink>
      <w:r w:rsidR="00497939" w:rsidRPr="00FC17A7">
        <w:rPr>
          <w:rFonts w:ascii="Simplified Arabic" w:hAnsi="Simplified Arabic" w:cs="Simplified Arabic"/>
          <w:sz w:val="32"/>
          <w:szCs w:val="32"/>
        </w:rPr>
        <w:t> </w:t>
      </w:r>
      <w:r w:rsidR="00497939" w:rsidRPr="00FC17A7">
        <w:rPr>
          <w:rFonts w:ascii="Simplified Arabic" w:hAnsi="Simplified Arabic" w:cs="Simplified Arabic"/>
          <w:sz w:val="32"/>
          <w:szCs w:val="32"/>
        </w:rPr>
        <w:br/>
      </w:r>
      <w:r w:rsidR="00497939" w:rsidRPr="00FC17A7">
        <w:rPr>
          <w:rFonts w:ascii="Simplified Arabic" w:hAnsi="Simplified Arabic" w:cs="Simplified Arabic"/>
          <w:sz w:val="32"/>
          <w:szCs w:val="32"/>
          <w:rtl/>
        </w:rPr>
        <w:t>شهدت الفترة</w:t>
      </w:r>
      <w:r w:rsidR="00497939" w:rsidRPr="00FC17A7">
        <w:rPr>
          <w:rFonts w:ascii="Simplified Arabic" w:hAnsi="Simplified Arabic" w:cs="Simplified Arabic"/>
          <w:sz w:val="32"/>
          <w:szCs w:val="32"/>
        </w:rPr>
        <w:t> </w:t>
      </w:r>
      <w:r w:rsidR="00497939" w:rsidRPr="00FC17A7">
        <w:rPr>
          <w:rFonts w:ascii="Simplified Arabic" w:hAnsi="Simplified Arabic" w:cs="Simplified Arabic"/>
          <w:sz w:val="32"/>
          <w:szCs w:val="32"/>
          <w:rtl/>
        </w:rPr>
        <w:t>1850-1880ذروة المقاومات الشعبية المسلحة في الجزائر، بعد أن أحكمت فرنسا قبضتها على الشمال إثر سقوط الأمير عبد القادر</w:t>
      </w:r>
      <w:r w:rsidR="00497939" w:rsidRPr="00FC17A7">
        <w:rPr>
          <w:rFonts w:ascii="Simplified Arabic" w:hAnsi="Simplified Arabic" w:cs="Simplified Arabic"/>
          <w:sz w:val="32"/>
          <w:szCs w:val="32"/>
        </w:rPr>
        <w:t> </w:t>
      </w:r>
      <w:hyperlink r:id="rId120" w:history="1">
        <w:r w:rsidR="00497939" w:rsidRPr="00FC17A7">
          <w:rPr>
            <w:rStyle w:val="Lienhypertexte"/>
            <w:rFonts w:ascii="Simplified Arabic" w:hAnsi="Simplified Arabic" w:cs="Simplified Arabic"/>
            <w:color w:val="auto"/>
            <w:sz w:val="32"/>
            <w:szCs w:val="32"/>
            <w:u w:val="none"/>
          </w:rPr>
          <w:t>1847</w:t>
        </w:r>
      </w:hyperlink>
      <w:r w:rsidR="00497939" w:rsidRPr="00FC17A7">
        <w:rPr>
          <w:rFonts w:ascii="Simplified Arabic" w:hAnsi="Simplified Arabic" w:cs="Simplified Arabic"/>
          <w:sz w:val="32"/>
          <w:szCs w:val="32"/>
        </w:rPr>
        <w:t xml:space="preserve">. </w:t>
      </w:r>
      <w:r w:rsidR="00497939" w:rsidRPr="00FC17A7">
        <w:rPr>
          <w:rFonts w:ascii="Simplified Arabic" w:hAnsi="Simplified Arabic" w:cs="Simplified Arabic"/>
          <w:sz w:val="32"/>
          <w:szCs w:val="32"/>
          <w:rtl/>
        </w:rPr>
        <w:t>تميزت هذه المرحلة بانتقال المقاومة من "الجهاد المنظم" تحت قيادة مركزية إلى "ثورات القبائل والزوايا" التي شملت كل التراب الوطني من الأوراس إلى الصحراء. كان الدافع الأساسي هو سياسة "الأرض المحروقة" وقوانين مصادرة الأراضي</w:t>
      </w:r>
      <w:r w:rsidR="00497939" w:rsidRPr="00FC17A7">
        <w:rPr>
          <w:rFonts w:ascii="Simplified Arabic" w:hAnsi="Simplified Arabic" w:cs="Simplified Arabic"/>
          <w:sz w:val="32"/>
          <w:szCs w:val="32"/>
        </w:rPr>
        <w:t> </w:t>
      </w:r>
      <w:hyperlink r:id="rId121" w:history="1">
        <w:r w:rsidR="00497939" w:rsidRPr="00FC17A7">
          <w:rPr>
            <w:rStyle w:val="Lienhypertexte"/>
            <w:rFonts w:ascii="Simplified Arabic" w:hAnsi="Simplified Arabic" w:cs="Simplified Arabic"/>
            <w:color w:val="auto"/>
            <w:sz w:val="32"/>
            <w:szCs w:val="32"/>
            <w:u w:val="none"/>
          </w:rPr>
          <w:t>1863</w:t>
        </w:r>
      </w:hyperlink>
      <w:r w:rsidR="00497939" w:rsidRPr="00FC17A7">
        <w:rPr>
          <w:rFonts w:ascii="Simplified Arabic" w:hAnsi="Simplified Arabic" w:cs="Simplified Arabic"/>
          <w:sz w:val="32"/>
          <w:szCs w:val="32"/>
        </w:rPr>
        <w:t> </w:t>
      </w:r>
      <w:r w:rsidR="00497939" w:rsidRPr="00FC17A7">
        <w:rPr>
          <w:rFonts w:ascii="Simplified Arabic" w:hAnsi="Simplified Arabic" w:cs="Simplified Arabic"/>
          <w:sz w:val="32"/>
          <w:szCs w:val="32"/>
          <w:rtl/>
        </w:rPr>
        <w:t>و</w:t>
      </w:r>
      <w:hyperlink r:id="rId122" w:history="1">
        <w:r w:rsidR="00497939" w:rsidRPr="00FC17A7">
          <w:rPr>
            <w:rStyle w:val="Lienhypertexte"/>
            <w:rFonts w:ascii="Simplified Arabic" w:hAnsi="Simplified Arabic" w:cs="Simplified Arabic"/>
            <w:color w:val="auto"/>
            <w:sz w:val="32"/>
            <w:szCs w:val="32"/>
            <w:u w:val="none"/>
          </w:rPr>
          <w:t>1871</w:t>
        </w:r>
      </w:hyperlink>
      <w:r w:rsidR="00497939" w:rsidRPr="00FC17A7">
        <w:rPr>
          <w:rFonts w:ascii="Simplified Arabic" w:hAnsi="Simplified Arabic" w:cs="Simplified Arabic"/>
          <w:sz w:val="32"/>
          <w:szCs w:val="32"/>
        </w:rPr>
        <w:t xml:space="preserve"> </w:t>
      </w:r>
      <w:r w:rsidR="00497939" w:rsidRPr="00FC17A7">
        <w:rPr>
          <w:rFonts w:ascii="Simplified Arabic" w:hAnsi="Simplified Arabic" w:cs="Simplified Arabic"/>
          <w:sz w:val="32"/>
          <w:szCs w:val="32"/>
          <w:rtl/>
        </w:rPr>
        <w:t>التي حولت الفلاح الجزائري إلى خماس في أرضه. يهدف هذا البحث إلى دراسة أهم 3 معارك كبرى في هذه الفترة: ثورة الأغواط</w:t>
      </w:r>
      <w:r w:rsidR="00497939" w:rsidRPr="00FC17A7">
        <w:rPr>
          <w:rFonts w:ascii="Simplified Arabic" w:hAnsi="Simplified Arabic" w:cs="Simplified Arabic"/>
          <w:sz w:val="32"/>
          <w:szCs w:val="32"/>
        </w:rPr>
        <w:t> </w:t>
      </w:r>
      <w:hyperlink r:id="rId123" w:history="1">
        <w:r w:rsidR="00497939" w:rsidRPr="00FC17A7">
          <w:rPr>
            <w:rStyle w:val="Lienhypertexte"/>
            <w:rFonts w:ascii="Simplified Arabic" w:hAnsi="Simplified Arabic" w:cs="Simplified Arabic"/>
            <w:color w:val="auto"/>
            <w:sz w:val="32"/>
            <w:szCs w:val="32"/>
            <w:u w:val="none"/>
          </w:rPr>
          <w:t>1852</w:t>
        </w:r>
      </w:hyperlink>
      <w:r w:rsidR="00497939" w:rsidRPr="00FC17A7">
        <w:rPr>
          <w:rFonts w:ascii="Simplified Arabic" w:hAnsi="Simplified Arabic" w:cs="Simplified Arabic"/>
          <w:sz w:val="32"/>
          <w:szCs w:val="32"/>
          <w:rtl/>
        </w:rPr>
        <w:t>، ثورة أولاد سيدي الشيخ</w:t>
      </w:r>
      <w:r w:rsidR="00497939" w:rsidRPr="00FC17A7">
        <w:rPr>
          <w:rFonts w:ascii="Simplified Arabic" w:hAnsi="Simplified Arabic" w:cs="Simplified Arabic"/>
          <w:sz w:val="32"/>
          <w:szCs w:val="32"/>
        </w:rPr>
        <w:t> </w:t>
      </w:r>
      <w:hyperlink r:id="rId124" w:history="1">
        <w:r w:rsidR="00497939" w:rsidRPr="00FC17A7">
          <w:rPr>
            <w:rStyle w:val="Lienhypertexte"/>
            <w:rFonts w:ascii="Simplified Arabic" w:hAnsi="Simplified Arabic" w:cs="Simplified Arabic"/>
            <w:color w:val="auto"/>
            <w:sz w:val="32"/>
            <w:szCs w:val="32"/>
            <w:u w:val="none"/>
            <w:rtl/>
          </w:rPr>
          <w:t>1864-1880</w:t>
        </w:r>
      </w:hyperlink>
      <w:r w:rsidR="00497939" w:rsidRPr="00FC17A7">
        <w:rPr>
          <w:rFonts w:ascii="Simplified Arabic" w:hAnsi="Simplified Arabic" w:cs="Simplified Arabic"/>
          <w:sz w:val="32"/>
          <w:szCs w:val="32"/>
          <w:rtl/>
        </w:rPr>
        <w:t>، وثورة المقراني</w:t>
      </w:r>
      <w:r w:rsidR="00497939" w:rsidRPr="00FC17A7">
        <w:rPr>
          <w:rFonts w:ascii="Simplified Arabic" w:hAnsi="Simplified Arabic" w:cs="Simplified Arabic"/>
          <w:sz w:val="32"/>
          <w:szCs w:val="32"/>
        </w:rPr>
        <w:t> </w:t>
      </w:r>
      <w:hyperlink r:id="rId125" w:history="1">
        <w:r w:rsidR="00497939" w:rsidRPr="00FC17A7">
          <w:rPr>
            <w:rStyle w:val="Lienhypertexte"/>
            <w:rFonts w:ascii="Simplified Arabic" w:hAnsi="Simplified Arabic" w:cs="Simplified Arabic"/>
            <w:color w:val="auto"/>
            <w:sz w:val="32"/>
            <w:szCs w:val="32"/>
            <w:u w:val="none"/>
          </w:rPr>
          <w:t>1871</w:t>
        </w:r>
      </w:hyperlink>
      <w:r w:rsidR="00497939" w:rsidRPr="00FC17A7">
        <w:rPr>
          <w:rFonts w:ascii="Simplified Arabic" w:hAnsi="Simplified Arabic" w:cs="Simplified Arabic"/>
          <w:sz w:val="32"/>
          <w:szCs w:val="32"/>
          <w:rtl/>
        </w:rPr>
        <w:t>، مع تحليل أسبابها ونتائجها المباشرة على مسار الاستعمار</w:t>
      </w:r>
      <w:r w:rsidR="001316AA" w:rsidRPr="00FC17A7">
        <w:rPr>
          <w:rFonts w:ascii="Simplified Arabic" w:hAnsi="Simplified Arabic" w:cs="Simplified Arabic"/>
          <w:sz w:val="32"/>
          <w:szCs w:val="32"/>
        </w:rPr>
        <w:t>.</w:t>
      </w:r>
      <w:r w:rsidR="00497939" w:rsidRPr="00FC17A7">
        <w:rPr>
          <w:rFonts w:ascii="Simplified Arabic" w:hAnsi="Simplified Arabic" w:cs="Simplified Arabic"/>
          <w:sz w:val="32"/>
          <w:szCs w:val="32"/>
        </w:rPr>
        <w:br/>
      </w:r>
      <w:r w:rsidR="00913C97" w:rsidRPr="00FC17A7">
        <w:rPr>
          <w:rFonts w:ascii="Simplified Arabic" w:hAnsi="Simplified Arabic" w:cs="Simplified Arabic"/>
          <w:b/>
          <w:bCs/>
          <w:sz w:val="32"/>
          <w:szCs w:val="32"/>
          <w:rtl/>
        </w:rPr>
        <w:t xml:space="preserve"> </w:t>
      </w:r>
      <w:r w:rsidR="00497939" w:rsidRPr="00FC17A7">
        <w:rPr>
          <w:rFonts w:ascii="Simplified Arabic" w:hAnsi="Simplified Arabic" w:cs="Simplified Arabic"/>
          <w:b/>
          <w:bCs/>
          <w:sz w:val="32"/>
          <w:szCs w:val="32"/>
          <w:rtl/>
        </w:rPr>
        <w:t>ثورة الأغواط 4 ديسمبر</w:t>
      </w:r>
      <w:r w:rsidR="00497939" w:rsidRPr="00FC17A7">
        <w:rPr>
          <w:rFonts w:ascii="Simplified Arabic" w:hAnsi="Simplified Arabic" w:cs="Simplified Arabic"/>
          <w:b/>
          <w:bCs/>
          <w:sz w:val="32"/>
          <w:szCs w:val="32"/>
        </w:rPr>
        <w:t> </w:t>
      </w:r>
      <w:hyperlink r:id="rId126" w:history="1">
        <w:r w:rsidR="00497939" w:rsidRPr="00FC17A7">
          <w:rPr>
            <w:rStyle w:val="Lienhypertexte"/>
            <w:rFonts w:ascii="Simplified Arabic" w:hAnsi="Simplified Arabic" w:cs="Simplified Arabic"/>
            <w:b/>
            <w:bCs/>
            <w:color w:val="auto"/>
            <w:sz w:val="32"/>
            <w:szCs w:val="32"/>
            <w:u w:val="none"/>
          </w:rPr>
          <w:t>1852</w:t>
        </w:r>
      </w:hyperlink>
      <w:r w:rsidR="00497939" w:rsidRPr="00FC17A7">
        <w:rPr>
          <w:rFonts w:ascii="Simplified Arabic" w:hAnsi="Simplified Arabic" w:cs="Simplified Arabic"/>
          <w:sz w:val="32"/>
          <w:szCs w:val="32"/>
        </w:rPr>
        <w:br/>
        <w:t xml:space="preserve"> </w:t>
      </w:r>
      <w:r w:rsidR="00497939" w:rsidRPr="00AD259B">
        <w:rPr>
          <w:rFonts w:ascii="Simplified Arabic" w:hAnsi="Simplified Arabic" w:cs="Simplified Arabic"/>
          <w:b/>
          <w:bCs/>
          <w:sz w:val="32"/>
          <w:szCs w:val="32"/>
          <w:rtl/>
        </w:rPr>
        <w:t>الأسباب</w:t>
      </w:r>
      <w:r w:rsidR="00497939" w:rsidRPr="00FC17A7">
        <w:rPr>
          <w:rFonts w:ascii="Simplified Arabic" w:hAnsi="Simplified Arabic" w:cs="Simplified Arabic"/>
          <w:sz w:val="32"/>
          <w:szCs w:val="32"/>
        </w:rPr>
        <w:br/>
      </w:r>
      <w:r w:rsidR="00497939" w:rsidRPr="00FC17A7">
        <w:rPr>
          <w:rFonts w:ascii="Simplified Arabic" w:hAnsi="Simplified Arabic" w:cs="Simplified Arabic"/>
          <w:sz w:val="32"/>
          <w:szCs w:val="32"/>
          <w:rtl/>
        </w:rPr>
        <w:t>السبب المباشر: رفض سكان الأغواط بقيادة "التلي بن لكحل" دفع الضرائب المجحفة والخضوع للحاكم العسكري الفرنسي</w:t>
      </w:r>
      <w:r w:rsidR="00497939" w:rsidRPr="00FC17A7">
        <w:rPr>
          <w:rFonts w:ascii="Simplified Arabic" w:hAnsi="Simplified Arabic" w:cs="Simplified Arabic"/>
          <w:sz w:val="32"/>
          <w:szCs w:val="32"/>
        </w:rPr>
        <w:t>.</w:t>
      </w:r>
      <w:r w:rsidR="00497939" w:rsidRPr="00FC17A7">
        <w:rPr>
          <w:rFonts w:ascii="Simplified Arabic" w:hAnsi="Simplified Arabic" w:cs="Simplified Arabic"/>
          <w:sz w:val="32"/>
          <w:szCs w:val="32"/>
        </w:rPr>
        <w:br/>
      </w:r>
      <w:r w:rsidR="00497939" w:rsidRPr="00FC17A7">
        <w:rPr>
          <w:rFonts w:ascii="Simplified Arabic" w:hAnsi="Simplified Arabic" w:cs="Simplified Arabic"/>
          <w:sz w:val="32"/>
          <w:szCs w:val="32"/>
          <w:rtl/>
        </w:rPr>
        <w:t>السبب الاقتصادي: فرنسا أرادت السيطرة على الأغواط كبوابة للصحراء وتجارة القوافل نحو السودان</w:t>
      </w:r>
      <w:r w:rsidR="00497939" w:rsidRPr="00FC17A7">
        <w:rPr>
          <w:rFonts w:ascii="Simplified Arabic" w:hAnsi="Simplified Arabic" w:cs="Simplified Arabic"/>
          <w:sz w:val="32"/>
          <w:szCs w:val="32"/>
        </w:rPr>
        <w:t>.</w:t>
      </w:r>
      <w:r w:rsidR="00497939" w:rsidRPr="00FC17A7">
        <w:rPr>
          <w:rFonts w:ascii="Simplified Arabic" w:hAnsi="Simplified Arabic" w:cs="Simplified Arabic"/>
          <w:sz w:val="32"/>
          <w:szCs w:val="32"/>
        </w:rPr>
        <w:br/>
      </w:r>
      <w:r w:rsidR="00497939" w:rsidRPr="00FC17A7">
        <w:rPr>
          <w:rFonts w:ascii="Simplified Arabic" w:hAnsi="Simplified Arabic" w:cs="Simplified Arabic"/>
          <w:sz w:val="32"/>
          <w:szCs w:val="32"/>
          <w:rtl/>
        </w:rPr>
        <w:t>السبب الديني: إهانة الضابط الفرنسي "بيليسييه" للزاوية التيجانية وتهديده بهدمها</w:t>
      </w:r>
      <w:r w:rsidR="008A1DE9" w:rsidRPr="008A1DE9">
        <w:rPr>
          <w:rFonts w:ascii="Simplified Arabic" w:hAnsi="Simplified Arabic" w:cs="Simplified Arabic" w:hint="cs"/>
          <w:sz w:val="24"/>
          <w:szCs w:val="24"/>
          <w:vertAlign w:val="superscript"/>
          <w:rtl/>
        </w:rPr>
        <w:t>(1)</w:t>
      </w:r>
      <w:r w:rsidR="001316AA" w:rsidRPr="00FC17A7">
        <w:rPr>
          <w:rFonts w:ascii="Simplified Arabic" w:hAnsi="Simplified Arabic" w:cs="Simplified Arabic"/>
          <w:sz w:val="32"/>
          <w:szCs w:val="32"/>
        </w:rPr>
        <w:t>.</w:t>
      </w:r>
      <w:r w:rsidR="00497939" w:rsidRPr="00FC17A7">
        <w:rPr>
          <w:rFonts w:ascii="Simplified Arabic" w:hAnsi="Simplified Arabic" w:cs="Simplified Arabic"/>
          <w:sz w:val="32"/>
          <w:szCs w:val="32"/>
        </w:rPr>
        <w:br/>
        <w:t xml:space="preserve"> </w:t>
      </w:r>
      <w:r w:rsidR="00497939" w:rsidRPr="00AD259B">
        <w:rPr>
          <w:rFonts w:ascii="Simplified Arabic" w:hAnsi="Simplified Arabic" w:cs="Simplified Arabic"/>
          <w:b/>
          <w:bCs/>
          <w:sz w:val="32"/>
          <w:szCs w:val="32"/>
          <w:rtl/>
        </w:rPr>
        <w:t>الوقائع والنتائج</w:t>
      </w:r>
      <w:r w:rsidR="00497939" w:rsidRPr="00FC17A7">
        <w:rPr>
          <w:rFonts w:ascii="Simplified Arabic" w:hAnsi="Simplified Arabic" w:cs="Simplified Arabic"/>
          <w:sz w:val="32"/>
          <w:szCs w:val="32"/>
        </w:rPr>
        <w:br/>
      </w:r>
      <w:r w:rsidR="00497939" w:rsidRPr="00FC17A7">
        <w:rPr>
          <w:rFonts w:ascii="Simplified Arabic" w:hAnsi="Simplified Arabic" w:cs="Simplified Arabic"/>
          <w:sz w:val="32"/>
          <w:szCs w:val="32"/>
          <w:rtl/>
        </w:rPr>
        <w:t>حاصرت فرنسا المدينة بـ</w:t>
      </w:r>
      <w:r w:rsidR="00497939" w:rsidRPr="00FC17A7">
        <w:rPr>
          <w:rFonts w:ascii="Simplified Arabic" w:hAnsi="Simplified Arabic" w:cs="Simplified Arabic"/>
          <w:sz w:val="32"/>
          <w:szCs w:val="32"/>
        </w:rPr>
        <w:t> </w:t>
      </w:r>
      <w:hyperlink r:id="rId127" w:history="1">
        <w:r w:rsidR="00497939" w:rsidRPr="00FC17A7">
          <w:rPr>
            <w:rStyle w:val="Lienhypertexte"/>
            <w:rFonts w:ascii="Simplified Arabic" w:hAnsi="Simplified Arabic" w:cs="Simplified Arabic"/>
            <w:color w:val="auto"/>
            <w:sz w:val="32"/>
            <w:szCs w:val="32"/>
            <w:u w:val="none"/>
          </w:rPr>
          <w:t>6000</w:t>
        </w:r>
      </w:hyperlink>
      <w:r w:rsidR="00497939" w:rsidRPr="00FC17A7">
        <w:rPr>
          <w:rFonts w:ascii="Simplified Arabic" w:hAnsi="Simplified Arabic" w:cs="Simplified Arabic"/>
          <w:sz w:val="32"/>
          <w:szCs w:val="32"/>
        </w:rPr>
        <w:t> </w:t>
      </w:r>
      <w:r w:rsidR="00497939" w:rsidRPr="00FC17A7">
        <w:rPr>
          <w:rFonts w:ascii="Simplified Arabic" w:hAnsi="Simplified Arabic" w:cs="Simplified Arabic"/>
          <w:sz w:val="32"/>
          <w:szCs w:val="32"/>
          <w:rtl/>
        </w:rPr>
        <w:t>جندي ومدفعية ثقيلة بقيادة الجنرال "يوسف". بعد قصف 3 أيام سقطت الأغواط 4 ديسمبر</w:t>
      </w:r>
      <w:r w:rsidR="00497939" w:rsidRPr="00FC17A7">
        <w:rPr>
          <w:rFonts w:ascii="Simplified Arabic" w:hAnsi="Simplified Arabic" w:cs="Simplified Arabic"/>
          <w:sz w:val="32"/>
          <w:szCs w:val="32"/>
        </w:rPr>
        <w:t> </w:t>
      </w:r>
      <w:hyperlink r:id="rId128" w:history="1">
        <w:r w:rsidR="00497939" w:rsidRPr="00FC17A7">
          <w:rPr>
            <w:rStyle w:val="Lienhypertexte"/>
            <w:rFonts w:ascii="Simplified Arabic" w:hAnsi="Simplified Arabic" w:cs="Simplified Arabic"/>
            <w:color w:val="auto"/>
            <w:sz w:val="32"/>
            <w:szCs w:val="32"/>
            <w:u w:val="none"/>
          </w:rPr>
          <w:t>1852</w:t>
        </w:r>
      </w:hyperlink>
      <w:r w:rsidR="00913C97" w:rsidRPr="00FC17A7">
        <w:rPr>
          <w:rFonts w:ascii="Simplified Arabic" w:hAnsi="Simplified Arabic" w:cs="Simplified Arabic"/>
          <w:sz w:val="32"/>
          <w:szCs w:val="32"/>
        </w:rPr>
        <w:t>. </w:t>
      </w:r>
      <w:r w:rsidR="00497939" w:rsidRPr="00FC17A7">
        <w:rPr>
          <w:rFonts w:ascii="Simplified Arabic" w:hAnsi="Simplified Arabic" w:cs="Simplified Arabic"/>
          <w:sz w:val="32"/>
          <w:szCs w:val="32"/>
        </w:rPr>
        <w:br/>
      </w:r>
      <w:r w:rsidR="00497939" w:rsidRPr="00FC17A7">
        <w:rPr>
          <w:rFonts w:ascii="Simplified Arabic" w:hAnsi="Simplified Arabic" w:cs="Simplified Arabic"/>
          <w:sz w:val="32"/>
          <w:szCs w:val="32"/>
          <w:rtl/>
        </w:rPr>
        <w:t>بشرياً: مذبحة رهيبة. استخدمت فرنسا غاز "الشلوروفورم" لأول مرة، وقتل ثلثا السكان أي</w:t>
      </w:r>
      <w:r w:rsidR="00497939" w:rsidRPr="00FC17A7">
        <w:rPr>
          <w:rFonts w:ascii="Simplified Arabic" w:hAnsi="Simplified Arabic" w:cs="Simplified Arabic"/>
          <w:sz w:val="32"/>
          <w:szCs w:val="32"/>
        </w:rPr>
        <w:t> </w:t>
      </w:r>
      <w:hyperlink r:id="rId129" w:history="1">
        <w:r w:rsidR="00497939" w:rsidRPr="00FC17A7">
          <w:rPr>
            <w:rStyle w:val="Lienhypertexte"/>
            <w:rFonts w:ascii="Simplified Arabic" w:hAnsi="Simplified Arabic" w:cs="Simplified Arabic"/>
            <w:color w:val="auto"/>
            <w:sz w:val="32"/>
            <w:szCs w:val="32"/>
            <w:u w:val="none"/>
          </w:rPr>
          <w:t>2800</w:t>
        </w:r>
      </w:hyperlink>
      <w:r w:rsidR="00497939" w:rsidRPr="00FC17A7">
        <w:rPr>
          <w:rFonts w:ascii="Simplified Arabic" w:hAnsi="Simplified Arabic" w:cs="Simplified Arabic"/>
          <w:sz w:val="32"/>
          <w:szCs w:val="32"/>
        </w:rPr>
        <w:t> </w:t>
      </w:r>
      <w:r w:rsidR="00497939" w:rsidRPr="00FC17A7">
        <w:rPr>
          <w:rFonts w:ascii="Simplified Arabic" w:hAnsi="Simplified Arabic" w:cs="Simplified Arabic"/>
          <w:sz w:val="32"/>
          <w:szCs w:val="32"/>
          <w:rtl/>
        </w:rPr>
        <w:t>من أصل</w:t>
      </w:r>
      <w:r w:rsidR="00497939" w:rsidRPr="00FC17A7">
        <w:rPr>
          <w:rFonts w:ascii="Simplified Arabic" w:hAnsi="Simplified Arabic" w:cs="Simplified Arabic"/>
          <w:sz w:val="32"/>
          <w:szCs w:val="32"/>
        </w:rPr>
        <w:t> </w:t>
      </w:r>
      <w:hyperlink r:id="rId130" w:history="1">
        <w:r w:rsidR="00497939" w:rsidRPr="00FC17A7">
          <w:rPr>
            <w:rStyle w:val="Lienhypertexte"/>
            <w:rFonts w:ascii="Simplified Arabic" w:hAnsi="Simplified Arabic" w:cs="Simplified Arabic"/>
            <w:color w:val="auto"/>
            <w:sz w:val="32"/>
            <w:szCs w:val="32"/>
            <w:u w:val="none"/>
          </w:rPr>
          <w:t>4000</w:t>
        </w:r>
      </w:hyperlink>
      <w:r w:rsidR="00497939" w:rsidRPr="00FC17A7">
        <w:rPr>
          <w:rFonts w:ascii="Simplified Arabic" w:hAnsi="Simplified Arabic" w:cs="Simplified Arabic"/>
          <w:sz w:val="32"/>
          <w:szCs w:val="32"/>
        </w:rPr>
        <w:t xml:space="preserve">. </w:t>
      </w:r>
      <w:r w:rsidR="00497939" w:rsidRPr="00FC17A7">
        <w:rPr>
          <w:rFonts w:ascii="Simplified Arabic" w:hAnsi="Simplified Arabic" w:cs="Simplified Arabic"/>
          <w:sz w:val="32"/>
          <w:szCs w:val="32"/>
          <w:rtl/>
        </w:rPr>
        <w:t>قال بيليسييه: "دخنتُهم كالثعالب"</w:t>
      </w:r>
      <w:r w:rsidR="00497939" w:rsidRPr="00FC17A7">
        <w:rPr>
          <w:rFonts w:ascii="Simplified Arabic" w:hAnsi="Simplified Arabic" w:cs="Simplified Arabic"/>
          <w:sz w:val="32"/>
          <w:szCs w:val="32"/>
        </w:rPr>
        <w:t>.</w:t>
      </w:r>
      <w:r w:rsidR="00497939" w:rsidRPr="00FC17A7">
        <w:rPr>
          <w:rFonts w:ascii="Simplified Arabic" w:hAnsi="Simplified Arabic" w:cs="Simplified Arabic"/>
          <w:sz w:val="32"/>
          <w:szCs w:val="32"/>
        </w:rPr>
        <w:br/>
      </w:r>
      <w:r w:rsidR="00497939" w:rsidRPr="00FC17A7">
        <w:rPr>
          <w:rFonts w:ascii="Simplified Arabic" w:hAnsi="Simplified Arabic" w:cs="Simplified Arabic"/>
          <w:sz w:val="32"/>
          <w:szCs w:val="32"/>
          <w:rtl/>
        </w:rPr>
        <w:t>عسكرياً: احتلال بوابة الصحراء وفتح الطريق نحو ورقلة وتڤرت</w:t>
      </w:r>
      <w:r w:rsidR="00497939" w:rsidRPr="00FC17A7">
        <w:rPr>
          <w:rFonts w:ascii="Simplified Arabic" w:hAnsi="Simplified Arabic" w:cs="Simplified Arabic"/>
          <w:sz w:val="32"/>
          <w:szCs w:val="32"/>
        </w:rPr>
        <w:t>.</w:t>
      </w:r>
      <w:r w:rsidR="00497939" w:rsidRPr="00FC17A7">
        <w:rPr>
          <w:rFonts w:ascii="Simplified Arabic" w:hAnsi="Simplified Arabic" w:cs="Simplified Arabic"/>
          <w:sz w:val="32"/>
          <w:szCs w:val="32"/>
        </w:rPr>
        <w:br/>
      </w:r>
      <w:r w:rsidR="00497939" w:rsidRPr="00FC17A7">
        <w:rPr>
          <w:rFonts w:ascii="Simplified Arabic" w:hAnsi="Simplified Arabic" w:cs="Simplified Arabic"/>
          <w:sz w:val="32"/>
          <w:szCs w:val="32"/>
          <w:rtl/>
        </w:rPr>
        <w:t>سياسياً: صارت الأغواط رمزاً لـ"وحشية الاستعمار" واستُعملت القضية في الصحافة الأوروبية لفضح فرنسا</w:t>
      </w:r>
      <w:r w:rsidR="008A1DE9" w:rsidRPr="008A1DE9">
        <w:rPr>
          <w:rFonts w:ascii="Simplified Arabic" w:hAnsi="Simplified Arabic" w:cs="Simplified Arabic" w:hint="cs"/>
          <w:sz w:val="24"/>
          <w:szCs w:val="24"/>
          <w:vertAlign w:val="superscript"/>
          <w:rtl/>
        </w:rPr>
        <w:t>(2)</w:t>
      </w:r>
      <w:r w:rsidR="001316AA" w:rsidRPr="00FC17A7">
        <w:rPr>
          <w:rFonts w:ascii="Simplified Arabic" w:hAnsi="Simplified Arabic" w:cs="Simplified Arabic"/>
          <w:sz w:val="32"/>
          <w:szCs w:val="32"/>
        </w:rPr>
        <w:t>.</w:t>
      </w:r>
    </w:p>
    <w:p w:rsidR="008A1DE9" w:rsidRDefault="008A1DE9" w:rsidP="008A1DE9">
      <w:pPr>
        <w:bidi/>
        <w:spacing w:before="100"/>
        <w:ind w:right="142"/>
        <w:rPr>
          <w:rFonts w:ascii="Simplified Arabic" w:hAnsi="Simplified Arabic" w:cs="Simplified Arabic" w:hint="cs"/>
          <w:sz w:val="32"/>
          <w:szCs w:val="32"/>
          <w:rtl/>
        </w:rPr>
      </w:pPr>
    </w:p>
    <w:p w:rsidR="0068356C" w:rsidRDefault="008A1DE9" w:rsidP="0068356C">
      <w:pPr>
        <w:bidi/>
        <w:spacing w:before="100"/>
        <w:ind w:right="142"/>
        <w:rPr>
          <w:rFonts w:ascii="Simplified Arabic" w:hAnsi="Simplified Arabic" w:cs="Simplified Arabic" w:hint="cs"/>
          <w:sz w:val="32"/>
          <w:szCs w:val="32"/>
          <w:rtl/>
        </w:rPr>
      </w:pPr>
      <w:r w:rsidRPr="008A1DE9">
        <w:rPr>
          <w:rFonts w:ascii="Simplified Arabic" w:hAnsi="Simplified Arabic" w:cs="Simplified Arabic" w:hint="cs"/>
          <w:noProof/>
          <w:sz w:val="32"/>
          <w:szCs w:val="32"/>
          <w:vertAlign w:val="superscript"/>
          <w:rtl/>
          <w:lang w:val="fr-FR" w:eastAsia="fr-FR"/>
        </w:rPr>
        <w:pict>
          <v:shape id="_x0000_s6753" type="#_x0000_t32" style="position:absolute;left:0;text-align:left;margin-left:357.15pt;margin-top:6.75pt;width:142.95pt;height:.35pt;flip:x;z-index:487708160" o:connectortype="straight"/>
        </w:pict>
      </w:r>
      <w:r w:rsidRPr="008A1DE9">
        <w:rPr>
          <w:rFonts w:ascii="Simplified Arabic" w:hAnsi="Simplified Arabic" w:cs="Simplified Arabic" w:hint="cs"/>
          <w:sz w:val="24"/>
          <w:szCs w:val="24"/>
          <w:vertAlign w:val="superscript"/>
          <w:rtl/>
        </w:rPr>
        <w:t>1</w:t>
      </w:r>
      <w:r>
        <w:rPr>
          <w:rFonts w:ascii="Simplified Arabic" w:hAnsi="Simplified Arabic" w:cs="Simplified Arabic" w:hint="cs"/>
          <w:sz w:val="24"/>
          <w:szCs w:val="24"/>
          <w:rtl/>
        </w:rPr>
        <w:t>-</w:t>
      </w:r>
      <w:r w:rsidRPr="008A1DE9">
        <w:rPr>
          <w:rFonts w:ascii="Simplified Arabic" w:hAnsi="Simplified Arabic" w:cs="Simplified Arabic"/>
          <w:w w:val="77"/>
          <w:sz w:val="24"/>
          <w:szCs w:val="24"/>
        </w:rPr>
        <w:t xml:space="preserve"> </w:t>
      </w:r>
      <w:r w:rsidRPr="00E56D69">
        <w:rPr>
          <w:rFonts w:ascii="Simplified Arabic" w:hAnsi="Simplified Arabic" w:cs="Simplified Arabic"/>
          <w:w w:val="77"/>
          <w:sz w:val="24"/>
          <w:szCs w:val="24"/>
        </w:rPr>
        <w:t>Gabriel Rouquerolp.121</w:t>
      </w:r>
    </w:p>
    <w:p w:rsidR="0068356C" w:rsidRPr="008A1DE9" w:rsidRDefault="008A1DE9" w:rsidP="0068356C">
      <w:pPr>
        <w:bidi/>
        <w:spacing w:before="100"/>
        <w:ind w:right="142"/>
        <w:rPr>
          <w:rFonts w:ascii="Simplified Arabic" w:hAnsi="Simplified Arabic" w:cs="Simplified Arabic" w:hint="cs"/>
          <w:sz w:val="24"/>
          <w:szCs w:val="24"/>
          <w:rtl/>
        </w:rPr>
      </w:pPr>
      <w:r w:rsidRPr="008A1DE9">
        <w:rPr>
          <w:rFonts w:ascii="Simplified Arabic" w:hAnsi="Simplified Arabic" w:cs="Simplified Arabic"/>
          <w:sz w:val="24"/>
          <w:szCs w:val="24"/>
        </w:rPr>
        <w:t>M. Fernel, p75</w:t>
      </w:r>
      <w:r w:rsidRPr="008A1DE9">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Pr="008A1DE9">
        <w:rPr>
          <w:rFonts w:ascii="Simplified Arabic" w:hAnsi="Simplified Arabic" w:cs="Simplified Arabic"/>
          <w:sz w:val="24"/>
          <w:szCs w:val="24"/>
        </w:rPr>
        <w:cr/>
      </w:r>
    </w:p>
    <w:p w:rsidR="0068356C" w:rsidRDefault="00497939" w:rsidP="000E061A">
      <w:pPr>
        <w:bidi/>
        <w:spacing w:before="100"/>
        <w:ind w:right="142"/>
        <w:rPr>
          <w:rFonts w:ascii="Simplified Arabic" w:hAnsi="Simplified Arabic" w:cs="Simplified Arabic" w:hint="cs"/>
          <w:sz w:val="32"/>
          <w:szCs w:val="32"/>
          <w:rtl/>
        </w:rPr>
      </w:pPr>
      <w:r w:rsidRPr="00FC17A7">
        <w:rPr>
          <w:rFonts w:ascii="Simplified Arabic" w:hAnsi="Simplified Arabic" w:cs="Simplified Arabic"/>
          <w:sz w:val="32"/>
          <w:szCs w:val="32"/>
        </w:rPr>
        <w:br/>
      </w:r>
      <w:r w:rsidR="00913C97" w:rsidRPr="00FC17A7">
        <w:rPr>
          <w:rFonts w:ascii="Simplified Arabic" w:hAnsi="Simplified Arabic" w:cs="Simplified Arabic"/>
          <w:b/>
          <w:bCs/>
          <w:sz w:val="32"/>
          <w:szCs w:val="32"/>
          <w:rtl/>
        </w:rPr>
        <w:t xml:space="preserve"> </w:t>
      </w:r>
      <w:r w:rsidRPr="00FC17A7">
        <w:rPr>
          <w:rFonts w:ascii="Simplified Arabic" w:hAnsi="Simplified Arabic" w:cs="Simplified Arabic"/>
          <w:b/>
          <w:bCs/>
          <w:sz w:val="32"/>
          <w:szCs w:val="32"/>
          <w:rtl/>
        </w:rPr>
        <w:t>ثورة أولاد سيدي الشيخ</w:t>
      </w:r>
      <w:r w:rsidRPr="00FC17A7">
        <w:rPr>
          <w:rFonts w:ascii="Simplified Arabic" w:hAnsi="Simplified Arabic" w:cs="Simplified Arabic"/>
          <w:b/>
          <w:bCs/>
          <w:sz w:val="32"/>
          <w:szCs w:val="32"/>
        </w:rPr>
        <w:t> </w:t>
      </w:r>
      <w:hyperlink r:id="rId131" w:history="1">
        <w:r w:rsidR="002C06EE" w:rsidRPr="00FC17A7">
          <w:rPr>
            <w:rStyle w:val="Lienhypertexte"/>
            <w:rFonts w:ascii="Simplified Arabic" w:hAnsi="Simplified Arabic" w:cs="Simplified Arabic"/>
            <w:b/>
            <w:bCs/>
            <w:color w:val="auto"/>
            <w:sz w:val="32"/>
            <w:szCs w:val="32"/>
            <w:u w:val="none"/>
            <w:rtl/>
          </w:rPr>
          <w:t>1864-1880</w:t>
        </w:r>
      </w:hyperlink>
      <w:r w:rsidRPr="00FC17A7">
        <w:rPr>
          <w:rFonts w:ascii="Simplified Arabic" w:hAnsi="Simplified Arabic" w:cs="Simplified Arabic"/>
          <w:sz w:val="32"/>
          <w:szCs w:val="32"/>
        </w:rPr>
        <w:br/>
        <w:t xml:space="preserve"> </w:t>
      </w:r>
      <w:r w:rsidRPr="00AD259B">
        <w:rPr>
          <w:rFonts w:ascii="Simplified Arabic" w:hAnsi="Simplified Arabic" w:cs="Simplified Arabic"/>
          <w:b/>
          <w:bCs/>
          <w:sz w:val="32"/>
          <w:szCs w:val="32"/>
          <w:rtl/>
        </w:rPr>
        <w:t>الأسباب</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قانون</w:t>
      </w:r>
      <w:r w:rsidRPr="00FC17A7">
        <w:rPr>
          <w:rFonts w:ascii="Simplified Arabic" w:hAnsi="Simplified Arabic" w:cs="Simplified Arabic"/>
          <w:sz w:val="32"/>
          <w:szCs w:val="32"/>
        </w:rPr>
        <w:t> </w:t>
      </w:r>
      <w:hyperlink r:id="rId132" w:history="1">
        <w:r w:rsidRPr="00FC17A7">
          <w:rPr>
            <w:rStyle w:val="Lienhypertexte"/>
            <w:rFonts w:ascii="Simplified Arabic" w:hAnsi="Simplified Arabic" w:cs="Simplified Arabic"/>
            <w:color w:val="auto"/>
            <w:sz w:val="32"/>
            <w:szCs w:val="32"/>
            <w:u w:val="none"/>
          </w:rPr>
          <w:t>1863</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سيناتوس كونسولت": نزع ملكية أراضي القبائل وتحويلها إلى "ملك فرنسي". قبيلة أولاد سيدي الشيخ فقدت 80% من مراعيها</w:t>
      </w:r>
      <w:r w:rsidRPr="00FC17A7">
        <w:rPr>
          <w:rFonts w:ascii="Simplified Arabic" w:hAnsi="Simplified Arabic" w:cs="Simplified Arabic"/>
          <w:sz w:val="32"/>
          <w:szCs w:val="32"/>
        </w:rPr>
        <w:t>.</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إهانة الشيوخ: الحاكم الفرنسي عين "سي حمزة" شيخاً موالياً بدل "سي سليمان بن حمزة" الوريث الشرعي</w:t>
      </w:r>
      <w:r w:rsidRPr="00FC17A7">
        <w:rPr>
          <w:rFonts w:ascii="Simplified Arabic" w:hAnsi="Simplified Arabic" w:cs="Simplified Arabic"/>
          <w:sz w:val="32"/>
          <w:szCs w:val="32"/>
        </w:rPr>
        <w:t>.</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المجاعة: مجاعة</w:t>
      </w:r>
      <w:r w:rsidRPr="00FC17A7">
        <w:rPr>
          <w:rFonts w:ascii="Simplified Arabic" w:hAnsi="Simplified Arabic" w:cs="Simplified Arabic"/>
          <w:sz w:val="32"/>
          <w:szCs w:val="32"/>
        </w:rPr>
        <w:t> </w:t>
      </w:r>
      <w:hyperlink r:id="rId133" w:history="1">
        <w:r w:rsidRPr="00FC17A7">
          <w:rPr>
            <w:rStyle w:val="Lienhypertexte"/>
            <w:rFonts w:ascii="Simplified Arabic" w:hAnsi="Simplified Arabic" w:cs="Simplified Arabic"/>
            <w:color w:val="auto"/>
            <w:sz w:val="32"/>
            <w:szCs w:val="32"/>
            <w:u w:val="none"/>
          </w:rPr>
          <w:t>1866-1868</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قتلت</w:t>
      </w:r>
      <w:r w:rsidRPr="00FC17A7">
        <w:rPr>
          <w:rFonts w:ascii="Simplified Arabic" w:hAnsi="Simplified Arabic" w:cs="Simplified Arabic"/>
          <w:sz w:val="32"/>
          <w:szCs w:val="32"/>
        </w:rPr>
        <w:t> </w:t>
      </w:r>
      <w:hyperlink r:id="rId134" w:history="1">
        <w:r w:rsidRPr="00FC17A7">
          <w:rPr>
            <w:rStyle w:val="Lienhypertexte"/>
            <w:rFonts w:ascii="Simplified Arabic" w:hAnsi="Simplified Arabic" w:cs="Simplified Arabic"/>
            <w:color w:val="auto"/>
            <w:sz w:val="32"/>
            <w:szCs w:val="32"/>
            <w:u w:val="none"/>
          </w:rPr>
          <w:t>500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ألف جزائري، واتهم الأهالي فرنسا بافتعالها</w:t>
      </w:r>
      <w:r w:rsidR="0076465F" w:rsidRPr="008A1DE9">
        <w:rPr>
          <w:rFonts w:ascii="Simplified Arabic" w:hAnsi="Simplified Arabic" w:cs="Simplified Arabic"/>
          <w:sz w:val="24"/>
          <w:szCs w:val="24"/>
          <w:vertAlign w:val="superscript"/>
          <w:rtl/>
        </w:rPr>
        <w:t>(</w:t>
      </w:r>
      <w:r w:rsidR="008A1DE9" w:rsidRPr="008A1DE9">
        <w:rPr>
          <w:rFonts w:ascii="Simplified Arabic" w:hAnsi="Simplified Arabic" w:cs="Simplified Arabic" w:hint="cs"/>
          <w:sz w:val="24"/>
          <w:szCs w:val="24"/>
          <w:vertAlign w:val="superscript"/>
          <w:rtl/>
        </w:rPr>
        <w:t>1</w:t>
      </w:r>
      <w:r w:rsidR="0076465F" w:rsidRPr="008A1DE9">
        <w:rPr>
          <w:rFonts w:ascii="Simplified Arabic" w:hAnsi="Simplified Arabic" w:cs="Simplified Arabic"/>
          <w:sz w:val="24"/>
          <w:szCs w:val="24"/>
          <w:vertAlign w:val="superscript"/>
          <w:rtl/>
        </w:rPr>
        <w:t>)</w:t>
      </w:r>
      <w:r w:rsidR="0076465F" w:rsidRPr="00FC17A7">
        <w:rPr>
          <w:rFonts w:ascii="Simplified Arabic" w:hAnsi="Simplified Arabic" w:cs="Simplified Arabic"/>
          <w:sz w:val="32"/>
          <w:szCs w:val="32"/>
          <w:rtl/>
        </w:rPr>
        <w:t>.</w:t>
      </w:r>
      <w:r w:rsidRPr="00FC17A7">
        <w:rPr>
          <w:rFonts w:ascii="Simplified Arabic" w:hAnsi="Simplified Arabic" w:cs="Simplified Arabic"/>
          <w:sz w:val="32"/>
          <w:szCs w:val="32"/>
        </w:rPr>
        <w:br/>
        <w:t xml:space="preserve"> </w:t>
      </w:r>
      <w:r w:rsidRPr="00AD259B">
        <w:rPr>
          <w:rFonts w:ascii="Simplified Arabic" w:hAnsi="Simplified Arabic" w:cs="Simplified Arabic"/>
          <w:b/>
          <w:bCs/>
          <w:sz w:val="32"/>
          <w:szCs w:val="32"/>
          <w:rtl/>
        </w:rPr>
        <w:t>الوقائع والنتائج</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امتدت الثورة 17 سنة بقيادة سي سليمان ثم سي أحمد ثم بوعمامة. أهم معاركها "معركة مغرار</w:t>
      </w:r>
      <w:r w:rsidRPr="00FC17A7">
        <w:rPr>
          <w:rFonts w:ascii="Simplified Arabic" w:hAnsi="Simplified Arabic" w:cs="Simplified Arabic"/>
          <w:sz w:val="32"/>
          <w:szCs w:val="32"/>
        </w:rPr>
        <w:t> </w:t>
      </w:r>
      <w:hyperlink r:id="rId135" w:history="1">
        <w:r w:rsidRPr="00FC17A7">
          <w:rPr>
            <w:rStyle w:val="Lienhypertexte"/>
            <w:rFonts w:ascii="Simplified Arabic" w:hAnsi="Simplified Arabic" w:cs="Simplified Arabic"/>
            <w:color w:val="auto"/>
            <w:sz w:val="32"/>
            <w:szCs w:val="32"/>
            <w:u w:val="none"/>
          </w:rPr>
          <w:t>1870</w:t>
        </w:r>
      </w:hyperlink>
      <w:r w:rsidRPr="00FC17A7">
        <w:rPr>
          <w:rFonts w:ascii="Simplified Arabic" w:hAnsi="Simplified Arabic" w:cs="Simplified Arabic"/>
          <w:sz w:val="32"/>
          <w:szCs w:val="32"/>
        </w:rPr>
        <w:t>". </w:t>
      </w:r>
      <w:r w:rsidRPr="00FC17A7">
        <w:rPr>
          <w:rFonts w:ascii="Simplified Arabic" w:hAnsi="Simplified Arabic" w:cs="Simplified Arabic"/>
          <w:b/>
          <w:bCs/>
          <w:sz w:val="32"/>
          <w:szCs w:val="32"/>
        </w:rPr>
        <w:br/>
      </w:r>
      <w:r w:rsidRPr="00FC17A7">
        <w:rPr>
          <w:rFonts w:ascii="Simplified Arabic" w:hAnsi="Simplified Arabic" w:cs="Simplified Arabic"/>
          <w:sz w:val="32"/>
          <w:szCs w:val="32"/>
          <w:rtl/>
        </w:rPr>
        <w:t>عسكرياً: رغم استشهاد القادة، لم تستطع فرنسا القضاء على الثورة إلا</w:t>
      </w:r>
      <w:r w:rsidRPr="00FC17A7">
        <w:rPr>
          <w:rFonts w:ascii="Simplified Arabic" w:hAnsi="Simplified Arabic" w:cs="Simplified Arabic"/>
          <w:sz w:val="32"/>
          <w:szCs w:val="32"/>
        </w:rPr>
        <w:t> </w:t>
      </w:r>
      <w:hyperlink r:id="rId136" w:history="1">
        <w:r w:rsidRPr="00FC17A7">
          <w:rPr>
            <w:rStyle w:val="Lienhypertexte"/>
            <w:rFonts w:ascii="Simplified Arabic" w:hAnsi="Simplified Arabic" w:cs="Simplified Arabic"/>
            <w:color w:val="auto"/>
            <w:sz w:val="32"/>
            <w:szCs w:val="32"/>
            <w:u w:val="none"/>
          </w:rPr>
          <w:t>1881</w:t>
        </w:r>
      </w:hyperlink>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كلفت فرنسا</w:t>
      </w:r>
      <w:r w:rsidRPr="00FC17A7">
        <w:rPr>
          <w:rFonts w:ascii="Simplified Arabic" w:hAnsi="Simplified Arabic" w:cs="Simplified Arabic"/>
          <w:sz w:val="32"/>
          <w:szCs w:val="32"/>
        </w:rPr>
        <w:t> </w:t>
      </w:r>
      <w:hyperlink r:id="rId137" w:history="1">
        <w:r w:rsidRPr="00FC17A7">
          <w:rPr>
            <w:rStyle w:val="Lienhypertexte"/>
            <w:rFonts w:ascii="Simplified Arabic" w:hAnsi="Simplified Arabic" w:cs="Simplified Arabic"/>
            <w:color w:val="auto"/>
            <w:sz w:val="32"/>
            <w:szCs w:val="32"/>
            <w:u w:val="none"/>
          </w:rPr>
          <w:t>2000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قتيل</w:t>
      </w:r>
      <w:r w:rsidRPr="00FC17A7">
        <w:rPr>
          <w:rFonts w:ascii="Simplified Arabic" w:hAnsi="Simplified Arabic" w:cs="Simplified Arabic"/>
          <w:sz w:val="32"/>
          <w:szCs w:val="32"/>
        </w:rPr>
        <w:t>.</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جغرافياً: أخرت احتلال الجنوب الغربي 20 سنة</w:t>
      </w:r>
      <w:r w:rsidRPr="00FC17A7">
        <w:rPr>
          <w:rFonts w:ascii="Simplified Arabic" w:hAnsi="Simplified Arabic" w:cs="Simplified Arabic"/>
          <w:sz w:val="32"/>
          <w:szCs w:val="32"/>
        </w:rPr>
        <w:t>.</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اجتماعياً: هجرة آلاف العائلات نحو المغرب هرباً من الانتقام الفرنسي</w:t>
      </w:r>
      <w:r w:rsidR="008A1DE9">
        <w:rPr>
          <w:rFonts w:ascii="Simplified Arabic" w:hAnsi="Simplified Arabic" w:cs="Simplified Arabic" w:hint="cs"/>
          <w:sz w:val="32"/>
          <w:szCs w:val="32"/>
          <w:rtl/>
        </w:rPr>
        <w:t>.</w:t>
      </w:r>
      <w:r w:rsidRPr="00FC17A7">
        <w:rPr>
          <w:rFonts w:ascii="Simplified Arabic" w:hAnsi="Simplified Arabic" w:cs="Simplified Arabic"/>
          <w:sz w:val="32"/>
          <w:szCs w:val="32"/>
        </w:rPr>
        <w:br/>
      </w:r>
      <w:r w:rsidR="00913C97" w:rsidRPr="00FC17A7">
        <w:rPr>
          <w:rFonts w:ascii="Simplified Arabic" w:hAnsi="Simplified Arabic" w:cs="Simplified Arabic"/>
          <w:b/>
          <w:bCs/>
          <w:sz w:val="32"/>
          <w:szCs w:val="32"/>
          <w:rtl/>
        </w:rPr>
        <w:t xml:space="preserve"> </w:t>
      </w:r>
      <w:r w:rsidRPr="00FC17A7">
        <w:rPr>
          <w:rFonts w:ascii="Simplified Arabic" w:hAnsi="Simplified Arabic" w:cs="Simplified Arabic"/>
          <w:b/>
          <w:bCs/>
          <w:sz w:val="32"/>
          <w:szCs w:val="32"/>
          <w:rtl/>
        </w:rPr>
        <w:t>ثورة المقراني والشيخ الحداد</w:t>
      </w:r>
      <w:r w:rsidRPr="00FC17A7">
        <w:rPr>
          <w:rFonts w:ascii="Simplified Arabic" w:hAnsi="Simplified Arabic" w:cs="Simplified Arabic"/>
          <w:b/>
          <w:bCs/>
          <w:sz w:val="32"/>
          <w:szCs w:val="32"/>
        </w:rPr>
        <w:t> </w:t>
      </w:r>
      <w:hyperlink r:id="rId138" w:history="1">
        <w:r w:rsidRPr="00FC17A7">
          <w:rPr>
            <w:rStyle w:val="Lienhypertexte"/>
            <w:rFonts w:ascii="Simplified Arabic" w:hAnsi="Simplified Arabic" w:cs="Simplified Arabic"/>
            <w:b/>
            <w:bCs/>
            <w:color w:val="auto"/>
            <w:sz w:val="32"/>
            <w:szCs w:val="32"/>
            <w:u w:val="none"/>
          </w:rPr>
          <w:t>1871</w:t>
        </w:r>
      </w:hyperlink>
      <w:r w:rsidRPr="00FC17A7">
        <w:rPr>
          <w:rFonts w:ascii="Simplified Arabic" w:hAnsi="Simplified Arabic" w:cs="Simplified Arabic"/>
          <w:sz w:val="32"/>
          <w:szCs w:val="32"/>
        </w:rPr>
        <w:br/>
        <w:t xml:space="preserve"> </w:t>
      </w:r>
      <w:r w:rsidRPr="00AD259B">
        <w:rPr>
          <w:rFonts w:ascii="Simplified Arabic" w:hAnsi="Simplified Arabic" w:cs="Simplified Arabic"/>
          <w:b/>
          <w:bCs/>
          <w:sz w:val="32"/>
          <w:szCs w:val="32"/>
          <w:rtl/>
        </w:rPr>
        <w:t>الأسباب</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مرسوم 24 أكتوبر</w:t>
      </w:r>
      <w:r w:rsidRPr="00FC17A7">
        <w:rPr>
          <w:rFonts w:ascii="Simplified Arabic" w:hAnsi="Simplified Arabic" w:cs="Simplified Arabic"/>
          <w:sz w:val="32"/>
          <w:szCs w:val="32"/>
        </w:rPr>
        <w:t> </w:t>
      </w:r>
      <w:hyperlink r:id="rId139" w:history="1">
        <w:r w:rsidRPr="00FC17A7">
          <w:rPr>
            <w:rStyle w:val="Lienhypertexte"/>
            <w:rFonts w:ascii="Simplified Arabic" w:hAnsi="Simplified Arabic" w:cs="Simplified Arabic"/>
            <w:color w:val="auto"/>
            <w:sz w:val="32"/>
            <w:szCs w:val="32"/>
            <w:u w:val="none"/>
          </w:rPr>
          <w:t>1870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كريميو": منح الجنسية الفرنسية لليهود الجزائريين دون المسلمين، واعتبره الأهالي إذلالاً</w:t>
      </w:r>
      <w:r w:rsidR="0076465F" w:rsidRPr="000E061A">
        <w:rPr>
          <w:rFonts w:ascii="Simplified Arabic" w:hAnsi="Simplified Arabic" w:cs="Simplified Arabic"/>
          <w:sz w:val="24"/>
          <w:szCs w:val="24"/>
          <w:vertAlign w:val="superscript"/>
          <w:rtl/>
        </w:rPr>
        <w:t>(</w:t>
      </w:r>
      <w:r w:rsidR="008A1DE9" w:rsidRPr="000E061A">
        <w:rPr>
          <w:rFonts w:ascii="Simplified Arabic" w:hAnsi="Simplified Arabic" w:cs="Simplified Arabic" w:hint="cs"/>
          <w:sz w:val="24"/>
          <w:szCs w:val="24"/>
          <w:vertAlign w:val="superscript"/>
          <w:rtl/>
        </w:rPr>
        <w:t>2</w:t>
      </w:r>
      <w:r w:rsidR="0076465F" w:rsidRPr="000E061A">
        <w:rPr>
          <w:rFonts w:ascii="Simplified Arabic" w:hAnsi="Simplified Arabic" w:cs="Simplified Arabic"/>
          <w:sz w:val="24"/>
          <w:szCs w:val="24"/>
          <w:vertAlign w:val="superscript"/>
          <w:rtl/>
        </w:rPr>
        <w:t>)</w:t>
      </w:r>
      <w:r w:rsidRPr="00FC17A7">
        <w:rPr>
          <w:rFonts w:ascii="Simplified Arabic" w:hAnsi="Simplified Arabic" w:cs="Simplified Arabic"/>
          <w:sz w:val="32"/>
          <w:szCs w:val="32"/>
        </w:rPr>
        <w:t>.</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مصادرة أراضي الحاج المقراني: الباشاغا المقراني كان حليفاً لفرنسا، لكنها صادرت</w:t>
      </w:r>
      <w:r w:rsidRPr="00FC17A7">
        <w:rPr>
          <w:rFonts w:ascii="Simplified Arabic" w:hAnsi="Simplified Arabic" w:cs="Simplified Arabic"/>
          <w:sz w:val="32"/>
          <w:szCs w:val="32"/>
        </w:rPr>
        <w:t> </w:t>
      </w:r>
      <w:hyperlink r:id="rId140" w:history="1">
        <w:r w:rsidRPr="00FC17A7">
          <w:rPr>
            <w:rStyle w:val="Lienhypertexte"/>
            <w:rFonts w:ascii="Simplified Arabic" w:hAnsi="Simplified Arabic" w:cs="Simplified Arabic"/>
            <w:color w:val="auto"/>
            <w:sz w:val="32"/>
            <w:szCs w:val="32"/>
            <w:u w:val="none"/>
          </w:rPr>
          <w:t>300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ألف هكتار من أرضه</w:t>
      </w:r>
      <w:r w:rsidR="0076465F" w:rsidRPr="00FC17A7">
        <w:rPr>
          <w:rFonts w:ascii="Simplified Arabic" w:hAnsi="Simplified Arabic" w:cs="Simplified Arabic"/>
          <w:sz w:val="32"/>
          <w:szCs w:val="32"/>
        </w:rPr>
        <w:t xml:space="preserve"> </w:t>
      </w:r>
      <w:r w:rsidR="0076465F" w:rsidRPr="000E061A">
        <w:rPr>
          <w:rFonts w:ascii="Simplified Arabic" w:hAnsi="Simplified Arabic" w:cs="Simplified Arabic"/>
          <w:sz w:val="24"/>
          <w:szCs w:val="24"/>
          <w:vertAlign w:val="superscript"/>
          <w:rtl/>
        </w:rPr>
        <w:t>(</w:t>
      </w:r>
      <w:r w:rsidR="000E061A" w:rsidRPr="000E061A">
        <w:rPr>
          <w:rFonts w:ascii="Simplified Arabic" w:hAnsi="Simplified Arabic" w:cs="Simplified Arabic" w:hint="cs"/>
          <w:sz w:val="24"/>
          <w:szCs w:val="24"/>
          <w:vertAlign w:val="superscript"/>
          <w:rtl/>
        </w:rPr>
        <w:t>3</w:t>
      </w:r>
      <w:r w:rsidR="0076465F" w:rsidRPr="000E061A">
        <w:rPr>
          <w:rFonts w:ascii="Simplified Arabic" w:hAnsi="Simplified Arabic" w:cs="Simplified Arabic"/>
          <w:sz w:val="24"/>
          <w:szCs w:val="24"/>
          <w:vertAlign w:val="superscript"/>
          <w:rtl/>
        </w:rPr>
        <w:t>)</w:t>
      </w:r>
      <w:r w:rsidR="0076465F" w:rsidRPr="00FC17A7">
        <w:rPr>
          <w:rFonts w:ascii="Simplified Arabic" w:hAnsi="Simplified Arabic" w:cs="Simplified Arabic"/>
          <w:sz w:val="32"/>
          <w:szCs w:val="32"/>
          <w:rtl/>
        </w:rPr>
        <w:t>.</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إعلان الجمهورية: استغل الشيخ الحداد "أحدب ناث إيراثن" فراغ السلطة في فرنسا بعد هزيمتها أمام بروسيا وأعلن الجهاد</w:t>
      </w:r>
      <w:r w:rsidR="00585E12" w:rsidRPr="00FC17A7">
        <w:rPr>
          <w:rFonts w:ascii="Simplified Arabic" w:hAnsi="Simplified Arabic" w:cs="Simplified Arabic"/>
          <w:sz w:val="32"/>
          <w:szCs w:val="32"/>
        </w:rPr>
        <w:t>.</w:t>
      </w:r>
    </w:p>
    <w:p w:rsidR="000E061A" w:rsidRDefault="000E061A" w:rsidP="000E061A">
      <w:pPr>
        <w:bidi/>
        <w:spacing w:before="100"/>
        <w:ind w:right="142"/>
        <w:rPr>
          <w:rFonts w:ascii="Simplified Arabic" w:hAnsi="Simplified Arabic" w:cs="Simplified Arabic" w:hint="cs"/>
          <w:sz w:val="32"/>
          <w:szCs w:val="32"/>
          <w:rtl/>
        </w:rPr>
      </w:pPr>
    </w:p>
    <w:p w:rsidR="0068356C" w:rsidRPr="000E061A" w:rsidRDefault="008A1DE9" w:rsidP="0068356C">
      <w:pPr>
        <w:bidi/>
        <w:spacing w:before="100"/>
        <w:ind w:right="142"/>
        <w:rPr>
          <w:rFonts w:ascii="Simplified Arabic" w:hAnsi="Simplified Arabic" w:cs="Simplified Arabic" w:hint="cs"/>
          <w:sz w:val="24"/>
          <w:szCs w:val="24"/>
          <w:rtl/>
        </w:rPr>
      </w:pPr>
      <w:r w:rsidRPr="000E061A">
        <w:rPr>
          <w:rFonts w:ascii="Simplified Arabic" w:hAnsi="Simplified Arabic" w:cs="Simplified Arabic" w:hint="cs"/>
          <w:noProof/>
          <w:sz w:val="24"/>
          <w:szCs w:val="24"/>
          <w:vertAlign w:val="superscript"/>
          <w:rtl/>
          <w:lang w:val="fr-FR" w:eastAsia="fr-FR"/>
        </w:rPr>
        <w:pict>
          <v:shape id="_x0000_s6754" type="#_x0000_t32" style="position:absolute;left:0;text-align:left;margin-left:353.75pt;margin-top:5.55pt;width:142.95pt;height:.35pt;flip:x;z-index:487709184" o:connectortype="straight"/>
        </w:pict>
      </w:r>
      <w:r w:rsidRPr="000E061A">
        <w:rPr>
          <w:rFonts w:ascii="Simplified Arabic" w:hAnsi="Simplified Arabic" w:cs="Simplified Arabic" w:hint="cs"/>
          <w:sz w:val="24"/>
          <w:szCs w:val="24"/>
          <w:vertAlign w:val="superscript"/>
          <w:rtl/>
        </w:rPr>
        <w:t>1</w:t>
      </w:r>
      <w:r w:rsidRPr="000E061A">
        <w:rPr>
          <w:rFonts w:ascii="Simplified Arabic" w:hAnsi="Simplified Arabic" w:cs="Simplified Arabic" w:hint="cs"/>
          <w:sz w:val="24"/>
          <w:szCs w:val="24"/>
          <w:rtl/>
        </w:rPr>
        <w:t>-</w:t>
      </w:r>
      <w:r w:rsidRPr="000E061A">
        <w:rPr>
          <w:rFonts w:ascii="Simplified Arabic" w:hAnsi="Simplified Arabic" w:cs="Simplified Arabic"/>
          <w:sz w:val="24"/>
          <w:szCs w:val="24"/>
        </w:rPr>
        <w:t>, op. cit,  Dr. Gustave Gautherot, Un Gentilhomme p.385</w:t>
      </w:r>
    </w:p>
    <w:p w:rsidR="008A1DE9" w:rsidRDefault="008A1DE9" w:rsidP="008A1DE9">
      <w:pPr>
        <w:bidi/>
        <w:spacing w:before="100"/>
        <w:ind w:right="142"/>
        <w:rPr>
          <w:rFonts w:ascii="Simplified Arabic" w:hAnsi="Simplified Arabic" w:cs="Simplified Arabic" w:hint="cs"/>
          <w:sz w:val="24"/>
          <w:szCs w:val="24"/>
          <w:rtl/>
        </w:rPr>
      </w:pPr>
      <w:r w:rsidRPr="000E061A">
        <w:rPr>
          <w:rFonts w:ascii="Simplified Arabic" w:hAnsi="Simplified Arabic" w:cs="Simplified Arabic" w:hint="cs"/>
          <w:sz w:val="24"/>
          <w:szCs w:val="24"/>
          <w:vertAlign w:val="superscript"/>
          <w:rtl/>
        </w:rPr>
        <w:t>2</w:t>
      </w:r>
      <w:r>
        <w:rPr>
          <w:rFonts w:ascii="Simplified Arabic" w:hAnsi="Simplified Arabic" w:cs="Simplified Arabic" w:hint="cs"/>
          <w:sz w:val="24"/>
          <w:szCs w:val="24"/>
          <w:rtl/>
        </w:rPr>
        <w:t>-</w:t>
      </w:r>
      <w:r w:rsidR="000E061A" w:rsidRPr="000E061A">
        <w:rPr>
          <w:rFonts w:ascii="Simplified Arabic" w:hAnsi="Simplified Arabic" w:cs="Simplified Arabic"/>
          <w:sz w:val="24"/>
          <w:szCs w:val="24"/>
        </w:rPr>
        <w:t xml:space="preserve"> </w:t>
      </w:r>
      <w:r w:rsidR="000E061A" w:rsidRPr="008A1DE9">
        <w:rPr>
          <w:rFonts w:ascii="Simplified Arabic" w:hAnsi="Simplified Arabic" w:cs="Simplified Arabic"/>
          <w:sz w:val="24"/>
          <w:szCs w:val="24"/>
        </w:rPr>
        <w:t>Idem, p. 128</w:t>
      </w:r>
    </w:p>
    <w:p w:rsidR="008A1DE9" w:rsidRDefault="008A1DE9" w:rsidP="008A1DE9">
      <w:pPr>
        <w:bidi/>
        <w:spacing w:before="100"/>
        <w:ind w:right="142"/>
        <w:rPr>
          <w:rFonts w:ascii="Simplified Arabic" w:hAnsi="Simplified Arabic" w:cs="Simplified Arabic" w:hint="cs"/>
          <w:sz w:val="32"/>
          <w:szCs w:val="32"/>
          <w:rtl/>
        </w:rPr>
      </w:pPr>
      <w:r w:rsidRPr="000E061A">
        <w:rPr>
          <w:rFonts w:ascii="Simplified Arabic" w:hAnsi="Simplified Arabic" w:cs="Simplified Arabic" w:hint="cs"/>
          <w:sz w:val="24"/>
          <w:szCs w:val="24"/>
          <w:vertAlign w:val="superscript"/>
          <w:rtl/>
        </w:rPr>
        <w:t>3</w:t>
      </w:r>
      <w:r>
        <w:rPr>
          <w:rFonts w:ascii="Simplified Arabic" w:hAnsi="Simplified Arabic" w:cs="Simplified Arabic" w:hint="cs"/>
          <w:sz w:val="24"/>
          <w:szCs w:val="24"/>
          <w:rtl/>
        </w:rPr>
        <w:t>-</w:t>
      </w:r>
      <w:r w:rsidR="000E061A" w:rsidRPr="000E061A">
        <w:rPr>
          <w:rFonts w:ascii="Simplified Arabic" w:hAnsi="Simplified Arabic" w:cs="Simplified Arabic"/>
          <w:sz w:val="24"/>
          <w:szCs w:val="24"/>
        </w:rPr>
        <w:t xml:space="preserve"> Idem, p. 128 et 133</w:t>
      </w:r>
    </w:p>
    <w:p w:rsidR="006368C9" w:rsidRPr="00FC17A7" w:rsidRDefault="00497939" w:rsidP="000E061A">
      <w:pPr>
        <w:bidi/>
        <w:spacing w:before="100"/>
        <w:ind w:right="142"/>
        <w:rPr>
          <w:rFonts w:ascii="Simplified Arabic" w:hAnsi="Simplified Arabic" w:cs="Simplified Arabic"/>
          <w:sz w:val="32"/>
          <w:szCs w:val="32"/>
          <w:rtl/>
        </w:rPr>
      </w:pPr>
      <w:r w:rsidRPr="00FC17A7">
        <w:rPr>
          <w:rFonts w:ascii="Simplified Arabic" w:hAnsi="Simplified Arabic" w:cs="Simplified Arabic"/>
          <w:sz w:val="32"/>
          <w:szCs w:val="32"/>
        </w:rPr>
        <w:br/>
        <w:t xml:space="preserve"> </w:t>
      </w:r>
      <w:r w:rsidRPr="00AD259B">
        <w:rPr>
          <w:rFonts w:ascii="Simplified Arabic" w:hAnsi="Simplified Arabic" w:cs="Simplified Arabic"/>
          <w:b/>
          <w:bCs/>
          <w:sz w:val="32"/>
          <w:szCs w:val="32"/>
          <w:rtl/>
        </w:rPr>
        <w:t>الوقائع والنتائج</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اندلعت في مارس</w:t>
      </w:r>
      <w:r w:rsidRPr="00FC17A7">
        <w:rPr>
          <w:rFonts w:ascii="Simplified Arabic" w:hAnsi="Simplified Arabic" w:cs="Simplified Arabic"/>
          <w:sz w:val="32"/>
          <w:szCs w:val="32"/>
        </w:rPr>
        <w:t> </w:t>
      </w:r>
      <w:hyperlink r:id="rId141" w:history="1">
        <w:r w:rsidRPr="00FC17A7">
          <w:rPr>
            <w:rStyle w:val="Lienhypertexte"/>
            <w:rFonts w:ascii="Simplified Arabic" w:hAnsi="Simplified Arabic" w:cs="Simplified Arabic"/>
            <w:color w:val="auto"/>
            <w:sz w:val="32"/>
            <w:szCs w:val="32"/>
            <w:u w:val="none"/>
          </w:rPr>
          <w:t>1871</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وشملت</w:t>
      </w:r>
      <w:r w:rsidRPr="00FC17A7">
        <w:rPr>
          <w:rFonts w:ascii="Simplified Arabic" w:hAnsi="Simplified Arabic" w:cs="Simplified Arabic"/>
          <w:sz w:val="32"/>
          <w:szCs w:val="32"/>
        </w:rPr>
        <w:t> </w:t>
      </w:r>
      <w:hyperlink r:id="rId142" w:history="1">
        <w:r w:rsidRPr="00FC17A7">
          <w:rPr>
            <w:rStyle w:val="Lienhypertexte"/>
            <w:rFonts w:ascii="Simplified Arabic" w:hAnsi="Simplified Arabic" w:cs="Simplified Arabic"/>
            <w:color w:val="auto"/>
            <w:sz w:val="32"/>
            <w:szCs w:val="32"/>
            <w:u w:val="none"/>
          </w:rPr>
          <w:t>250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قبيلة من سطيف لبجاية. عدد الثوار</w:t>
      </w:r>
      <w:r w:rsidRPr="00FC17A7">
        <w:rPr>
          <w:rFonts w:ascii="Simplified Arabic" w:hAnsi="Simplified Arabic" w:cs="Simplified Arabic"/>
          <w:sz w:val="32"/>
          <w:szCs w:val="32"/>
        </w:rPr>
        <w:t> </w:t>
      </w:r>
      <w:hyperlink r:id="rId143" w:history="1">
        <w:r w:rsidRPr="00FC17A7">
          <w:rPr>
            <w:rStyle w:val="Lienhypertexte"/>
            <w:rFonts w:ascii="Simplified Arabic" w:hAnsi="Simplified Arabic" w:cs="Simplified Arabic"/>
            <w:color w:val="auto"/>
            <w:sz w:val="32"/>
            <w:szCs w:val="32"/>
            <w:u w:val="none"/>
          </w:rPr>
          <w:t>150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ألف</w:t>
      </w:r>
      <w:r w:rsidRPr="00FC17A7">
        <w:rPr>
          <w:rFonts w:ascii="Simplified Arabic" w:hAnsi="Simplified Arabic" w:cs="Simplified Arabic"/>
          <w:sz w:val="32"/>
          <w:szCs w:val="32"/>
        </w:rPr>
        <w:t>. </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قمع وحشي: قتل</w:t>
      </w:r>
      <w:r w:rsidRPr="00FC17A7">
        <w:rPr>
          <w:rFonts w:ascii="Simplified Arabic" w:hAnsi="Simplified Arabic" w:cs="Simplified Arabic"/>
          <w:sz w:val="32"/>
          <w:szCs w:val="32"/>
        </w:rPr>
        <w:t> </w:t>
      </w:r>
      <w:hyperlink r:id="rId144" w:history="1">
        <w:r w:rsidRPr="00FC17A7">
          <w:rPr>
            <w:rStyle w:val="Lienhypertexte"/>
            <w:rFonts w:ascii="Simplified Arabic" w:hAnsi="Simplified Arabic" w:cs="Simplified Arabic"/>
            <w:color w:val="auto"/>
            <w:sz w:val="32"/>
            <w:szCs w:val="32"/>
            <w:u w:val="none"/>
          </w:rPr>
          <w:t>100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ألف جزائري، ونفي</w:t>
      </w:r>
      <w:r w:rsidRPr="00FC17A7">
        <w:rPr>
          <w:rFonts w:ascii="Simplified Arabic" w:hAnsi="Simplified Arabic" w:cs="Simplified Arabic"/>
          <w:sz w:val="32"/>
          <w:szCs w:val="32"/>
        </w:rPr>
        <w:t> </w:t>
      </w:r>
      <w:hyperlink r:id="rId145" w:history="1">
        <w:r w:rsidRPr="00FC17A7">
          <w:rPr>
            <w:rStyle w:val="Lienhypertexte"/>
            <w:rFonts w:ascii="Simplified Arabic" w:hAnsi="Simplified Arabic" w:cs="Simplified Arabic"/>
            <w:color w:val="auto"/>
            <w:sz w:val="32"/>
            <w:szCs w:val="32"/>
            <w:u w:val="none"/>
          </w:rPr>
          <w:t>200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للمحيط الهادئ "كاليدونيا الجديدة"</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اقتصادياً: مصادرة</w:t>
      </w:r>
      <w:r w:rsidRPr="00FC17A7">
        <w:rPr>
          <w:rFonts w:ascii="Simplified Arabic" w:hAnsi="Simplified Arabic" w:cs="Simplified Arabic"/>
          <w:sz w:val="32"/>
          <w:szCs w:val="32"/>
        </w:rPr>
        <w:t> </w:t>
      </w:r>
      <w:hyperlink r:id="rId146" w:history="1">
        <w:r w:rsidRPr="00FC17A7">
          <w:rPr>
            <w:rStyle w:val="Lienhypertexte"/>
            <w:rFonts w:ascii="Simplified Arabic" w:hAnsi="Simplified Arabic" w:cs="Simplified Arabic"/>
            <w:color w:val="auto"/>
            <w:sz w:val="32"/>
            <w:szCs w:val="32"/>
            <w:u w:val="none"/>
          </w:rPr>
          <w:t>500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ألف هكتار وتوزيعها على المستوطنين القادمين من الألزاس واللورين</w:t>
      </w:r>
      <w:r w:rsidR="0076465F" w:rsidRPr="00FC17A7">
        <w:rPr>
          <w:rFonts w:ascii="Simplified Arabic" w:hAnsi="Simplified Arabic" w:cs="Simplified Arabic"/>
          <w:sz w:val="32"/>
          <w:szCs w:val="32"/>
          <w:vertAlign w:val="superscript"/>
          <w:rtl/>
        </w:rPr>
        <w:t xml:space="preserve"> </w:t>
      </w:r>
      <w:r w:rsidR="0076465F" w:rsidRPr="000E061A">
        <w:rPr>
          <w:rFonts w:ascii="Simplified Arabic" w:hAnsi="Simplified Arabic" w:cs="Simplified Arabic"/>
          <w:sz w:val="24"/>
          <w:szCs w:val="24"/>
          <w:vertAlign w:val="superscript"/>
          <w:rtl/>
        </w:rPr>
        <w:t>(</w:t>
      </w:r>
      <w:r w:rsidR="000E061A" w:rsidRPr="000E061A">
        <w:rPr>
          <w:rFonts w:ascii="Simplified Arabic" w:hAnsi="Simplified Arabic" w:cs="Simplified Arabic" w:hint="cs"/>
          <w:sz w:val="24"/>
          <w:szCs w:val="24"/>
          <w:vertAlign w:val="superscript"/>
          <w:rtl/>
        </w:rPr>
        <w:t>1</w:t>
      </w:r>
      <w:r w:rsidR="0076465F" w:rsidRPr="000E061A">
        <w:rPr>
          <w:rFonts w:ascii="Simplified Arabic" w:hAnsi="Simplified Arabic" w:cs="Simplified Arabic"/>
          <w:sz w:val="24"/>
          <w:szCs w:val="24"/>
          <w:vertAlign w:val="superscript"/>
          <w:rtl/>
        </w:rPr>
        <w:t>)</w:t>
      </w:r>
      <w:r w:rsidR="0076465F" w:rsidRPr="00FC17A7">
        <w:rPr>
          <w:rFonts w:ascii="Simplified Arabic" w:hAnsi="Simplified Arabic" w:cs="Simplified Arabic"/>
          <w:sz w:val="32"/>
          <w:szCs w:val="32"/>
          <w:rtl/>
        </w:rPr>
        <w:t>.</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قانونياً: إصدار "قانون الأهالي</w:t>
      </w:r>
      <w:r w:rsidRPr="00FC17A7">
        <w:rPr>
          <w:rFonts w:ascii="Simplified Arabic" w:hAnsi="Simplified Arabic" w:cs="Simplified Arabic"/>
          <w:sz w:val="32"/>
          <w:szCs w:val="32"/>
        </w:rPr>
        <w:t> </w:t>
      </w:r>
      <w:hyperlink r:id="rId147" w:history="1">
        <w:r w:rsidRPr="00FC17A7">
          <w:rPr>
            <w:rStyle w:val="Lienhypertexte"/>
            <w:rFonts w:ascii="Simplified Arabic" w:hAnsi="Simplified Arabic" w:cs="Simplified Arabic"/>
            <w:color w:val="auto"/>
            <w:sz w:val="32"/>
            <w:szCs w:val="32"/>
            <w:u w:val="none"/>
          </w:rPr>
          <w:t>1881</w:t>
        </w:r>
      </w:hyperlink>
      <w:r w:rsidRPr="00FC17A7">
        <w:rPr>
          <w:rFonts w:ascii="Simplified Arabic" w:hAnsi="Simplified Arabic" w:cs="Simplified Arabic"/>
          <w:sz w:val="32"/>
          <w:szCs w:val="32"/>
        </w:rPr>
        <w:t xml:space="preserve">" </w:t>
      </w:r>
      <w:r w:rsidRPr="00FC17A7">
        <w:rPr>
          <w:rFonts w:ascii="Simplified Arabic" w:hAnsi="Simplified Arabic" w:cs="Simplified Arabic"/>
          <w:sz w:val="32"/>
          <w:szCs w:val="32"/>
          <w:rtl/>
        </w:rPr>
        <w:t>الذي جعل الجزائري مواطناً من الدرجة الثانية</w:t>
      </w:r>
      <w:r w:rsidR="0076465F" w:rsidRPr="000E061A">
        <w:rPr>
          <w:rFonts w:ascii="Simplified Arabic" w:hAnsi="Simplified Arabic" w:cs="Simplified Arabic"/>
          <w:sz w:val="24"/>
          <w:szCs w:val="24"/>
          <w:vertAlign w:val="superscript"/>
          <w:rtl/>
        </w:rPr>
        <w:t>(</w:t>
      </w:r>
      <w:r w:rsidR="000E061A" w:rsidRPr="000E061A">
        <w:rPr>
          <w:rFonts w:ascii="Simplified Arabic" w:hAnsi="Simplified Arabic" w:cs="Simplified Arabic" w:hint="cs"/>
          <w:sz w:val="24"/>
          <w:szCs w:val="24"/>
          <w:vertAlign w:val="superscript"/>
          <w:rtl/>
        </w:rPr>
        <w:t>2</w:t>
      </w:r>
      <w:r w:rsidR="0022078E" w:rsidRPr="000E061A">
        <w:rPr>
          <w:rFonts w:ascii="Simplified Arabic" w:hAnsi="Simplified Arabic" w:cs="Simplified Arabic"/>
          <w:sz w:val="24"/>
          <w:szCs w:val="24"/>
          <w:vertAlign w:val="superscript"/>
          <w:rtl/>
        </w:rPr>
        <w:t>)</w:t>
      </w:r>
      <w:r w:rsidR="0022078E" w:rsidRPr="00FC17A7">
        <w:rPr>
          <w:rFonts w:ascii="Simplified Arabic" w:hAnsi="Simplified Arabic" w:cs="Simplified Arabic"/>
          <w:sz w:val="32"/>
          <w:szCs w:val="32"/>
          <w:rtl/>
        </w:rPr>
        <w:t>.</w:t>
      </w:r>
      <w:r w:rsidRPr="00FC17A7">
        <w:rPr>
          <w:rFonts w:ascii="Simplified Arabic" w:hAnsi="Simplified Arabic" w:cs="Simplified Arabic"/>
          <w:sz w:val="32"/>
          <w:szCs w:val="32"/>
        </w:rPr>
        <w:br/>
      </w:r>
      <w:r w:rsidRPr="00FC17A7">
        <w:rPr>
          <w:rFonts w:ascii="Simplified Arabic" w:hAnsi="Simplified Arabic" w:cs="Simplified Arabic"/>
          <w:sz w:val="32"/>
          <w:szCs w:val="32"/>
          <w:rtl/>
        </w:rPr>
        <w:t>كانت الفترة</w:t>
      </w:r>
      <w:r w:rsidRPr="00FC17A7">
        <w:rPr>
          <w:rFonts w:ascii="Simplified Arabic" w:hAnsi="Simplified Arabic" w:cs="Simplified Arabic"/>
          <w:sz w:val="32"/>
          <w:szCs w:val="32"/>
        </w:rPr>
        <w:t> </w:t>
      </w:r>
      <w:hyperlink r:id="rId148" w:history="1">
        <w:r w:rsidR="002C06EE" w:rsidRPr="00FC17A7">
          <w:rPr>
            <w:rStyle w:val="Lienhypertexte"/>
            <w:rFonts w:ascii="Simplified Arabic" w:hAnsi="Simplified Arabic" w:cs="Simplified Arabic"/>
            <w:color w:val="auto"/>
            <w:sz w:val="32"/>
            <w:szCs w:val="32"/>
            <w:u w:val="none"/>
            <w:rtl/>
          </w:rPr>
          <w:t>1850-1880</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مرحلة "المقاومة اليائسة" التي خاضها الشعب الجزائري بالسلاح الأبيض ضد المدفعية. ورغم فشل هذه الثورات عسكرياً بسبب تفوق السلاح الفرنسي وخيانة بعض القياد، إلا أنها حققت 3 نتائج استراتيجية: أولاً، أخرت اكتمال الاحتلال الفعلي 50 سنة. ثانياً، كرست في الوعي الجمعي أن "ما أُخذ بالقوة لا يُسترد إلا بالقوة". ثالثاً، كانت المدرسة التي تخرج منها قادة ثورة نوفمبر، فأحفاد المقراني وبوعمامة كانوا أول من فجر الثورة</w:t>
      </w:r>
      <w:r w:rsidRPr="00FC17A7">
        <w:rPr>
          <w:rFonts w:ascii="Simplified Arabic" w:hAnsi="Simplified Arabic" w:cs="Simplified Arabic"/>
          <w:sz w:val="32"/>
          <w:szCs w:val="32"/>
        </w:rPr>
        <w:t> </w:t>
      </w:r>
      <w:hyperlink r:id="rId149" w:history="1">
        <w:r w:rsidRPr="00FC17A7">
          <w:rPr>
            <w:rStyle w:val="Lienhypertexte"/>
            <w:rFonts w:ascii="Simplified Arabic" w:hAnsi="Simplified Arabic" w:cs="Simplified Arabic"/>
            <w:color w:val="auto"/>
            <w:sz w:val="32"/>
            <w:szCs w:val="32"/>
            <w:u w:val="none"/>
          </w:rPr>
          <w:t>1954</w:t>
        </w:r>
      </w:hyperlink>
      <w:r w:rsidR="000E061A" w:rsidRPr="000E061A">
        <w:rPr>
          <w:rFonts w:ascii="Simplified Arabic" w:hAnsi="Simplified Arabic" w:cs="Simplified Arabic" w:hint="cs"/>
          <w:sz w:val="24"/>
          <w:szCs w:val="24"/>
          <w:vertAlign w:val="superscript"/>
          <w:rtl/>
        </w:rPr>
        <w:t>(3)</w:t>
      </w:r>
      <w:r w:rsidRPr="00FC17A7">
        <w:rPr>
          <w:rFonts w:ascii="Simplified Arabic" w:hAnsi="Simplified Arabic" w:cs="Simplified Arabic"/>
          <w:sz w:val="32"/>
          <w:szCs w:val="32"/>
          <w:rtl/>
        </w:rPr>
        <w:t>لقد أثبتت دماء الأغواط والمقراني أن فرنسا لم تدخل الجزائر في نزهة، بل في حرب استنزاف دامت</w:t>
      </w:r>
      <w:r w:rsidRPr="00FC17A7">
        <w:rPr>
          <w:rFonts w:ascii="Simplified Arabic" w:hAnsi="Simplified Arabic" w:cs="Simplified Arabic"/>
          <w:sz w:val="32"/>
          <w:szCs w:val="32"/>
        </w:rPr>
        <w:t> </w:t>
      </w:r>
      <w:hyperlink r:id="rId150" w:history="1">
        <w:r w:rsidRPr="00FC17A7">
          <w:rPr>
            <w:rStyle w:val="Lienhypertexte"/>
            <w:rFonts w:ascii="Simplified Arabic" w:hAnsi="Simplified Arabic" w:cs="Simplified Arabic"/>
            <w:color w:val="auto"/>
            <w:sz w:val="32"/>
            <w:szCs w:val="32"/>
            <w:u w:val="none"/>
          </w:rPr>
          <w:t>132</w:t>
        </w:r>
      </w:hyperlink>
      <w:r w:rsidRPr="00FC17A7">
        <w:rPr>
          <w:rFonts w:ascii="Simplified Arabic" w:hAnsi="Simplified Arabic" w:cs="Simplified Arabic"/>
          <w:sz w:val="32"/>
          <w:szCs w:val="32"/>
        </w:rPr>
        <w:t> </w:t>
      </w:r>
      <w:r w:rsidRPr="00FC17A7">
        <w:rPr>
          <w:rFonts w:ascii="Simplified Arabic" w:hAnsi="Simplified Arabic" w:cs="Simplified Arabic"/>
          <w:sz w:val="32"/>
          <w:szCs w:val="32"/>
          <w:rtl/>
        </w:rPr>
        <w:t>سنة</w:t>
      </w:r>
      <w:r w:rsidR="00585E12" w:rsidRPr="00FC17A7">
        <w:rPr>
          <w:rFonts w:ascii="Simplified Arabic" w:hAnsi="Simplified Arabic" w:cs="Simplified Arabic"/>
          <w:sz w:val="32"/>
          <w:szCs w:val="32"/>
        </w:rPr>
        <w:t>.</w:t>
      </w:r>
    </w:p>
    <w:p w:rsidR="00853F40" w:rsidRPr="00FC17A7" w:rsidRDefault="00AD259B" w:rsidP="00FC17A7">
      <w:pPr>
        <w:bidi/>
        <w:spacing w:before="100"/>
        <w:ind w:right="142"/>
        <w:rPr>
          <w:rFonts w:ascii="Simplified Arabic" w:hAnsi="Simplified Arabic" w:cs="Simplified Arabic"/>
          <w:b/>
          <w:bCs/>
          <w:w w:val="77"/>
          <w:sz w:val="32"/>
          <w:szCs w:val="32"/>
          <w:lang w:val="fr-FR"/>
        </w:rPr>
      </w:pPr>
      <w:r>
        <w:rPr>
          <w:rFonts w:ascii="Simplified Arabic" w:hAnsi="Simplified Arabic" w:cs="Simplified Arabic" w:hint="cs"/>
          <w:b/>
          <w:bCs/>
          <w:w w:val="77"/>
          <w:sz w:val="32"/>
          <w:szCs w:val="32"/>
          <w:rtl/>
        </w:rPr>
        <w:t>9.2</w:t>
      </w:r>
      <w:r w:rsidR="00527905" w:rsidRPr="00FC17A7">
        <w:rPr>
          <w:rFonts w:ascii="Simplified Arabic" w:hAnsi="Simplified Arabic" w:cs="Simplified Arabic"/>
          <w:b/>
          <w:bCs/>
          <w:w w:val="77"/>
          <w:sz w:val="32"/>
          <w:szCs w:val="32"/>
          <w:rtl/>
        </w:rPr>
        <w:t xml:space="preserve"> </w:t>
      </w:r>
      <w:r w:rsidR="000C663E" w:rsidRPr="00FC17A7">
        <w:rPr>
          <w:rFonts w:ascii="Simplified Arabic" w:hAnsi="Simplified Arabic" w:cs="Simplified Arabic"/>
          <w:b/>
          <w:bCs/>
          <w:w w:val="77"/>
          <w:sz w:val="32"/>
          <w:szCs w:val="32"/>
          <w:rtl/>
        </w:rPr>
        <w:t>أهم معارك الهضاب العليا 1881-1883</w:t>
      </w:r>
    </w:p>
    <w:p w:rsidR="000C663E" w:rsidRDefault="000C663E" w:rsidP="000E061A">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شكّلت معارك الهضاب العليا التي قادها الشيخ بوعمامة بين 1881 و1883 أطول حروب العصابات في تاريخ المقاومة الجزائرية ضد الاستعمار الفرنسي. فمنطقة الهضاب العليا الغربية، الممتدة من سعيدة وتيارت شمالاً حتى بشار والبيض جنوباً، تحولت إلى ساحة حرب استنزاف أنهكت الجيش الفرنسي رغم تفوقه العددي والتسليحي. لم تكن هذه المعارك مجرد اشتباكات متفرقة، بل كانت تعبيراً عن رفض قبائل "أولاد سيدي الشيخ" والحمايان وذوي منيع لسياسة الإخضاع ومصادرة الأراضي. يهدف هذا البحث إلى تحليل الظروف السياسية والاجتماعية التي فجرت ثورة الشيخ بوعمامة، وكشف الأسباب المباشرة وغير المباشرة لأهم معاركها كـ تفريت وسفيسيفة ومغرار، وبيان نتائجها العسكرية والسياسية على الاستعمار الفرنسي والمقاومة الجزائرية</w:t>
      </w:r>
      <w:r w:rsidR="000E061A" w:rsidRPr="000E061A">
        <w:rPr>
          <w:rFonts w:ascii="Simplified Arabic" w:hAnsi="Simplified Arabic" w:cs="Simplified Arabic" w:hint="cs"/>
          <w:w w:val="77"/>
          <w:sz w:val="24"/>
          <w:szCs w:val="24"/>
          <w:vertAlign w:val="superscript"/>
          <w:rtl/>
        </w:rPr>
        <w:t>(4)</w:t>
      </w:r>
      <w:r w:rsidR="000E061A">
        <w:rPr>
          <w:rFonts w:ascii="Simplified Arabic" w:hAnsi="Simplified Arabic" w:cs="Simplified Arabic" w:hint="cs"/>
          <w:w w:val="77"/>
          <w:sz w:val="32"/>
          <w:szCs w:val="32"/>
          <w:rtl/>
        </w:rPr>
        <w:t>.</w:t>
      </w:r>
    </w:p>
    <w:p w:rsidR="000E061A" w:rsidRDefault="000E061A" w:rsidP="000E061A">
      <w:pPr>
        <w:bidi/>
        <w:spacing w:before="100"/>
        <w:ind w:right="142"/>
        <w:rPr>
          <w:rFonts w:ascii="Simplified Arabic" w:hAnsi="Simplified Arabic" w:cs="Simplified Arabic" w:hint="cs"/>
          <w:w w:val="77"/>
          <w:sz w:val="32"/>
          <w:szCs w:val="32"/>
          <w:rtl/>
        </w:rPr>
      </w:pPr>
    </w:p>
    <w:p w:rsidR="000E061A" w:rsidRDefault="000E061A" w:rsidP="000E061A">
      <w:pPr>
        <w:bidi/>
        <w:spacing w:before="100"/>
        <w:ind w:right="142"/>
        <w:rPr>
          <w:rFonts w:ascii="Simplified Arabic" w:hAnsi="Simplified Arabic" w:cs="Simplified Arabic" w:hint="cs"/>
          <w:w w:val="77"/>
          <w:sz w:val="32"/>
          <w:szCs w:val="32"/>
          <w:rtl/>
        </w:rPr>
      </w:pPr>
    </w:p>
    <w:p w:rsidR="000E061A" w:rsidRDefault="000E061A" w:rsidP="000E061A">
      <w:pPr>
        <w:bidi/>
        <w:spacing w:before="100"/>
        <w:ind w:right="142"/>
        <w:rPr>
          <w:rFonts w:ascii="Simplified Arabic" w:hAnsi="Simplified Arabic" w:cs="Simplified Arabic" w:hint="cs"/>
          <w:w w:val="77"/>
          <w:sz w:val="32"/>
          <w:szCs w:val="32"/>
          <w:rtl/>
        </w:rPr>
      </w:pPr>
    </w:p>
    <w:p w:rsidR="000E061A" w:rsidRPr="000E061A" w:rsidRDefault="000E061A" w:rsidP="000E061A">
      <w:pPr>
        <w:bidi/>
        <w:spacing w:before="100"/>
        <w:ind w:right="142"/>
        <w:rPr>
          <w:rFonts w:ascii="Simplified Arabic" w:hAnsi="Simplified Arabic" w:cs="Simplified Arabic" w:hint="cs"/>
          <w:w w:val="77"/>
          <w:sz w:val="24"/>
          <w:szCs w:val="24"/>
          <w:rtl/>
        </w:rPr>
      </w:pPr>
    </w:p>
    <w:p w:rsidR="0068356C" w:rsidRDefault="000E061A" w:rsidP="0068356C">
      <w:pPr>
        <w:bidi/>
        <w:spacing w:before="100"/>
        <w:ind w:right="142"/>
        <w:rPr>
          <w:rFonts w:ascii="Simplified Arabic" w:hAnsi="Simplified Arabic" w:cs="Simplified Arabic" w:hint="cs"/>
          <w:w w:val="77"/>
          <w:sz w:val="24"/>
          <w:szCs w:val="24"/>
          <w:rtl/>
        </w:rPr>
      </w:pPr>
      <w:r w:rsidRPr="000E061A">
        <w:rPr>
          <w:rFonts w:ascii="Simplified Arabic" w:hAnsi="Simplified Arabic" w:cs="Simplified Arabic" w:hint="cs"/>
          <w:noProof/>
          <w:sz w:val="32"/>
          <w:szCs w:val="32"/>
          <w:vertAlign w:val="superscript"/>
          <w:rtl/>
          <w:lang w:val="fr-FR" w:eastAsia="fr-FR"/>
        </w:rPr>
        <w:pict>
          <v:shape id="_x0000_s6755" type="#_x0000_t32" style="position:absolute;left:0;text-align:left;margin-left:360.15pt;margin-top:7.25pt;width:142.95pt;height:.35pt;flip:x;z-index:487710208" o:connectortype="straight"/>
        </w:pict>
      </w:r>
      <w:r w:rsidRPr="000E061A">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Pr="000E061A">
        <w:rPr>
          <w:rFonts w:ascii="Simplified Arabic" w:hAnsi="Simplified Arabic" w:cs="Simplified Arabic"/>
          <w:sz w:val="24"/>
          <w:szCs w:val="24"/>
        </w:rPr>
        <w:t xml:space="preserve"> Idem, p. 137</w:t>
      </w:r>
    </w:p>
    <w:p w:rsidR="000E061A" w:rsidRDefault="000E061A" w:rsidP="000E061A">
      <w:pPr>
        <w:bidi/>
        <w:spacing w:before="100"/>
        <w:ind w:right="142"/>
        <w:rPr>
          <w:rFonts w:ascii="Simplified Arabic" w:hAnsi="Simplified Arabic" w:cs="Simplified Arabic" w:hint="cs"/>
          <w:w w:val="77"/>
          <w:sz w:val="24"/>
          <w:szCs w:val="24"/>
          <w:rtl/>
        </w:rPr>
      </w:pPr>
      <w:r w:rsidRPr="000E061A">
        <w:rPr>
          <w:rFonts w:ascii="Simplified Arabic" w:hAnsi="Simplified Arabic" w:cs="Simplified Arabic" w:hint="cs"/>
          <w:w w:val="77"/>
          <w:sz w:val="24"/>
          <w:szCs w:val="24"/>
          <w:vertAlign w:val="superscript"/>
          <w:rtl/>
        </w:rPr>
        <w:t>2</w:t>
      </w:r>
      <w:r>
        <w:rPr>
          <w:rFonts w:ascii="Simplified Arabic" w:hAnsi="Simplified Arabic" w:cs="Simplified Arabic" w:hint="cs"/>
          <w:w w:val="77"/>
          <w:sz w:val="24"/>
          <w:szCs w:val="24"/>
          <w:rtl/>
        </w:rPr>
        <w:t>-</w:t>
      </w:r>
      <w:r w:rsidRPr="000E061A">
        <w:rPr>
          <w:rFonts w:ascii="Simplified Arabic" w:hAnsi="Simplified Arabic" w:cs="Simplified Arabic"/>
          <w:sz w:val="14"/>
          <w:szCs w:val="14"/>
        </w:rPr>
        <w:t xml:space="preserve"> </w:t>
      </w:r>
      <w:r w:rsidRPr="000E061A">
        <w:rPr>
          <w:rFonts w:ascii="Simplified Arabic" w:hAnsi="Simplified Arabic" w:cs="Simplified Arabic"/>
          <w:sz w:val="24"/>
          <w:szCs w:val="24"/>
        </w:rPr>
        <w:t>Idem, p139-140</w:t>
      </w:r>
    </w:p>
    <w:p w:rsidR="000E061A" w:rsidRDefault="000E061A" w:rsidP="000E061A">
      <w:pPr>
        <w:bidi/>
        <w:spacing w:before="100"/>
        <w:ind w:right="142"/>
        <w:rPr>
          <w:rFonts w:ascii="Simplified Arabic" w:hAnsi="Simplified Arabic" w:cs="Simplified Arabic" w:hint="cs"/>
          <w:w w:val="77"/>
          <w:sz w:val="24"/>
          <w:szCs w:val="24"/>
          <w:rtl/>
        </w:rPr>
      </w:pPr>
      <w:r w:rsidRPr="000E061A">
        <w:rPr>
          <w:rFonts w:ascii="Simplified Arabic" w:hAnsi="Simplified Arabic" w:cs="Simplified Arabic" w:hint="cs"/>
          <w:w w:val="77"/>
          <w:sz w:val="24"/>
          <w:szCs w:val="24"/>
          <w:vertAlign w:val="superscript"/>
          <w:rtl/>
        </w:rPr>
        <w:t>3</w:t>
      </w:r>
      <w:r>
        <w:rPr>
          <w:rFonts w:ascii="Simplified Arabic" w:hAnsi="Simplified Arabic" w:cs="Simplified Arabic" w:hint="cs"/>
          <w:w w:val="77"/>
          <w:sz w:val="24"/>
          <w:szCs w:val="24"/>
          <w:rtl/>
        </w:rPr>
        <w:t>-</w:t>
      </w:r>
      <w:r w:rsidRPr="000E061A">
        <w:rPr>
          <w:rFonts w:ascii="Simplified Arabic" w:hAnsi="Simplified Arabic" w:cs="Simplified Arabic"/>
          <w:sz w:val="24"/>
          <w:szCs w:val="24"/>
        </w:rPr>
        <w:t xml:space="preserve"> Frédéric Chassériau, op. cit, p 215. </w:t>
      </w:r>
    </w:p>
    <w:p w:rsidR="000E061A" w:rsidRPr="000E061A" w:rsidRDefault="000E061A" w:rsidP="000E061A">
      <w:pPr>
        <w:bidi/>
        <w:spacing w:before="100"/>
        <w:ind w:right="142"/>
        <w:rPr>
          <w:rFonts w:ascii="Simplified Arabic" w:hAnsi="Simplified Arabic" w:cs="Simplified Arabic" w:hint="cs"/>
          <w:w w:val="77"/>
          <w:sz w:val="24"/>
          <w:szCs w:val="24"/>
          <w:rtl/>
        </w:rPr>
      </w:pPr>
      <w:r w:rsidRPr="000E061A">
        <w:rPr>
          <w:rFonts w:ascii="Simplified Arabic" w:hAnsi="Simplified Arabic" w:cs="Simplified Arabic" w:hint="cs"/>
          <w:w w:val="77"/>
          <w:sz w:val="24"/>
          <w:szCs w:val="24"/>
          <w:vertAlign w:val="superscript"/>
          <w:rtl/>
        </w:rPr>
        <w:t>4</w:t>
      </w:r>
      <w:r>
        <w:rPr>
          <w:rFonts w:ascii="Simplified Arabic" w:hAnsi="Simplified Arabic" w:cs="Simplified Arabic" w:hint="cs"/>
          <w:w w:val="77"/>
          <w:sz w:val="24"/>
          <w:szCs w:val="24"/>
          <w:rtl/>
        </w:rPr>
        <w:t>-</w:t>
      </w:r>
      <w:r w:rsidRPr="000E061A">
        <w:rPr>
          <w:rFonts w:ascii="Simplified Arabic" w:hAnsi="Simplified Arabic" w:cs="Simplified Arabic"/>
          <w:w w:val="77"/>
          <w:sz w:val="24"/>
          <w:szCs w:val="24"/>
        </w:rPr>
        <w:t xml:space="preserve"> Pierre Berthezène, op. cit, p.94</w:t>
      </w:r>
      <w:r w:rsidRPr="000E061A">
        <w:rPr>
          <w:rFonts w:ascii="Simplified Arabic" w:hAnsi="Simplified Arabic" w:cs="Simplified Arabic"/>
          <w:w w:val="77"/>
          <w:sz w:val="24"/>
          <w:szCs w:val="24"/>
          <w:rtl/>
        </w:rPr>
        <w:t>.</w:t>
      </w:r>
    </w:p>
    <w:p w:rsidR="0068356C" w:rsidRPr="00FC17A7" w:rsidRDefault="0068356C" w:rsidP="0068356C">
      <w:pPr>
        <w:bidi/>
        <w:spacing w:before="100"/>
        <w:ind w:right="142"/>
        <w:rPr>
          <w:rFonts w:ascii="Simplified Arabic" w:hAnsi="Simplified Arabic" w:cs="Simplified Arabic"/>
          <w:w w:val="77"/>
          <w:sz w:val="32"/>
          <w:szCs w:val="32"/>
        </w:rPr>
      </w:pPr>
    </w:p>
    <w:p w:rsidR="000C663E" w:rsidRPr="00FC17A7" w:rsidRDefault="000C663E" w:rsidP="00AD259B">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الظروف العامة قبل معارك الهضاب 1881</w:t>
      </w:r>
    </w:p>
    <w:p w:rsidR="000C663E" w:rsidRPr="00AD259B" w:rsidRDefault="000C663E" w:rsidP="00FC17A7">
      <w:pPr>
        <w:bidi/>
        <w:spacing w:before="100"/>
        <w:ind w:right="142"/>
        <w:rPr>
          <w:rFonts w:ascii="Simplified Arabic" w:hAnsi="Simplified Arabic" w:cs="Simplified Arabic"/>
          <w:b/>
          <w:bCs/>
          <w:w w:val="77"/>
          <w:sz w:val="32"/>
          <w:szCs w:val="32"/>
        </w:rPr>
      </w:pPr>
      <w:r w:rsidRPr="00AD259B">
        <w:rPr>
          <w:rFonts w:ascii="Simplified Arabic" w:hAnsi="Simplified Arabic" w:cs="Simplified Arabic"/>
          <w:b/>
          <w:bCs/>
          <w:w w:val="77"/>
          <w:sz w:val="32"/>
          <w:szCs w:val="32"/>
          <w:rtl/>
        </w:rPr>
        <w:t>الظروف السياسية والاجتماعية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سياسة مصادرة الأراضي: بعد قانون "سانتوس كونسيلت" 1863 ومرسوم "وارنيي" 1873، صادرت فرنسا ملايين الهكتارات من أراضي القبائل وحولتها للمعمرين الأوروبيين.</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تعيين القياد الموالين: عزلت فرنسا الشيوخ التقليديين للقبائل وعينت "قياداً" موالين لها لجمع الضرائب وتجنيد الشباب، مما أفقد القبائل استقلاليتها.</w:t>
      </w:r>
    </w:p>
    <w:p w:rsidR="000C663E" w:rsidRPr="00FC17A7" w:rsidRDefault="000C663E" w:rsidP="00EB3698">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المجاعة والاضطراب: المجاعة الكبرى 1866-1868 أضعفت القبائل، فاستغلت فرنسا ذلك لفرض سيطرتها بالقوة على الهضاب والصحراء</w:t>
      </w:r>
      <w:r w:rsidR="0076465F" w:rsidRPr="00EB3698">
        <w:rPr>
          <w:rFonts w:ascii="Simplified Arabic" w:hAnsi="Simplified Arabic" w:cs="Simplified Arabic"/>
          <w:w w:val="77"/>
          <w:sz w:val="24"/>
          <w:szCs w:val="24"/>
          <w:vertAlign w:val="superscript"/>
          <w:rtl/>
        </w:rPr>
        <w:t>(</w:t>
      </w:r>
      <w:r w:rsidR="00EB3698" w:rsidRPr="00EB3698">
        <w:rPr>
          <w:rFonts w:ascii="Simplified Arabic" w:hAnsi="Simplified Arabic" w:cs="Simplified Arabic" w:hint="cs"/>
          <w:w w:val="77"/>
          <w:sz w:val="24"/>
          <w:szCs w:val="24"/>
          <w:vertAlign w:val="superscript"/>
          <w:rtl/>
        </w:rPr>
        <w:t>1</w:t>
      </w:r>
      <w:r w:rsidR="0076465F" w:rsidRPr="00EB3698">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الظرف الديني والروحي</w:t>
      </w:r>
    </w:p>
    <w:p w:rsidR="000C663E" w:rsidRPr="00EB3698" w:rsidRDefault="000C663E" w:rsidP="00EB3698">
      <w:pPr>
        <w:bidi/>
        <w:spacing w:before="100"/>
        <w:ind w:right="142"/>
        <w:rPr>
          <w:rFonts w:ascii="Simplified Arabic" w:hAnsi="Simplified Arabic" w:cs="Simplified Arabic"/>
          <w:w w:val="77"/>
          <w:sz w:val="28"/>
          <w:szCs w:val="28"/>
        </w:rPr>
      </w:pPr>
      <w:r w:rsidRPr="00FC17A7">
        <w:rPr>
          <w:rFonts w:ascii="Simplified Arabic" w:hAnsi="Simplified Arabic" w:cs="Simplified Arabic"/>
          <w:w w:val="77"/>
          <w:sz w:val="32"/>
          <w:szCs w:val="32"/>
          <w:rtl/>
        </w:rPr>
        <w:t>الشيخ بوعمامة "محمد بن العربي" كان شيخ زاوية وقائداً روحياً لأولاد سيدي الشيخ. استغل مكانته الدينية لتعبئة القبائل تحت شعار "الجهاد ضد النصارى"، بعد أن فشلت كل محاولات التعايش مع الإدارة الاستعمارية</w:t>
      </w:r>
      <w:r w:rsidR="0076465F" w:rsidRPr="00EB3698">
        <w:rPr>
          <w:rFonts w:ascii="Simplified Arabic" w:hAnsi="Simplified Arabic" w:cs="Simplified Arabic"/>
          <w:w w:val="77"/>
          <w:sz w:val="24"/>
          <w:szCs w:val="24"/>
          <w:vertAlign w:val="superscript"/>
          <w:rtl/>
        </w:rPr>
        <w:t>(</w:t>
      </w:r>
      <w:r w:rsidR="00EB3698" w:rsidRPr="00EB3698">
        <w:rPr>
          <w:rFonts w:ascii="Simplified Arabic" w:hAnsi="Simplified Arabic" w:cs="Simplified Arabic" w:hint="cs"/>
          <w:w w:val="77"/>
          <w:sz w:val="24"/>
          <w:szCs w:val="24"/>
          <w:vertAlign w:val="superscript"/>
          <w:rtl/>
        </w:rPr>
        <w:t>2</w:t>
      </w:r>
      <w:r w:rsidR="0076465F" w:rsidRPr="00EB3698">
        <w:rPr>
          <w:rFonts w:ascii="Simplified Arabic" w:hAnsi="Simplified Arabic" w:cs="Simplified Arabic"/>
          <w:w w:val="77"/>
          <w:sz w:val="24"/>
          <w:szCs w:val="24"/>
          <w:vertAlign w:val="superscript"/>
          <w:rtl/>
        </w:rPr>
        <w:t>)</w:t>
      </w:r>
      <w:r w:rsidRPr="00EB3698">
        <w:rPr>
          <w:rFonts w:ascii="Simplified Arabic" w:hAnsi="Simplified Arabic" w:cs="Simplified Arabic"/>
          <w:w w:val="77"/>
          <w:sz w:val="28"/>
          <w:szCs w:val="28"/>
          <w:rtl/>
        </w:rPr>
        <w:t>.</w:t>
      </w:r>
    </w:p>
    <w:p w:rsidR="000C663E" w:rsidRPr="00FC17A7" w:rsidRDefault="000C663E" w:rsidP="002B0532">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أسباب ووقائع أهم معارك الهضاب</w:t>
      </w:r>
    </w:p>
    <w:p w:rsidR="000C663E" w:rsidRPr="002B0532" w:rsidRDefault="000C663E" w:rsidP="002B0532">
      <w:pPr>
        <w:bidi/>
        <w:spacing w:before="100"/>
        <w:ind w:right="142"/>
        <w:rPr>
          <w:rFonts w:ascii="Simplified Arabic" w:hAnsi="Simplified Arabic" w:cs="Simplified Arabic"/>
          <w:b/>
          <w:bCs/>
          <w:w w:val="77"/>
          <w:sz w:val="32"/>
          <w:szCs w:val="32"/>
        </w:rPr>
      </w:pPr>
      <w:r w:rsidRPr="002B0532">
        <w:rPr>
          <w:rFonts w:ascii="Simplified Arabic" w:hAnsi="Simplified Arabic" w:cs="Simplified Arabic"/>
          <w:b/>
          <w:bCs/>
          <w:w w:val="77"/>
          <w:sz w:val="32"/>
          <w:szCs w:val="32"/>
          <w:rtl/>
        </w:rPr>
        <w:t>الأسباب غير المباشرة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خنق القبائل اقتصادياً: منع الرحل من الوصول إلى مراعي التل شمالاً ومراعي الصحراء جنوباً، فماتت مواشيهم وهي مصدر رزقهم الوحيد.</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إهانة الزعامات التقليدية: سجن فرنسا للشيخ سي سليمان بن حمزة زعيم أولاد سيدي الشيخ سنة 1864، واعتباره متمرداً.</w:t>
      </w:r>
    </w:p>
    <w:p w:rsidR="00585E12" w:rsidRDefault="000C663E" w:rsidP="00EB3698">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توسع الخط الحديدي: مد السكة الحديدية نحو عين الصفراء كان يعني بداية استيطان الأوروبيين للهضاب، وهو ما رفضته القبائل</w:t>
      </w:r>
      <w:r w:rsidR="0076465F" w:rsidRPr="00EB3698">
        <w:rPr>
          <w:rFonts w:ascii="Simplified Arabic" w:hAnsi="Simplified Arabic" w:cs="Simplified Arabic"/>
          <w:w w:val="77"/>
          <w:sz w:val="24"/>
          <w:szCs w:val="24"/>
          <w:vertAlign w:val="superscript"/>
          <w:rtl/>
        </w:rPr>
        <w:t>(</w:t>
      </w:r>
      <w:r w:rsidR="00EB3698" w:rsidRPr="00EB3698">
        <w:rPr>
          <w:rFonts w:ascii="Simplified Arabic" w:hAnsi="Simplified Arabic" w:cs="Simplified Arabic" w:hint="cs"/>
          <w:w w:val="77"/>
          <w:sz w:val="24"/>
          <w:szCs w:val="24"/>
          <w:vertAlign w:val="superscript"/>
          <w:rtl/>
        </w:rPr>
        <w:t>3</w:t>
      </w:r>
      <w:r w:rsidR="0076465F" w:rsidRPr="00EB3698">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68356C" w:rsidRDefault="0068356C" w:rsidP="0068356C">
      <w:pPr>
        <w:bidi/>
        <w:spacing w:before="100"/>
        <w:ind w:right="142"/>
        <w:rPr>
          <w:rFonts w:ascii="Simplified Arabic" w:hAnsi="Simplified Arabic" w:cs="Simplified Arabic" w:hint="cs"/>
          <w:w w:val="77"/>
          <w:sz w:val="32"/>
          <w:szCs w:val="32"/>
          <w:rtl/>
        </w:rPr>
      </w:pPr>
    </w:p>
    <w:p w:rsidR="00EB3698" w:rsidRDefault="00EB3698" w:rsidP="00EB3698">
      <w:pPr>
        <w:bidi/>
        <w:spacing w:before="100"/>
        <w:ind w:right="142"/>
        <w:rPr>
          <w:rFonts w:ascii="Simplified Arabic" w:hAnsi="Simplified Arabic" w:cs="Simplified Arabic" w:hint="cs"/>
          <w:w w:val="77"/>
          <w:sz w:val="32"/>
          <w:szCs w:val="32"/>
          <w:rtl/>
        </w:rPr>
      </w:pPr>
    </w:p>
    <w:p w:rsidR="00EB3698" w:rsidRDefault="00EB3698" w:rsidP="00EB3698">
      <w:pPr>
        <w:bidi/>
        <w:spacing w:before="100"/>
        <w:ind w:right="142"/>
        <w:rPr>
          <w:rFonts w:ascii="Simplified Arabic" w:hAnsi="Simplified Arabic" w:cs="Simplified Arabic" w:hint="cs"/>
          <w:w w:val="77"/>
          <w:sz w:val="32"/>
          <w:szCs w:val="32"/>
          <w:rtl/>
        </w:rPr>
      </w:pPr>
    </w:p>
    <w:p w:rsidR="0068356C" w:rsidRDefault="00EB3698" w:rsidP="00EB3698">
      <w:pPr>
        <w:bidi/>
        <w:spacing w:before="100"/>
        <w:ind w:right="142"/>
        <w:rPr>
          <w:rFonts w:ascii="Simplified Arabic" w:hAnsi="Simplified Arabic" w:cs="Simplified Arabic" w:hint="cs"/>
          <w:w w:val="77"/>
          <w:sz w:val="24"/>
          <w:szCs w:val="24"/>
          <w:rtl/>
        </w:rPr>
      </w:pPr>
      <w:r>
        <w:rPr>
          <w:rFonts w:ascii="Simplified Arabic" w:hAnsi="Simplified Arabic" w:cs="Simplified Arabic" w:hint="cs"/>
          <w:noProof/>
          <w:sz w:val="32"/>
          <w:szCs w:val="32"/>
          <w:rtl/>
          <w:lang w:val="fr-FR" w:eastAsia="fr-FR"/>
        </w:rPr>
        <w:pict>
          <v:shape id="_x0000_s6756" type="#_x0000_t32" style="position:absolute;left:0;text-align:left;margin-left:352.9pt;margin-top:.7pt;width:142.95pt;height:.35pt;flip:x;z-index:487711232" o:connectortype="straight"/>
        </w:pict>
      </w:r>
      <w:r w:rsidRPr="00EB3698">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Pr="00EB3698">
        <w:rPr>
          <w:rFonts w:ascii="Simplified Arabic" w:hAnsi="Simplified Arabic" w:cs="Simplified Arabic"/>
          <w:w w:val="77"/>
          <w:sz w:val="24"/>
          <w:szCs w:val="24"/>
          <w:rtl/>
        </w:rPr>
        <w:t xml:space="preserve"> عبد الرحمن الجي</w:t>
      </w:r>
      <w:r>
        <w:rPr>
          <w:rFonts w:ascii="Simplified Arabic" w:hAnsi="Simplified Arabic" w:cs="Simplified Arabic" w:hint="cs"/>
          <w:w w:val="77"/>
          <w:sz w:val="24"/>
          <w:szCs w:val="24"/>
          <w:rtl/>
        </w:rPr>
        <w:t>لا</w:t>
      </w:r>
      <w:r w:rsidRPr="00EB3698">
        <w:rPr>
          <w:rFonts w:ascii="Simplified Arabic" w:hAnsi="Simplified Arabic" w:cs="Simplified Arabic"/>
          <w:w w:val="77"/>
          <w:sz w:val="24"/>
          <w:szCs w:val="24"/>
          <w:rtl/>
        </w:rPr>
        <w:t>لي، الجزائر 1994 ،الجزء 8 ،ص 385</w:t>
      </w:r>
    </w:p>
    <w:p w:rsidR="00EB3698" w:rsidRDefault="00EB3698" w:rsidP="00EB3698">
      <w:pPr>
        <w:bidi/>
        <w:spacing w:before="100"/>
        <w:ind w:right="142"/>
        <w:rPr>
          <w:rFonts w:ascii="Simplified Arabic" w:hAnsi="Simplified Arabic" w:cs="Simplified Arabic" w:hint="cs"/>
          <w:w w:val="77"/>
          <w:sz w:val="24"/>
          <w:szCs w:val="24"/>
          <w:rtl/>
        </w:rPr>
      </w:pPr>
      <w:r w:rsidRPr="00EB3698">
        <w:rPr>
          <w:rFonts w:ascii="Simplified Arabic" w:hAnsi="Simplified Arabic" w:cs="Simplified Arabic" w:hint="cs"/>
          <w:w w:val="77"/>
          <w:sz w:val="24"/>
          <w:szCs w:val="24"/>
          <w:vertAlign w:val="superscript"/>
          <w:rtl/>
        </w:rPr>
        <w:t>2</w:t>
      </w:r>
      <w:r>
        <w:rPr>
          <w:rFonts w:ascii="Simplified Arabic" w:hAnsi="Simplified Arabic" w:cs="Simplified Arabic" w:hint="cs"/>
          <w:w w:val="77"/>
          <w:sz w:val="24"/>
          <w:szCs w:val="24"/>
          <w:rtl/>
        </w:rPr>
        <w:t>-</w:t>
      </w:r>
      <w:r w:rsidRPr="00EB3698">
        <w:rPr>
          <w:rFonts w:ascii="Simplified Arabic" w:hAnsi="Simplified Arabic" w:cs="Simplified Arabic"/>
          <w:w w:val="77"/>
          <w:sz w:val="24"/>
          <w:szCs w:val="24"/>
          <w:rtl/>
        </w:rPr>
        <w:t xml:space="preserve"> مذكرات سيمون بفايفر، مصدر سابق، ص90</w:t>
      </w:r>
    </w:p>
    <w:p w:rsidR="00EB3698" w:rsidRPr="00EB3698" w:rsidRDefault="00EB3698" w:rsidP="00EB3698">
      <w:pPr>
        <w:bidi/>
        <w:spacing w:before="100"/>
        <w:ind w:right="142"/>
        <w:rPr>
          <w:rFonts w:ascii="Simplified Arabic" w:hAnsi="Simplified Arabic" w:cs="Simplified Arabic" w:hint="cs"/>
          <w:w w:val="77"/>
          <w:sz w:val="24"/>
          <w:szCs w:val="24"/>
          <w:rtl/>
        </w:rPr>
      </w:pPr>
      <w:r w:rsidRPr="00EB3698">
        <w:rPr>
          <w:rFonts w:ascii="Simplified Arabic" w:hAnsi="Simplified Arabic" w:cs="Simplified Arabic" w:hint="cs"/>
          <w:w w:val="77"/>
          <w:sz w:val="24"/>
          <w:szCs w:val="24"/>
          <w:vertAlign w:val="superscript"/>
          <w:rtl/>
        </w:rPr>
        <w:t>3</w:t>
      </w:r>
      <w:r>
        <w:rPr>
          <w:rFonts w:ascii="Simplified Arabic" w:hAnsi="Simplified Arabic" w:cs="Simplified Arabic" w:hint="cs"/>
          <w:w w:val="77"/>
          <w:sz w:val="24"/>
          <w:szCs w:val="24"/>
          <w:rtl/>
        </w:rPr>
        <w:t>-</w:t>
      </w:r>
      <w:r w:rsidRPr="00EB3698">
        <w:rPr>
          <w:rFonts w:ascii="Simplified Arabic" w:hAnsi="Simplified Arabic" w:cs="Simplified Arabic"/>
          <w:w w:val="77"/>
          <w:sz w:val="24"/>
          <w:szCs w:val="24"/>
          <w:rtl/>
        </w:rPr>
        <w:t xml:space="preserve"> الزهار، مصدر سابق، ص 173</w:t>
      </w:r>
    </w:p>
    <w:p w:rsidR="0068356C" w:rsidRPr="00FC17A7" w:rsidRDefault="0068356C" w:rsidP="0068356C">
      <w:pPr>
        <w:bidi/>
        <w:spacing w:before="100"/>
        <w:ind w:right="142"/>
        <w:rPr>
          <w:rFonts w:ascii="Simplified Arabic" w:hAnsi="Simplified Arabic" w:cs="Simplified Arabic"/>
          <w:w w:val="77"/>
          <w:sz w:val="32"/>
          <w:szCs w:val="32"/>
          <w:rtl/>
        </w:rPr>
      </w:pPr>
    </w:p>
    <w:p w:rsidR="00585E12" w:rsidRPr="00FC17A7" w:rsidRDefault="00751C8C" w:rsidP="002B0532">
      <w:pPr>
        <w:bidi/>
        <w:spacing w:before="100"/>
        <w:ind w:right="142"/>
        <w:rPr>
          <w:rFonts w:ascii="Simplified Arabic" w:hAnsi="Simplified Arabic" w:cs="Simplified Arabic"/>
          <w:b/>
          <w:bCs/>
          <w:w w:val="77"/>
          <w:sz w:val="32"/>
          <w:szCs w:val="32"/>
          <w:rtl/>
          <w:lang w:bidi="ar-DZ"/>
        </w:rPr>
      </w:pPr>
      <w:r w:rsidRPr="00FC17A7">
        <w:rPr>
          <w:rFonts w:ascii="Simplified Arabic" w:hAnsi="Simplified Arabic" w:cs="Simplified Arabic"/>
          <w:b/>
          <w:bCs/>
          <w:w w:val="77"/>
          <w:sz w:val="32"/>
          <w:szCs w:val="32"/>
          <w:rtl/>
        </w:rPr>
        <w:t>الأسباب المباشرة وأهم المعارك</w:t>
      </w:r>
    </w:p>
    <w:tbl>
      <w:tblPr>
        <w:tblStyle w:val="Grilleclaire-Accent2"/>
        <w:bidiVisual/>
        <w:tblW w:w="0" w:type="auto"/>
        <w:tblLayout w:type="fixed"/>
        <w:tblLook w:val="04A0"/>
      </w:tblPr>
      <w:tblGrid>
        <w:gridCol w:w="1535"/>
        <w:gridCol w:w="1446"/>
        <w:gridCol w:w="2665"/>
        <w:gridCol w:w="4361"/>
      </w:tblGrid>
      <w:tr w:rsidR="00751C8C" w:rsidRPr="00FC17A7" w:rsidTr="00751C8C">
        <w:trPr>
          <w:cnfStyle w:val="100000000000"/>
        </w:trPr>
        <w:tc>
          <w:tcPr>
            <w:cnfStyle w:val="001000000000"/>
            <w:tcW w:w="1535" w:type="dxa"/>
            <w:tcBorders>
              <w:top w:val="single" w:sz="24" w:space="0" w:color="auto"/>
              <w:left w:val="single" w:sz="24" w:space="0" w:color="auto"/>
              <w:bottom w:val="single" w:sz="24" w:space="0" w:color="auto"/>
              <w:right w:val="single" w:sz="24" w:space="0" w:color="auto"/>
            </w:tcBorders>
          </w:tcPr>
          <w:p w:rsidR="0088360A" w:rsidRPr="00FC17A7" w:rsidRDefault="0088360A" w:rsidP="00FC17A7">
            <w:pPr>
              <w:bidi/>
              <w:spacing w:before="100"/>
              <w:ind w:right="142"/>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المعرك</w:t>
            </w:r>
            <w:r w:rsidR="00751C8C" w:rsidRPr="00FC17A7">
              <w:rPr>
                <w:rFonts w:ascii="Simplified Arabic" w:hAnsi="Simplified Arabic" w:cs="Simplified Arabic"/>
                <w:w w:val="77"/>
                <w:sz w:val="32"/>
                <w:szCs w:val="32"/>
                <w:rtl/>
              </w:rPr>
              <w:t>ة</w:t>
            </w:r>
          </w:p>
        </w:tc>
        <w:tc>
          <w:tcPr>
            <w:tcW w:w="1446" w:type="dxa"/>
            <w:tcBorders>
              <w:top w:val="single" w:sz="24" w:space="0" w:color="auto"/>
              <w:left w:val="single" w:sz="24" w:space="0" w:color="auto"/>
              <w:bottom w:val="single" w:sz="24" w:space="0" w:color="auto"/>
              <w:right w:val="single" w:sz="24" w:space="0" w:color="auto"/>
            </w:tcBorders>
          </w:tcPr>
          <w:p w:rsidR="0088360A" w:rsidRPr="00FC17A7" w:rsidRDefault="0088360A" w:rsidP="00FC17A7">
            <w:pPr>
              <w:bidi/>
              <w:spacing w:before="100"/>
              <w:ind w:right="142"/>
              <w:cnfStyle w:val="10000000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التاريخ</w:t>
            </w:r>
          </w:p>
        </w:tc>
        <w:tc>
          <w:tcPr>
            <w:tcW w:w="2665" w:type="dxa"/>
            <w:tcBorders>
              <w:top w:val="single" w:sz="24" w:space="0" w:color="auto"/>
              <w:left w:val="single" w:sz="24" w:space="0" w:color="auto"/>
              <w:bottom w:val="single" w:sz="24" w:space="0" w:color="auto"/>
              <w:right w:val="single" w:sz="24" w:space="0" w:color="auto"/>
            </w:tcBorders>
          </w:tcPr>
          <w:p w:rsidR="0088360A" w:rsidRPr="00FC17A7" w:rsidRDefault="0088360A" w:rsidP="00FC17A7">
            <w:pPr>
              <w:bidi/>
              <w:spacing w:before="100"/>
              <w:ind w:right="142"/>
              <w:cnfStyle w:val="10000000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الأسباب المباشرة</w:t>
            </w:r>
          </w:p>
        </w:tc>
        <w:tc>
          <w:tcPr>
            <w:tcW w:w="4361" w:type="dxa"/>
            <w:tcBorders>
              <w:top w:val="single" w:sz="24" w:space="0" w:color="auto"/>
              <w:left w:val="single" w:sz="24" w:space="0" w:color="auto"/>
              <w:bottom w:val="single" w:sz="24" w:space="0" w:color="auto"/>
              <w:right w:val="single" w:sz="24" w:space="0" w:color="auto"/>
            </w:tcBorders>
          </w:tcPr>
          <w:p w:rsidR="0088360A" w:rsidRPr="00FC17A7" w:rsidRDefault="0088360A" w:rsidP="00FC17A7">
            <w:pPr>
              <w:bidi/>
              <w:spacing w:before="100"/>
              <w:ind w:right="142"/>
              <w:cnfStyle w:val="10000000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الوقائع</w:t>
            </w:r>
          </w:p>
        </w:tc>
      </w:tr>
      <w:tr w:rsidR="00751C8C" w:rsidRPr="00FC17A7" w:rsidTr="00751C8C">
        <w:trPr>
          <w:cnfStyle w:val="000000100000"/>
        </w:trPr>
        <w:tc>
          <w:tcPr>
            <w:cnfStyle w:val="001000000000"/>
            <w:tcW w:w="1535" w:type="dxa"/>
            <w:tcBorders>
              <w:top w:val="single" w:sz="24" w:space="0" w:color="auto"/>
              <w:left w:val="single" w:sz="24" w:space="0" w:color="auto"/>
              <w:bottom w:val="single" w:sz="24" w:space="0" w:color="auto"/>
              <w:right w:val="single" w:sz="24" w:space="0" w:color="auto"/>
            </w:tcBorders>
          </w:tcPr>
          <w:p w:rsidR="0088360A" w:rsidRPr="00FC17A7" w:rsidRDefault="0088360A" w:rsidP="00FC17A7">
            <w:pPr>
              <w:bidi/>
              <w:spacing w:before="100"/>
              <w:ind w:right="142"/>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معركة تفريت</w:t>
            </w:r>
          </w:p>
        </w:tc>
        <w:tc>
          <w:tcPr>
            <w:tcW w:w="1446" w:type="dxa"/>
            <w:tcBorders>
              <w:top w:val="single" w:sz="24" w:space="0" w:color="auto"/>
              <w:left w:val="single" w:sz="24" w:space="0" w:color="auto"/>
              <w:bottom w:val="single" w:sz="24" w:space="0" w:color="auto"/>
              <w:right w:val="single" w:sz="24" w:space="0" w:color="auto"/>
            </w:tcBorders>
          </w:tcPr>
          <w:p w:rsidR="0088360A" w:rsidRPr="00FC17A7" w:rsidRDefault="0088360A" w:rsidP="00FC17A7">
            <w:pPr>
              <w:bidi/>
              <w:spacing w:before="100"/>
              <w:ind w:right="142"/>
              <w:cnfStyle w:val="00000010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25 أفريل 1881</w:t>
            </w:r>
          </w:p>
        </w:tc>
        <w:tc>
          <w:tcPr>
            <w:tcW w:w="2665" w:type="dxa"/>
            <w:tcBorders>
              <w:top w:val="single" w:sz="24" w:space="0" w:color="auto"/>
              <w:left w:val="single" w:sz="24" w:space="0" w:color="auto"/>
              <w:bottom w:val="single" w:sz="24" w:space="0" w:color="auto"/>
              <w:right w:val="single" w:sz="24" w:space="0" w:color="auto"/>
            </w:tcBorders>
          </w:tcPr>
          <w:p w:rsidR="0088360A" w:rsidRPr="00FC17A7" w:rsidRDefault="0088360A" w:rsidP="00FC17A7">
            <w:pPr>
              <w:bidi/>
              <w:spacing w:before="100"/>
              <w:ind w:right="142"/>
              <w:cnfStyle w:val="00000010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مهاجمة فرقة فرنسية لقبيلة موالية لبوعمامة قرب سعيدة</w:t>
            </w:r>
          </w:p>
        </w:tc>
        <w:tc>
          <w:tcPr>
            <w:tcW w:w="4361" w:type="dxa"/>
            <w:tcBorders>
              <w:top w:val="single" w:sz="24" w:space="0" w:color="auto"/>
              <w:left w:val="single" w:sz="24" w:space="0" w:color="auto"/>
              <w:bottom w:val="single" w:sz="24" w:space="0" w:color="auto"/>
              <w:right w:val="single" w:sz="24" w:space="0" w:color="auto"/>
            </w:tcBorders>
          </w:tcPr>
          <w:p w:rsidR="0088360A" w:rsidRPr="00FC17A7" w:rsidRDefault="0088360A" w:rsidP="00FC17A7">
            <w:pPr>
              <w:bidi/>
              <w:spacing w:before="100"/>
              <w:ind w:right="142"/>
              <w:cnfStyle w:val="00000010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كمين محكم لفرسان بوعمامة. قتل 40 جندياً فرنسياً بينهم ضابطان.</w:t>
            </w:r>
          </w:p>
        </w:tc>
      </w:tr>
      <w:tr w:rsidR="00751C8C" w:rsidRPr="00FC17A7" w:rsidTr="00751C8C">
        <w:trPr>
          <w:cnfStyle w:val="000000010000"/>
        </w:trPr>
        <w:tc>
          <w:tcPr>
            <w:cnfStyle w:val="001000000000"/>
            <w:tcW w:w="1535"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معركة سفيسيفة</w:t>
            </w:r>
          </w:p>
        </w:tc>
        <w:tc>
          <w:tcPr>
            <w:tcW w:w="1446"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cnfStyle w:val="00000001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19 ماي 1881</w:t>
            </w:r>
          </w:p>
        </w:tc>
        <w:tc>
          <w:tcPr>
            <w:tcW w:w="2665"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cnfStyle w:val="00000001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توغل الكولونيل "إينوسنتي" في أراضي أولاد سيدي الشيخ</w:t>
            </w:r>
          </w:p>
        </w:tc>
        <w:tc>
          <w:tcPr>
            <w:tcW w:w="4361" w:type="dxa"/>
            <w:tcBorders>
              <w:top w:val="single" w:sz="24" w:space="0" w:color="auto"/>
              <w:left w:val="single" w:sz="24" w:space="0" w:color="auto"/>
              <w:bottom w:val="single" w:sz="24" w:space="0" w:color="auto"/>
              <w:right w:val="single" w:sz="24" w:space="0" w:color="auto"/>
            </w:tcBorders>
          </w:tcPr>
          <w:p w:rsidR="00751C8C" w:rsidRPr="00FC17A7" w:rsidRDefault="00751C8C" w:rsidP="00FC17A7">
            <w:pPr>
              <w:bidi/>
              <w:spacing w:before="100"/>
              <w:ind w:right="142"/>
              <w:cnfStyle w:val="000000010000"/>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الشيخ بوعمامة يباغت الطابور الفرنسي ويدمر مؤخرته ويغنم 200 بندقية.</w:t>
            </w:r>
          </w:p>
          <w:p w:rsidR="0088360A" w:rsidRPr="00FC17A7" w:rsidRDefault="0088360A" w:rsidP="00FC17A7">
            <w:pPr>
              <w:bidi/>
              <w:spacing w:before="100"/>
              <w:ind w:right="142"/>
              <w:cnfStyle w:val="000000010000"/>
              <w:rPr>
                <w:rFonts w:ascii="Simplified Arabic" w:hAnsi="Simplified Arabic" w:cs="Simplified Arabic"/>
                <w:w w:val="77"/>
                <w:sz w:val="32"/>
                <w:szCs w:val="32"/>
                <w:rtl/>
              </w:rPr>
            </w:pPr>
          </w:p>
        </w:tc>
      </w:tr>
      <w:tr w:rsidR="00751C8C" w:rsidRPr="00FC17A7" w:rsidTr="00751C8C">
        <w:trPr>
          <w:cnfStyle w:val="000000100000"/>
        </w:trPr>
        <w:tc>
          <w:tcPr>
            <w:cnfStyle w:val="001000000000"/>
            <w:tcW w:w="1535"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معركة مغرار التحتانية</w:t>
            </w:r>
          </w:p>
        </w:tc>
        <w:tc>
          <w:tcPr>
            <w:tcW w:w="1446"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cnfStyle w:val="00000010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2 سبتمبر 1881</w:t>
            </w:r>
          </w:p>
        </w:tc>
        <w:tc>
          <w:tcPr>
            <w:tcW w:w="2665"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cnfStyle w:val="00000010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محاولة فرنسا احتلال قصر مغرار مركز تموين المقاومة</w:t>
            </w:r>
          </w:p>
        </w:tc>
        <w:tc>
          <w:tcPr>
            <w:tcW w:w="4361" w:type="dxa"/>
            <w:tcBorders>
              <w:top w:val="single" w:sz="24" w:space="0" w:color="auto"/>
              <w:left w:val="single" w:sz="24" w:space="0" w:color="auto"/>
              <w:bottom w:val="single" w:sz="24" w:space="0" w:color="auto"/>
              <w:right w:val="single" w:sz="24" w:space="0" w:color="auto"/>
            </w:tcBorders>
          </w:tcPr>
          <w:p w:rsidR="00751C8C" w:rsidRPr="00FC17A7" w:rsidRDefault="00751C8C" w:rsidP="00FC17A7">
            <w:pPr>
              <w:bidi/>
              <w:spacing w:before="100"/>
              <w:ind w:right="142"/>
              <w:cnfStyle w:val="000000100000"/>
              <w:rPr>
                <w:rFonts w:ascii="Simplified Arabic" w:hAnsi="Simplified Arabic" w:cs="Simplified Arabic"/>
                <w:w w:val="77"/>
                <w:sz w:val="32"/>
                <w:szCs w:val="32"/>
              </w:rPr>
            </w:pPr>
            <w:r w:rsidRPr="00FC17A7">
              <w:rPr>
                <w:rFonts w:ascii="Simplified Arabic" w:hAnsi="Simplified Arabic" w:cs="Simplified Arabic"/>
                <w:w w:val="77"/>
                <w:sz w:val="32"/>
                <w:szCs w:val="32"/>
                <w:rtl/>
              </w:rPr>
              <w:t>أكبر انتصار. قتل 100 فرنسي وأسر 30 وغنم مدفع. فرنسا سمتها "كارثة مغرار".</w:t>
            </w:r>
          </w:p>
          <w:p w:rsidR="0088360A" w:rsidRPr="00FC17A7" w:rsidRDefault="0088360A" w:rsidP="00FC17A7">
            <w:pPr>
              <w:bidi/>
              <w:spacing w:before="100"/>
              <w:ind w:right="142"/>
              <w:cnfStyle w:val="000000100000"/>
              <w:rPr>
                <w:rFonts w:ascii="Simplified Arabic" w:hAnsi="Simplified Arabic" w:cs="Simplified Arabic"/>
                <w:w w:val="77"/>
                <w:sz w:val="32"/>
                <w:szCs w:val="32"/>
                <w:rtl/>
              </w:rPr>
            </w:pPr>
          </w:p>
        </w:tc>
      </w:tr>
      <w:tr w:rsidR="00751C8C" w:rsidRPr="00FC17A7" w:rsidTr="00751C8C">
        <w:trPr>
          <w:cnfStyle w:val="000000010000"/>
        </w:trPr>
        <w:tc>
          <w:tcPr>
            <w:cnfStyle w:val="001000000000"/>
            <w:tcW w:w="1535"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معركة الشلالة</w:t>
            </w:r>
          </w:p>
        </w:tc>
        <w:tc>
          <w:tcPr>
            <w:tcW w:w="1446"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cnfStyle w:val="00000001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ab/>
              <w:t>أوت 1881</w:t>
            </w:r>
          </w:p>
        </w:tc>
        <w:tc>
          <w:tcPr>
            <w:tcW w:w="2665"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cnfStyle w:val="00000001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حصار فرنسي لقصر الشلالة قرب عين الصفراء</w:t>
            </w:r>
            <w:r w:rsidRPr="00FC17A7">
              <w:rPr>
                <w:rFonts w:ascii="Simplified Arabic" w:hAnsi="Simplified Arabic" w:cs="Simplified Arabic"/>
                <w:w w:val="77"/>
                <w:sz w:val="32"/>
                <w:szCs w:val="32"/>
                <w:rtl/>
              </w:rPr>
              <w:tab/>
              <w:t>صد الهجوم 3 مرات.</w:t>
            </w:r>
          </w:p>
        </w:tc>
        <w:tc>
          <w:tcPr>
            <w:tcW w:w="4361" w:type="dxa"/>
            <w:tcBorders>
              <w:top w:val="single" w:sz="24" w:space="0" w:color="auto"/>
              <w:left w:val="single" w:sz="24" w:space="0" w:color="auto"/>
              <w:bottom w:val="single" w:sz="24" w:space="0" w:color="auto"/>
              <w:right w:val="single" w:sz="24" w:space="0" w:color="auto"/>
            </w:tcBorders>
          </w:tcPr>
          <w:p w:rsidR="0088360A" w:rsidRPr="00FC17A7" w:rsidRDefault="00751C8C" w:rsidP="00FC17A7">
            <w:pPr>
              <w:bidi/>
              <w:spacing w:before="100"/>
              <w:ind w:right="142"/>
              <w:cnfStyle w:val="000000010000"/>
              <w:rPr>
                <w:rFonts w:ascii="Simplified Arabic" w:hAnsi="Simplified Arabic" w:cs="Simplified Arabic"/>
                <w:w w:val="77"/>
                <w:sz w:val="32"/>
                <w:szCs w:val="32"/>
                <w:rtl/>
              </w:rPr>
            </w:pPr>
            <w:r w:rsidRPr="00FC17A7">
              <w:rPr>
                <w:rFonts w:ascii="Simplified Arabic" w:hAnsi="Simplified Arabic" w:cs="Simplified Arabic"/>
                <w:w w:val="77"/>
                <w:sz w:val="32"/>
                <w:szCs w:val="32"/>
                <w:rtl/>
              </w:rPr>
              <w:t>انسحب الفرنسيون بعد خسارة 60 جندياً</w:t>
            </w:r>
          </w:p>
        </w:tc>
      </w:tr>
    </w:tbl>
    <w:p w:rsidR="000C663E" w:rsidRPr="00FC17A7" w:rsidRDefault="000C663E" w:rsidP="002B0532">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نتائج معارك الهضاب 1881-1883</w:t>
      </w:r>
    </w:p>
    <w:p w:rsidR="000C663E" w:rsidRPr="002B0532" w:rsidRDefault="000C663E" w:rsidP="00FC17A7">
      <w:pPr>
        <w:bidi/>
        <w:spacing w:before="100"/>
        <w:ind w:right="142"/>
        <w:rPr>
          <w:rFonts w:ascii="Simplified Arabic" w:hAnsi="Simplified Arabic" w:cs="Simplified Arabic"/>
          <w:b/>
          <w:bCs/>
          <w:w w:val="77"/>
          <w:sz w:val="32"/>
          <w:szCs w:val="32"/>
        </w:rPr>
      </w:pPr>
      <w:r w:rsidRPr="002B0532">
        <w:rPr>
          <w:rFonts w:ascii="Simplified Arabic" w:hAnsi="Simplified Arabic" w:cs="Simplified Arabic"/>
          <w:b/>
          <w:bCs/>
          <w:w w:val="77"/>
          <w:sz w:val="32"/>
          <w:szCs w:val="32"/>
          <w:rtl/>
        </w:rPr>
        <w:t>النتائج العسكرية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فشل السيطرة الفرنسية: رغم إرسال 20 ألف جندي بقيادة الجنرال لويس، فشلت فرنسا في القضاء على ثورة بوعمامة 3 سنوات.</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خسائر فرنسية فادحة: اعترفت التقارير الفرنسية بمقتل أكثر من 300 جندي وضابط بين 1881-1883، وهو رقم كبير في حرب عصابات.</w:t>
      </w:r>
    </w:p>
    <w:p w:rsidR="000C663E" w:rsidRDefault="000C663E" w:rsidP="002E7B3A">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ابتكار حرب الصحراء: أثبت بوعمامة أن الفرسان الخفي الحركة قادرون على هزم جيش نظامي يعتمد على المشاة والمدفعية في الصحراء</w:t>
      </w:r>
      <w:r w:rsidR="00D9295C" w:rsidRPr="002E7B3A">
        <w:rPr>
          <w:rFonts w:ascii="Simplified Arabic" w:hAnsi="Simplified Arabic" w:cs="Simplified Arabic"/>
          <w:w w:val="77"/>
          <w:sz w:val="24"/>
          <w:szCs w:val="24"/>
          <w:vertAlign w:val="superscript"/>
          <w:rtl/>
        </w:rPr>
        <w:t>(</w:t>
      </w:r>
      <w:r w:rsidR="002E7B3A" w:rsidRPr="002E7B3A">
        <w:rPr>
          <w:rFonts w:ascii="Simplified Arabic" w:hAnsi="Simplified Arabic" w:cs="Simplified Arabic" w:hint="cs"/>
          <w:w w:val="77"/>
          <w:sz w:val="24"/>
          <w:szCs w:val="24"/>
          <w:vertAlign w:val="superscript"/>
          <w:rtl/>
        </w:rPr>
        <w:t>1</w:t>
      </w:r>
      <w:r w:rsidR="00D9295C" w:rsidRPr="002E7B3A">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2E7B3A" w:rsidRDefault="002E7B3A" w:rsidP="0068356C">
      <w:pPr>
        <w:bidi/>
        <w:spacing w:before="100"/>
        <w:ind w:right="142"/>
        <w:rPr>
          <w:rFonts w:ascii="Simplified Arabic" w:hAnsi="Simplified Arabic" w:cs="Simplified Arabic" w:hint="cs"/>
          <w:w w:val="77"/>
          <w:sz w:val="32"/>
          <w:szCs w:val="32"/>
          <w:rtl/>
        </w:rPr>
      </w:pPr>
    </w:p>
    <w:p w:rsidR="002E7B3A" w:rsidRDefault="002E7B3A" w:rsidP="002E7B3A">
      <w:pPr>
        <w:bidi/>
        <w:spacing w:before="100"/>
        <w:ind w:right="142"/>
        <w:rPr>
          <w:rFonts w:ascii="Simplified Arabic" w:hAnsi="Simplified Arabic" w:cs="Simplified Arabic" w:hint="cs"/>
          <w:w w:val="77"/>
          <w:sz w:val="32"/>
          <w:szCs w:val="32"/>
          <w:rtl/>
        </w:rPr>
      </w:pPr>
    </w:p>
    <w:p w:rsidR="0068356C" w:rsidRDefault="002E7B3A" w:rsidP="002E7B3A">
      <w:pPr>
        <w:bidi/>
        <w:spacing w:before="100"/>
        <w:ind w:right="142"/>
        <w:rPr>
          <w:rFonts w:ascii="Simplified Arabic" w:hAnsi="Simplified Arabic" w:cs="Simplified Arabic" w:hint="cs"/>
          <w:w w:val="77"/>
          <w:sz w:val="32"/>
          <w:szCs w:val="32"/>
          <w:rtl/>
        </w:rPr>
      </w:pPr>
      <w:r>
        <w:rPr>
          <w:rFonts w:ascii="Simplified Arabic" w:hAnsi="Simplified Arabic" w:cs="Simplified Arabic" w:hint="cs"/>
          <w:noProof/>
          <w:sz w:val="32"/>
          <w:szCs w:val="32"/>
          <w:rtl/>
          <w:lang w:val="fr-FR" w:eastAsia="fr-FR"/>
        </w:rPr>
        <w:pict>
          <v:shape id="_x0000_s6757" type="#_x0000_t32" style="position:absolute;left:0;text-align:left;margin-left:348.45pt;margin-top:24.6pt;width:142.95pt;height:.35pt;flip:x;z-index:487712256" o:connectortype="straight"/>
        </w:pict>
      </w:r>
    </w:p>
    <w:p w:rsidR="0068356C" w:rsidRPr="002E7B3A" w:rsidRDefault="002E7B3A" w:rsidP="0068356C">
      <w:pPr>
        <w:bidi/>
        <w:spacing w:before="100"/>
        <w:ind w:right="142"/>
        <w:rPr>
          <w:rFonts w:ascii="Simplified Arabic" w:hAnsi="Simplified Arabic" w:cs="Simplified Arabic" w:hint="cs"/>
          <w:w w:val="77"/>
          <w:sz w:val="24"/>
          <w:szCs w:val="24"/>
          <w:rtl/>
        </w:rPr>
      </w:pPr>
      <w:r w:rsidRPr="002E7B3A">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Pr="002E7B3A">
        <w:rPr>
          <w:rFonts w:ascii="Simplified Arabic" w:hAnsi="Simplified Arabic" w:cs="Simplified Arabic"/>
          <w:w w:val="77"/>
          <w:sz w:val="24"/>
          <w:szCs w:val="24"/>
          <w:rtl/>
        </w:rPr>
        <w:t xml:space="preserve"> حمدان بن عثمان خوجة، مصدر سابق، ص165</w:t>
      </w:r>
    </w:p>
    <w:p w:rsidR="0068356C" w:rsidRPr="00FC17A7" w:rsidRDefault="0068356C" w:rsidP="0068356C">
      <w:pPr>
        <w:bidi/>
        <w:spacing w:before="100"/>
        <w:ind w:right="142"/>
        <w:rPr>
          <w:rFonts w:ascii="Simplified Arabic" w:hAnsi="Simplified Arabic" w:cs="Simplified Arabic"/>
          <w:w w:val="77"/>
          <w:sz w:val="32"/>
          <w:szCs w:val="32"/>
        </w:rPr>
      </w:pPr>
    </w:p>
    <w:p w:rsidR="000C663E" w:rsidRPr="00FC17A7" w:rsidRDefault="000C663E" w:rsidP="00FC17A7">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النتائج السياسية والاجتماعية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تغيير الاستراتيجية الفرنسية: تحولت فرنسا من "الاحتلال العسكري" إلى "سياسة المكاتب العربية" ومهادنة القبائل لعزل بوعمامة.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نزوح بوعمامة: 1883 انسحب الشيخ بوعمامة إلى المغرب الأقصى تحت الضغط، لكنه لم يستسلم وواصل الإغارة حتى وفاته 1908.</w:t>
      </w:r>
    </w:p>
    <w:p w:rsidR="00585E12" w:rsidRPr="00FC17A7" w:rsidRDefault="000C663E" w:rsidP="0068356C">
      <w:pPr>
        <w:bidi/>
        <w:spacing w:before="100"/>
        <w:ind w:right="142"/>
        <w:rPr>
          <w:rFonts w:ascii="Simplified Arabic" w:hAnsi="Simplified Arabic" w:cs="Simplified Arabic" w:hint="cs"/>
          <w:w w:val="77"/>
          <w:sz w:val="32"/>
          <w:szCs w:val="32"/>
          <w:rtl/>
          <w:lang w:bidi="ar-DZ"/>
        </w:rPr>
      </w:pPr>
      <w:r w:rsidRPr="00FC17A7">
        <w:rPr>
          <w:rFonts w:ascii="Simplified Arabic" w:hAnsi="Simplified Arabic" w:cs="Simplified Arabic"/>
          <w:w w:val="77"/>
          <w:sz w:val="32"/>
          <w:szCs w:val="32"/>
          <w:rtl/>
        </w:rPr>
        <w:t>الانتقام من القبائل: أحرقت فرنسا قصور أولاد سيدي الشيخ وصادرت ما تبقى من أراضيهم ونفت 500 عائلة إلى كاليدونيا الجديدة.</w:t>
      </w:r>
    </w:p>
    <w:p w:rsidR="000C663E" w:rsidRPr="00FC17A7" w:rsidRDefault="000C663E" w:rsidP="002B0532">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النتيجة التاريخية والمعنوية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مدرسة المقاومة: تكتيكات بوعمامة في الكر والفر وقطع خطوط التموين استلهمها جيش التحرير الوطني بعد 1954، خاصة في الولاية الخامسة.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كسر هيبة الاستعمار: قال ضابط فرنسي: "نحن نحكم المدن، أما الهضاب فهي للشيخ بوعمامة". استمرت الثورة 27 سنة 1881-1908.</w:t>
      </w:r>
    </w:p>
    <w:p w:rsidR="000C663E" w:rsidRPr="00FC17A7" w:rsidRDefault="000C663E" w:rsidP="002E7B3A">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الذاكرة الشعبية: خلد الشعر الشعبي بطولات بوعمامة: "يا فرنسا روحي تروحي، الصحراء ما هي ليك"</w:t>
      </w:r>
      <w:r w:rsidR="00D9295C" w:rsidRPr="002E7B3A">
        <w:rPr>
          <w:rFonts w:ascii="Simplified Arabic" w:hAnsi="Simplified Arabic" w:cs="Simplified Arabic"/>
          <w:w w:val="77"/>
          <w:sz w:val="24"/>
          <w:szCs w:val="24"/>
          <w:vertAlign w:val="superscript"/>
          <w:rtl/>
        </w:rPr>
        <w:t>(</w:t>
      </w:r>
      <w:r w:rsidR="002E7B3A" w:rsidRPr="002E7B3A">
        <w:rPr>
          <w:rFonts w:ascii="Simplified Arabic" w:hAnsi="Simplified Arabic" w:cs="Simplified Arabic" w:hint="cs"/>
          <w:w w:val="77"/>
          <w:sz w:val="24"/>
          <w:szCs w:val="24"/>
          <w:vertAlign w:val="superscript"/>
          <w:rtl/>
        </w:rPr>
        <w:t>1</w:t>
      </w:r>
      <w:r w:rsidR="00D9295C" w:rsidRPr="002E7B3A">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585E12" w:rsidRDefault="000C663E" w:rsidP="00FC17A7">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كانت معارك الهضاب العليا بقيادة الشيخ بوعمامة دليلاً على أن الاستعمار الفرنسي، رغم آلته العسكرية، ظل عاجزاً عن إخضاع الصحراء والهضاب لعقود. فالظروف القاسية التي فرضتها الإدارة الاستعمارية من مصادرة للأراضي وإذلال للزعامات أنتجت مقاومة شرسة حولت الهضاب إلى مقبرة للغزاة بين 1881-1883. وإن كانت النتيجة الآنية هي انسحاب الشيخ بوعمامة، إلا أن النتيجة الاستراتيجية كانت ترسيخ تقليد "حرب العصابات" في الذهنية الجزائرية، وإثبات أن الجنوب ليس فراغاً بل فضاء للمقاومة. لقد مهدت هذه المعارك للثورات اللاحقة كثورة التوارق 1916، وربطت بين مقاومة الأمير عبد القادر وثورة نوفمبر 1954. فالهضاب التي أرادتها فرنسا ممراً، حولها بوعمامة إلى جدار.</w:t>
      </w:r>
    </w:p>
    <w:p w:rsidR="0068356C" w:rsidRDefault="0068356C" w:rsidP="0068356C">
      <w:pPr>
        <w:bidi/>
        <w:spacing w:before="100"/>
        <w:ind w:right="142"/>
        <w:rPr>
          <w:rFonts w:ascii="Simplified Arabic" w:hAnsi="Simplified Arabic" w:cs="Simplified Arabic" w:hint="cs"/>
          <w:w w:val="77"/>
          <w:sz w:val="32"/>
          <w:szCs w:val="32"/>
          <w:rtl/>
        </w:rPr>
      </w:pPr>
    </w:p>
    <w:p w:rsidR="0068356C" w:rsidRDefault="0068356C" w:rsidP="0068356C">
      <w:pPr>
        <w:bidi/>
        <w:spacing w:before="100"/>
        <w:ind w:right="142"/>
        <w:rPr>
          <w:rFonts w:ascii="Simplified Arabic" w:hAnsi="Simplified Arabic" w:cs="Simplified Arabic" w:hint="cs"/>
          <w:w w:val="77"/>
          <w:sz w:val="32"/>
          <w:szCs w:val="32"/>
          <w:rtl/>
        </w:rPr>
      </w:pPr>
    </w:p>
    <w:p w:rsidR="0068356C" w:rsidRDefault="0068356C" w:rsidP="0068356C">
      <w:pPr>
        <w:bidi/>
        <w:spacing w:before="100"/>
        <w:ind w:right="142"/>
        <w:rPr>
          <w:rFonts w:ascii="Simplified Arabic" w:hAnsi="Simplified Arabic" w:cs="Simplified Arabic" w:hint="cs"/>
          <w:w w:val="77"/>
          <w:sz w:val="32"/>
          <w:szCs w:val="32"/>
          <w:rtl/>
        </w:rPr>
      </w:pPr>
    </w:p>
    <w:p w:rsidR="002E7B3A" w:rsidRDefault="002E7B3A" w:rsidP="0068356C">
      <w:pPr>
        <w:bidi/>
        <w:spacing w:before="100"/>
        <w:ind w:right="142"/>
        <w:rPr>
          <w:rFonts w:ascii="Simplified Arabic" w:hAnsi="Simplified Arabic" w:cs="Simplified Arabic" w:hint="cs"/>
          <w:w w:val="77"/>
          <w:sz w:val="32"/>
          <w:szCs w:val="32"/>
          <w:rtl/>
        </w:rPr>
      </w:pPr>
    </w:p>
    <w:p w:rsidR="0068356C" w:rsidRDefault="002E7B3A" w:rsidP="002E7B3A">
      <w:pPr>
        <w:bidi/>
        <w:spacing w:before="100"/>
        <w:ind w:right="142"/>
        <w:rPr>
          <w:rFonts w:ascii="Simplified Arabic" w:hAnsi="Simplified Arabic" w:cs="Simplified Arabic" w:hint="cs"/>
          <w:w w:val="77"/>
          <w:sz w:val="32"/>
          <w:szCs w:val="32"/>
          <w:rtl/>
        </w:rPr>
      </w:pPr>
      <w:r>
        <w:rPr>
          <w:rFonts w:ascii="Simplified Arabic" w:hAnsi="Simplified Arabic" w:cs="Simplified Arabic" w:hint="cs"/>
          <w:noProof/>
          <w:sz w:val="32"/>
          <w:szCs w:val="32"/>
          <w:rtl/>
          <w:lang w:val="fr-FR" w:eastAsia="fr-FR"/>
        </w:rPr>
        <w:pict>
          <v:shape id="_x0000_s6758" type="#_x0000_t32" style="position:absolute;left:0;text-align:left;margin-left:351.35pt;margin-top:28pt;width:142.95pt;height:.35pt;flip:x;z-index:487713280" o:connectortype="straight"/>
        </w:pict>
      </w:r>
    </w:p>
    <w:p w:rsidR="0068356C" w:rsidRPr="002E7B3A" w:rsidRDefault="002E7B3A" w:rsidP="0068356C">
      <w:pPr>
        <w:bidi/>
        <w:spacing w:before="100"/>
        <w:ind w:right="142"/>
        <w:rPr>
          <w:rFonts w:ascii="Simplified Arabic" w:hAnsi="Simplified Arabic" w:cs="Simplified Arabic" w:hint="cs"/>
          <w:w w:val="77"/>
          <w:sz w:val="24"/>
          <w:szCs w:val="24"/>
          <w:rtl/>
        </w:rPr>
      </w:pPr>
      <w:r w:rsidRPr="002E7B3A">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Pr="002E7B3A">
        <w:rPr>
          <w:rFonts w:ascii="Simplified Arabic" w:hAnsi="Simplified Arabic" w:cs="Simplified Arabic"/>
          <w:w w:val="77"/>
          <w:sz w:val="24"/>
          <w:szCs w:val="24"/>
        </w:rPr>
        <w:t xml:space="preserve"> Idem, p.297</w:t>
      </w:r>
    </w:p>
    <w:p w:rsidR="0068356C" w:rsidRPr="00FC17A7" w:rsidRDefault="0068356C" w:rsidP="0068356C">
      <w:pPr>
        <w:bidi/>
        <w:spacing w:before="100"/>
        <w:ind w:right="142"/>
        <w:rPr>
          <w:rFonts w:ascii="Simplified Arabic" w:hAnsi="Simplified Arabic" w:cs="Simplified Arabic"/>
          <w:w w:val="77"/>
          <w:sz w:val="32"/>
          <w:szCs w:val="32"/>
          <w:rtl/>
          <w:lang w:bidi="ar-DZ"/>
        </w:rPr>
      </w:pPr>
    </w:p>
    <w:p w:rsidR="002943B5" w:rsidRPr="00FC17A7" w:rsidRDefault="002B0532" w:rsidP="00FC17A7">
      <w:pPr>
        <w:bidi/>
        <w:spacing w:before="100"/>
        <w:ind w:right="142"/>
        <w:rPr>
          <w:rFonts w:ascii="Simplified Arabic" w:hAnsi="Simplified Arabic" w:cs="Simplified Arabic"/>
          <w:b/>
          <w:bCs/>
          <w:w w:val="77"/>
          <w:sz w:val="32"/>
          <w:szCs w:val="32"/>
          <w:lang w:val="fr-FR"/>
        </w:rPr>
      </w:pPr>
      <w:r>
        <w:rPr>
          <w:rFonts w:ascii="Simplified Arabic" w:hAnsi="Simplified Arabic" w:cs="Simplified Arabic" w:hint="cs"/>
          <w:b/>
          <w:bCs/>
          <w:w w:val="77"/>
          <w:sz w:val="32"/>
          <w:szCs w:val="32"/>
          <w:rtl/>
        </w:rPr>
        <w:t>10.2</w:t>
      </w:r>
      <w:r w:rsidR="000C663E" w:rsidRPr="00FC17A7">
        <w:rPr>
          <w:rFonts w:ascii="Simplified Arabic" w:hAnsi="Simplified Arabic" w:cs="Simplified Arabic"/>
          <w:b/>
          <w:bCs/>
          <w:w w:val="77"/>
          <w:sz w:val="32"/>
          <w:szCs w:val="32"/>
          <w:rtl/>
        </w:rPr>
        <w:t>أهم معارك الصحراء الجزائرية 1881-1917</w:t>
      </w:r>
    </w:p>
    <w:p w:rsidR="000C663E" w:rsidRPr="002E7B3A" w:rsidRDefault="000C663E" w:rsidP="002E7B3A">
      <w:pPr>
        <w:bidi/>
        <w:spacing w:before="100"/>
        <w:ind w:right="142"/>
        <w:rPr>
          <w:rFonts w:ascii="Simplified Arabic" w:hAnsi="Simplified Arabic" w:cs="Simplified Arabic"/>
          <w:w w:val="77"/>
          <w:sz w:val="24"/>
          <w:szCs w:val="24"/>
        </w:rPr>
      </w:pPr>
      <w:r w:rsidRPr="00FC17A7">
        <w:rPr>
          <w:rFonts w:ascii="Simplified Arabic" w:hAnsi="Simplified Arabic" w:cs="Simplified Arabic"/>
          <w:w w:val="77"/>
          <w:sz w:val="32"/>
          <w:szCs w:val="32"/>
          <w:rtl/>
        </w:rPr>
        <w:t>شكّلت الصحراء الجزائرية آخر معاقل المقاومة المسلحة ضد الاستعمار الفرنسي، وامتدت معاركها من 1881 حتى 1917، أي قرابة 40 سنة بعد احتلال العاصمة. فرغم سيطرة فرنسا على التل والهضاب، ظلت الصحراء فضاءً مفتوحاً للمقاومة بقيادة الطوارق وأولاد سيدي الشيخ والشعانبة. تميزت معارك الصحراء بطبيعتها الخاصة: صحراء شاسعة، وحرب عصابات تعتمد على الإبل والمعرفة بالآبار، ومواجهة غير متكافئة بين السيوف والبارود من جهة، والمدافع الرشاشة من جهة أخرى. يهدف هذا البحث إلى دراسة ظروف وأسباب أهم معارك الصحراء كـ "مذبحة فلاتيرس 1881" و"معركة تيت 1902" و"ثورة كاوسن 1916"، وتحليل نتائجها العسكرية والسياسية التي أخرت اكتمال الاحتلال الفرنسي حتى الحرب العالمية الأولى</w:t>
      </w:r>
      <w:r w:rsidR="002E7B3A" w:rsidRPr="002E7B3A">
        <w:rPr>
          <w:rFonts w:ascii="Simplified Arabic" w:hAnsi="Simplified Arabic" w:cs="Simplified Arabic" w:hint="cs"/>
          <w:w w:val="77"/>
          <w:sz w:val="24"/>
          <w:szCs w:val="24"/>
          <w:vertAlign w:val="superscript"/>
          <w:rtl/>
        </w:rPr>
        <w:t>(1)</w:t>
      </w:r>
      <w:r w:rsidR="002E7B3A">
        <w:rPr>
          <w:rFonts w:ascii="Simplified Arabic" w:hAnsi="Simplified Arabic" w:cs="Simplified Arabic" w:hint="cs"/>
          <w:w w:val="77"/>
          <w:sz w:val="32"/>
          <w:szCs w:val="32"/>
          <w:rtl/>
        </w:rPr>
        <w:t>.</w:t>
      </w:r>
    </w:p>
    <w:p w:rsidR="000C663E" w:rsidRPr="00FC17A7" w:rsidRDefault="000C663E" w:rsidP="002B0532">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الظروف العامة قبل معارك الصحراء</w:t>
      </w:r>
    </w:p>
    <w:p w:rsidR="000C663E" w:rsidRPr="002B0532" w:rsidRDefault="000C663E" w:rsidP="00FC17A7">
      <w:pPr>
        <w:bidi/>
        <w:spacing w:before="100"/>
        <w:ind w:right="142"/>
        <w:rPr>
          <w:rFonts w:ascii="Simplified Arabic" w:hAnsi="Simplified Arabic" w:cs="Simplified Arabic"/>
          <w:b/>
          <w:bCs/>
          <w:w w:val="77"/>
          <w:sz w:val="32"/>
          <w:szCs w:val="32"/>
        </w:rPr>
      </w:pPr>
      <w:r w:rsidRPr="002B0532">
        <w:rPr>
          <w:rFonts w:ascii="Simplified Arabic" w:hAnsi="Simplified Arabic" w:cs="Simplified Arabic"/>
          <w:b/>
          <w:bCs/>
          <w:w w:val="77"/>
          <w:sz w:val="32"/>
          <w:szCs w:val="32"/>
          <w:rtl/>
        </w:rPr>
        <w:t>الظروف السياسية والجغرافية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الفراغ السياسي: بعد سقوط قسنطينة 1837 والزمالة 1843، انحصرت سلطة فرنسا في الشمال، بينما بقيت الصحراء تحكمها الكونفدراليات القبلية كـ "كِيل أهقار" للطوارق و"أولاد سيدي الشيخ" في الغرب.</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التنافس الاستعماري الأوروبي: سعت فرنسا لاحتلال الصحراء قبل بريطانيا المنطلقة من ليبيا والسودان، فأطلقت حملات "استكشاف" عسكرية مغلفة بالعلم.</w:t>
      </w:r>
    </w:p>
    <w:p w:rsidR="00A34A08" w:rsidRPr="00FC17A7" w:rsidRDefault="000C663E" w:rsidP="002E7B3A">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الطبيعة القاسية: الصحراء بحجم أوروبا، والآبار قليلة ومعروفة للسكان فقط. الجيش الفرنسي النظامي لا يستطيع التحرك دون أدلة محليين</w:t>
      </w:r>
      <w:r w:rsidR="00D9295C" w:rsidRPr="002E7B3A">
        <w:rPr>
          <w:rFonts w:ascii="Simplified Arabic" w:hAnsi="Simplified Arabic" w:cs="Simplified Arabic"/>
          <w:w w:val="77"/>
          <w:sz w:val="24"/>
          <w:szCs w:val="24"/>
          <w:vertAlign w:val="superscript"/>
          <w:rtl/>
        </w:rPr>
        <w:t>(</w:t>
      </w:r>
      <w:r w:rsidR="002E7B3A" w:rsidRPr="002E7B3A">
        <w:rPr>
          <w:rFonts w:ascii="Simplified Arabic" w:hAnsi="Simplified Arabic" w:cs="Simplified Arabic" w:hint="cs"/>
          <w:w w:val="77"/>
          <w:sz w:val="24"/>
          <w:szCs w:val="24"/>
          <w:vertAlign w:val="superscript"/>
          <w:rtl/>
        </w:rPr>
        <w:t>2</w:t>
      </w:r>
      <w:r w:rsidR="00D9295C" w:rsidRPr="002E7B3A">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0C663E" w:rsidRPr="002B0532" w:rsidRDefault="000C663E" w:rsidP="002B0532">
      <w:pPr>
        <w:bidi/>
        <w:spacing w:before="100"/>
        <w:ind w:right="142"/>
        <w:rPr>
          <w:rFonts w:ascii="Simplified Arabic" w:hAnsi="Simplified Arabic" w:cs="Simplified Arabic"/>
          <w:b/>
          <w:bCs/>
          <w:w w:val="77"/>
          <w:sz w:val="32"/>
          <w:szCs w:val="32"/>
        </w:rPr>
      </w:pPr>
      <w:r w:rsidRPr="002B0532">
        <w:rPr>
          <w:rFonts w:ascii="Simplified Arabic" w:hAnsi="Simplified Arabic" w:cs="Simplified Arabic"/>
          <w:b/>
          <w:bCs/>
          <w:w w:val="77"/>
          <w:sz w:val="32"/>
          <w:szCs w:val="32"/>
          <w:rtl/>
        </w:rPr>
        <w:t>الظروف الاقتصادية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طرق القوافل: تريد فرنسا السيطرة على طريق القوافل "عين صالح – تمبكتو" لتجارة الذهب والملح والعبيد.</w:t>
      </w:r>
    </w:p>
    <w:p w:rsidR="000C663E" w:rsidRPr="00FC17A7" w:rsidRDefault="000C663E" w:rsidP="00FC17A7">
      <w:pPr>
        <w:bidi/>
        <w:spacing w:before="100"/>
        <w:ind w:right="142"/>
        <w:rPr>
          <w:rFonts w:ascii="Simplified Arabic" w:hAnsi="Simplified Arabic" w:cs="Simplified Arabic"/>
          <w:w w:val="77"/>
          <w:sz w:val="32"/>
          <w:szCs w:val="32"/>
          <w:lang w:val="fr-FR"/>
        </w:rPr>
      </w:pPr>
      <w:r w:rsidRPr="00FC17A7">
        <w:rPr>
          <w:rFonts w:ascii="Simplified Arabic" w:hAnsi="Simplified Arabic" w:cs="Simplified Arabic"/>
          <w:w w:val="77"/>
          <w:sz w:val="32"/>
          <w:szCs w:val="32"/>
          <w:rtl/>
        </w:rPr>
        <w:t>الواحات المنتجة: واحات توات وقورارة وتيڤورارين غنية بالتمور، وفرض الضرائب عليها كان هدفاً فرنسياً.</w:t>
      </w:r>
    </w:p>
    <w:p w:rsidR="000C663E" w:rsidRPr="00FC17A7" w:rsidRDefault="000C663E" w:rsidP="002B0532">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أسباب وأهم معارك الصحراء</w:t>
      </w:r>
    </w:p>
    <w:p w:rsidR="000C663E" w:rsidRDefault="000C663E" w:rsidP="00FC17A7">
      <w:pPr>
        <w:bidi/>
        <w:spacing w:before="100"/>
        <w:ind w:right="142"/>
        <w:rPr>
          <w:rFonts w:ascii="Simplified Arabic" w:hAnsi="Simplified Arabic" w:cs="Simplified Arabic" w:hint="cs"/>
          <w:b/>
          <w:bCs/>
          <w:w w:val="77"/>
          <w:sz w:val="32"/>
          <w:szCs w:val="32"/>
          <w:rtl/>
        </w:rPr>
      </w:pPr>
      <w:r w:rsidRPr="00FC17A7">
        <w:rPr>
          <w:rFonts w:ascii="Simplified Arabic" w:hAnsi="Simplified Arabic" w:cs="Simplified Arabic"/>
          <w:b/>
          <w:bCs/>
          <w:w w:val="77"/>
          <w:sz w:val="32"/>
          <w:szCs w:val="32"/>
          <w:rtl/>
        </w:rPr>
        <w:t>المعركة الأولى: مذبحة بعثة فلاتيرس 16 فيفري 1881</w:t>
      </w:r>
    </w:p>
    <w:p w:rsidR="002E7B3A" w:rsidRDefault="002E7B3A" w:rsidP="0068356C">
      <w:pPr>
        <w:bidi/>
        <w:spacing w:before="100"/>
        <w:ind w:right="142"/>
        <w:rPr>
          <w:rFonts w:ascii="Simplified Arabic" w:hAnsi="Simplified Arabic" w:cs="Simplified Arabic" w:hint="cs"/>
          <w:b/>
          <w:bCs/>
          <w:w w:val="77"/>
          <w:sz w:val="32"/>
          <w:szCs w:val="32"/>
          <w:rtl/>
        </w:rPr>
      </w:pPr>
    </w:p>
    <w:p w:rsidR="0068356C" w:rsidRDefault="002E7B3A" w:rsidP="002E7B3A">
      <w:pPr>
        <w:bidi/>
        <w:spacing w:before="100"/>
        <w:ind w:right="142"/>
        <w:rPr>
          <w:rFonts w:ascii="Simplified Arabic" w:hAnsi="Simplified Arabic" w:cs="Simplified Arabic" w:hint="cs"/>
          <w:b/>
          <w:bCs/>
          <w:w w:val="77"/>
          <w:sz w:val="32"/>
          <w:szCs w:val="32"/>
          <w:rtl/>
        </w:rPr>
      </w:pPr>
      <w:r>
        <w:rPr>
          <w:rFonts w:ascii="Simplified Arabic" w:hAnsi="Simplified Arabic" w:cs="Simplified Arabic" w:hint="cs"/>
          <w:b/>
          <w:bCs/>
          <w:noProof/>
          <w:sz w:val="32"/>
          <w:szCs w:val="32"/>
          <w:rtl/>
          <w:lang w:val="fr-FR" w:eastAsia="fr-FR"/>
        </w:rPr>
        <w:pict>
          <v:shape id="_x0000_s6759" type="#_x0000_t32" style="position:absolute;left:0;text-align:left;margin-left:352.5pt;margin-top:30.95pt;width:142.95pt;height:.35pt;flip:x;z-index:487714304" o:connectortype="straight"/>
        </w:pict>
      </w:r>
    </w:p>
    <w:p w:rsidR="0068356C" w:rsidRPr="002E7B3A" w:rsidRDefault="002E7B3A" w:rsidP="002E7B3A">
      <w:pPr>
        <w:bidi/>
        <w:spacing w:before="100"/>
        <w:ind w:right="142"/>
        <w:rPr>
          <w:rFonts w:ascii="Simplified Arabic" w:hAnsi="Simplified Arabic" w:cs="Simplified Arabic" w:hint="cs"/>
          <w:w w:val="77"/>
          <w:sz w:val="24"/>
          <w:szCs w:val="24"/>
          <w:rtl/>
          <w:lang w:bidi="ar-DZ"/>
        </w:rPr>
      </w:pPr>
      <w:r w:rsidRPr="002E7B3A">
        <w:rPr>
          <w:rFonts w:ascii="Simplified Arabic" w:hAnsi="Simplified Arabic" w:cs="Simplified Arabic" w:hint="cs"/>
          <w:w w:val="77"/>
          <w:sz w:val="24"/>
          <w:szCs w:val="24"/>
          <w:vertAlign w:val="superscript"/>
          <w:rtl/>
        </w:rPr>
        <w:t>1</w:t>
      </w:r>
      <w:r w:rsidRPr="002E7B3A">
        <w:rPr>
          <w:rFonts w:ascii="Simplified Arabic" w:hAnsi="Simplified Arabic" w:cs="Simplified Arabic" w:hint="cs"/>
          <w:w w:val="77"/>
          <w:sz w:val="24"/>
          <w:szCs w:val="24"/>
          <w:rtl/>
        </w:rPr>
        <w:t>-</w:t>
      </w:r>
      <w:r w:rsidRPr="002E7B3A">
        <w:rPr>
          <w:rFonts w:ascii="Simplified Arabic" w:hAnsi="Simplified Arabic" w:cs="Simplified Arabic"/>
          <w:w w:val="77"/>
          <w:sz w:val="24"/>
          <w:szCs w:val="24"/>
          <w:rtl/>
        </w:rPr>
        <w:t xml:space="preserve"> أحمد الجزائري، كيف دخل الفرنسيون إلى الجزائر، دار الكتاب الجديد، بيروت، 1962 ،ص 31</w:t>
      </w:r>
    </w:p>
    <w:p w:rsidR="002E7B3A" w:rsidRPr="002E7B3A" w:rsidRDefault="002E7B3A" w:rsidP="002E7B3A">
      <w:pPr>
        <w:bidi/>
        <w:spacing w:before="100"/>
        <w:ind w:right="142"/>
        <w:rPr>
          <w:rFonts w:ascii="Simplified Arabic" w:hAnsi="Simplified Arabic" w:cs="Simplified Arabic" w:hint="cs"/>
          <w:w w:val="77"/>
          <w:sz w:val="24"/>
          <w:szCs w:val="24"/>
          <w:rtl/>
        </w:rPr>
      </w:pPr>
      <w:r w:rsidRPr="002E7B3A">
        <w:rPr>
          <w:rFonts w:ascii="Simplified Arabic" w:hAnsi="Simplified Arabic" w:cs="Simplified Arabic" w:hint="cs"/>
          <w:w w:val="77"/>
          <w:sz w:val="24"/>
          <w:szCs w:val="24"/>
          <w:vertAlign w:val="superscript"/>
          <w:rtl/>
        </w:rPr>
        <w:t>2</w:t>
      </w:r>
      <w:r w:rsidRPr="002E7B3A">
        <w:rPr>
          <w:rFonts w:ascii="Simplified Arabic" w:hAnsi="Simplified Arabic" w:cs="Simplified Arabic" w:hint="cs"/>
          <w:w w:val="77"/>
          <w:sz w:val="24"/>
          <w:szCs w:val="24"/>
          <w:rtl/>
        </w:rPr>
        <w:t>-</w:t>
      </w:r>
      <w:r w:rsidRPr="002E7B3A">
        <w:rPr>
          <w:rFonts w:ascii="Simplified Arabic" w:hAnsi="Simplified Arabic" w:cs="Simplified Arabic"/>
          <w:w w:val="77"/>
          <w:sz w:val="24"/>
          <w:szCs w:val="24"/>
          <w:rtl/>
        </w:rPr>
        <w:t xml:space="preserve"> الزهار، مصدر سابق، ص 174</w:t>
      </w:r>
    </w:p>
    <w:p w:rsidR="0068356C" w:rsidRPr="00FC17A7" w:rsidRDefault="0068356C" w:rsidP="0068356C">
      <w:pPr>
        <w:bidi/>
        <w:spacing w:before="100"/>
        <w:ind w:right="142"/>
        <w:rPr>
          <w:rFonts w:ascii="Simplified Arabic" w:hAnsi="Simplified Arabic" w:cs="Simplified Arabic"/>
          <w:b/>
          <w:bCs/>
          <w:w w:val="77"/>
          <w:sz w:val="32"/>
          <w:szCs w:val="32"/>
        </w:rPr>
      </w:pPr>
    </w:p>
    <w:p w:rsidR="000C663E" w:rsidRPr="002B0532" w:rsidRDefault="000C663E" w:rsidP="00FC17A7">
      <w:pPr>
        <w:bidi/>
        <w:spacing w:before="100"/>
        <w:ind w:right="142"/>
        <w:rPr>
          <w:rFonts w:ascii="Simplified Arabic" w:hAnsi="Simplified Arabic" w:cs="Simplified Arabic"/>
          <w:b/>
          <w:bCs/>
          <w:w w:val="77"/>
          <w:sz w:val="32"/>
          <w:szCs w:val="32"/>
        </w:rPr>
      </w:pPr>
      <w:r w:rsidRPr="002B0532">
        <w:rPr>
          <w:rFonts w:ascii="Simplified Arabic" w:hAnsi="Simplified Arabic" w:cs="Simplified Arabic"/>
          <w:b/>
          <w:bCs/>
          <w:w w:val="77"/>
          <w:sz w:val="32"/>
          <w:szCs w:val="32"/>
          <w:rtl/>
        </w:rPr>
        <w:t xml:space="preserve">الأسباب المباشرة: </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 أرسلت فرنسا بعثة العقيد "بول فلاتيرس" من 93 رجلاً لاستكشاف طريق للسكة الحديدية "عبر الصحراء" نحو السودان.</w:t>
      </w:r>
    </w:p>
    <w:p w:rsidR="000C663E" w:rsidRPr="00037A6F" w:rsidRDefault="000C663E" w:rsidP="00037A6F">
      <w:pPr>
        <w:bidi/>
        <w:spacing w:before="100"/>
        <w:ind w:right="142"/>
        <w:rPr>
          <w:rFonts w:ascii="Simplified Arabic" w:hAnsi="Simplified Arabic" w:cs="Simplified Arabic"/>
          <w:w w:val="77"/>
          <w:sz w:val="24"/>
          <w:szCs w:val="24"/>
        </w:rPr>
      </w:pPr>
      <w:r w:rsidRPr="00FC17A7">
        <w:rPr>
          <w:rFonts w:ascii="Simplified Arabic" w:hAnsi="Simplified Arabic" w:cs="Simplified Arabic"/>
          <w:w w:val="77"/>
          <w:sz w:val="32"/>
          <w:szCs w:val="32"/>
          <w:rtl/>
        </w:rPr>
        <w:t xml:space="preserve">   - رفض الطوارق بقيادة الشيخ "أهِيتاغل" مرور أي أجنبي مسلح في أرضهم دون إذن</w:t>
      </w:r>
      <w:r w:rsidR="00D9295C" w:rsidRPr="00037A6F">
        <w:rPr>
          <w:rFonts w:ascii="Simplified Arabic" w:hAnsi="Simplified Arabic" w:cs="Simplified Arabic"/>
          <w:w w:val="77"/>
          <w:sz w:val="24"/>
          <w:szCs w:val="24"/>
          <w:vertAlign w:val="superscript"/>
          <w:rtl/>
        </w:rPr>
        <w:t>(</w:t>
      </w:r>
      <w:r w:rsidR="00037A6F" w:rsidRPr="00037A6F">
        <w:rPr>
          <w:rFonts w:ascii="Simplified Arabic" w:hAnsi="Simplified Arabic" w:cs="Simplified Arabic" w:hint="cs"/>
          <w:w w:val="77"/>
          <w:sz w:val="24"/>
          <w:szCs w:val="24"/>
          <w:vertAlign w:val="superscript"/>
          <w:rtl/>
        </w:rPr>
        <w:t>1</w:t>
      </w:r>
      <w:r w:rsidR="00D9295C" w:rsidRPr="00037A6F">
        <w:rPr>
          <w:rFonts w:ascii="Simplified Arabic" w:hAnsi="Simplified Arabic" w:cs="Simplified Arabic"/>
          <w:w w:val="77"/>
          <w:sz w:val="24"/>
          <w:szCs w:val="24"/>
          <w:vertAlign w:val="superscript"/>
          <w:rtl/>
        </w:rPr>
        <w:t>)</w:t>
      </w:r>
      <w:r w:rsidRPr="00037A6F">
        <w:rPr>
          <w:rFonts w:ascii="Simplified Arabic" w:hAnsi="Simplified Arabic" w:cs="Simplified Arabic"/>
          <w:w w:val="77"/>
          <w:sz w:val="24"/>
          <w:szCs w:val="24"/>
          <w:rtl/>
        </w:rPr>
        <w:t>.</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b/>
          <w:bCs/>
          <w:w w:val="77"/>
          <w:sz w:val="32"/>
          <w:szCs w:val="32"/>
          <w:rtl/>
        </w:rPr>
        <w:t>الوقائع</w:t>
      </w:r>
      <w:r w:rsidRPr="00FC17A7">
        <w:rPr>
          <w:rFonts w:ascii="Simplified Arabic" w:hAnsi="Simplified Arabic" w:cs="Simplified Arabic"/>
          <w:w w:val="77"/>
          <w:sz w:val="32"/>
          <w:szCs w:val="32"/>
          <w:rtl/>
        </w:rPr>
        <w:t>: استدرج الطوارق البعثة إلى بئر "غَرامة" في الهقار. بعد أن شرب الفرنسيون وأمنوا، هاجمهم 600 طارقي بالسيوف. أُبيدت البعثة كلها ولم ينجُ أحد.</w:t>
      </w:r>
    </w:p>
    <w:p w:rsidR="00585E12" w:rsidRPr="00FC17A7" w:rsidRDefault="000C663E" w:rsidP="00FC17A7">
      <w:pPr>
        <w:bidi/>
        <w:spacing w:before="100"/>
        <w:ind w:right="142"/>
        <w:rPr>
          <w:rFonts w:ascii="Simplified Arabic" w:hAnsi="Simplified Arabic" w:cs="Simplified Arabic"/>
          <w:w w:val="77"/>
          <w:sz w:val="32"/>
          <w:szCs w:val="32"/>
          <w:rtl/>
          <w:lang w:bidi="ar-DZ"/>
        </w:rPr>
      </w:pPr>
      <w:r w:rsidRPr="00FC17A7">
        <w:rPr>
          <w:rFonts w:ascii="Simplified Arabic" w:hAnsi="Simplified Arabic" w:cs="Simplified Arabic"/>
          <w:b/>
          <w:bCs/>
          <w:w w:val="77"/>
          <w:sz w:val="32"/>
          <w:szCs w:val="32"/>
          <w:rtl/>
        </w:rPr>
        <w:t>النتائج</w:t>
      </w:r>
      <w:r w:rsidRPr="00FC17A7">
        <w:rPr>
          <w:rFonts w:ascii="Simplified Arabic" w:hAnsi="Simplified Arabic" w:cs="Simplified Arabic"/>
          <w:w w:val="77"/>
          <w:sz w:val="32"/>
          <w:szCs w:val="32"/>
          <w:rtl/>
        </w:rPr>
        <w:t>: صدمة كبرى في باريس. أوقفت فرنسا حملات الصحراء 20 سنة. قال مجلس النواب الفرنسي: "الصحراء مقبرة للفرنسيين".</w:t>
      </w:r>
    </w:p>
    <w:p w:rsidR="000C663E" w:rsidRPr="00FC17A7" w:rsidRDefault="000C663E" w:rsidP="002B0532">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المعركة الثانية: معركة تيت 7 ماي 1902</w:t>
      </w:r>
    </w:p>
    <w:p w:rsidR="000C663E" w:rsidRPr="002B0532" w:rsidRDefault="000C663E" w:rsidP="00FC17A7">
      <w:pPr>
        <w:bidi/>
        <w:spacing w:before="100"/>
        <w:ind w:right="142"/>
        <w:rPr>
          <w:rFonts w:ascii="Simplified Arabic" w:hAnsi="Simplified Arabic" w:cs="Simplified Arabic"/>
          <w:b/>
          <w:bCs/>
          <w:w w:val="77"/>
          <w:sz w:val="32"/>
          <w:szCs w:val="32"/>
        </w:rPr>
      </w:pPr>
      <w:r w:rsidRPr="002B0532">
        <w:rPr>
          <w:rFonts w:ascii="Simplified Arabic" w:hAnsi="Simplified Arabic" w:cs="Simplified Arabic"/>
          <w:b/>
          <w:bCs/>
          <w:w w:val="77"/>
          <w:sz w:val="32"/>
          <w:szCs w:val="32"/>
          <w:rtl/>
        </w:rPr>
        <w:t>الأسباب المباشرة: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 بعد 1900، قررت فرنسا احتلال "الأهقار" بالقوة وأرسلت حملة بقيادة "الملازم كوتي" من 130 جندياً ومدفع رشاش.</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 الشيخ "أمُود أغ المختار" زعيم الهقار جمع 1300 طارقي للدفاع عن تمنراست.</w:t>
      </w:r>
    </w:p>
    <w:p w:rsidR="000C663E" w:rsidRPr="00FC17A7" w:rsidRDefault="000C663E" w:rsidP="000B6016">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الوقائع: في جبال "تيت" قرب تمنراست، هاجم الطوارق بالسيوف والبارود القديم. الفرنسيون بالرشاشات. استمرت المعركة 4 ساعات</w:t>
      </w:r>
      <w:r w:rsidR="00D9295C" w:rsidRPr="000B6016">
        <w:rPr>
          <w:rFonts w:ascii="Simplified Arabic" w:hAnsi="Simplified Arabic" w:cs="Simplified Arabic"/>
          <w:w w:val="77"/>
          <w:sz w:val="24"/>
          <w:szCs w:val="24"/>
          <w:vertAlign w:val="superscript"/>
          <w:rtl/>
        </w:rPr>
        <w:t>(</w:t>
      </w:r>
      <w:r w:rsidR="000B6016" w:rsidRPr="000B6016">
        <w:rPr>
          <w:rFonts w:ascii="Simplified Arabic" w:hAnsi="Simplified Arabic" w:cs="Simplified Arabic" w:hint="cs"/>
          <w:w w:val="77"/>
          <w:sz w:val="24"/>
          <w:szCs w:val="24"/>
          <w:vertAlign w:val="superscript"/>
          <w:rtl/>
        </w:rPr>
        <w:t>2</w:t>
      </w:r>
      <w:r w:rsidR="00E8522E" w:rsidRPr="000B6016">
        <w:rPr>
          <w:rFonts w:ascii="Simplified Arabic" w:hAnsi="Simplified Arabic" w:cs="Simplified Arabic"/>
          <w:w w:val="77"/>
          <w:sz w:val="24"/>
          <w:szCs w:val="24"/>
          <w:vertAlign w:val="superscript"/>
          <w:rtl/>
        </w:rPr>
        <w:t>)</w:t>
      </w:r>
      <w:r w:rsidR="00E8522E" w:rsidRPr="00FC17A7">
        <w:rPr>
          <w:rFonts w:ascii="Simplified Arabic" w:hAnsi="Simplified Arabic" w:cs="Simplified Arabic"/>
          <w:w w:val="77"/>
          <w:sz w:val="32"/>
          <w:szCs w:val="32"/>
          <w:rtl/>
        </w:rPr>
        <w:t>.</w:t>
      </w:r>
    </w:p>
    <w:p w:rsidR="000C663E" w:rsidRPr="002B0532" w:rsidRDefault="000C663E" w:rsidP="00FC17A7">
      <w:pPr>
        <w:bidi/>
        <w:spacing w:before="100"/>
        <w:ind w:right="142"/>
        <w:rPr>
          <w:rFonts w:ascii="Simplified Arabic" w:hAnsi="Simplified Arabic" w:cs="Simplified Arabic"/>
          <w:b/>
          <w:bCs/>
          <w:w w:val="77"/>
          <w:sz w:val="32"/>
          <w:szCs w:val="32"/>
        </w:rPr>
      </w:pPr>
      <w:r w:rsidRPr="002B0532">
        <w:rPr>
          <w:rFonts w:ascii="Simplified Arabic" w:hAnsi="Simplified Arabic" w:cs="Simplified Arabic"/>
          <w:b/>
          <w:bCs/>
          <w:w w:val="77"/>
          <w:sz w:val="32"/>
          <w:szCs w:val="32"/>
          <w:rtl/>
        </w:rPr>
        <w:t xml:space="preserve">النتائج: </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 عسكرياً: استشهد 93 طارقياً بينهم قادة، وقُتل 3 فرنسيين فقط. لكنها نصر باهظ لفرنسا.</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 معنوياً: أثبتت أن الطوارق لا يستسلمون. فرنسا احتلت تمنراست لكن لم تخضع الهقار إلا بالاتفاقيات 1905.</w:t>
      </w:r>
    </w:p>
    <w:p w:rsidR="000C663E" w:rsidRPr="00FC17A7" w:rsidRDefault="000C663E" w:rsidP="002B0532">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المعركة الثالثة: ثورة كاوسن 1916-1917 "ثورة آير"</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الأسباب المباشرة:</w:t>
      </w:r>
    </w:p>
    <w:p w:rsidR="00E8522E" w:rsidRPr="00FC17A7" w:rsidRDefault="000C663E" w:rsidP="0068356C">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- 1916 فرضت فرنسا التجنيد الإجباري على الطوارق لإرسالهم للحرب العالمية الأولى في أوروبا.</w:t>
      </w:r>
    </w:p>
    <w:p w:rsidR="007A0115" w:rsidRDefault="000C663E" w:rsidP="00FC17A7">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 xml:space="preserve">   - "كاوسن أغ كدّا" حفيد الشيخ أمود أعلن الجهاد من جبال "آير" في النيجر حالياً.</w:t>
      </w:r>
    </w:p>
    <w:p w:rsidR="0068356C" w:rsidRDefault="0068356C" w:rsidP="0068356C">
      <w:pPr>
        <w:bidi/>
        <w:spacing w:before="100"/>
        <w:ind w:right="142"/>
        <w:rPr>
          <w:rFonts w:ascii="Simplified Arabic" w:hAnsi="Simplified Arabic" w:cs="Simplified Arabic" w:hint="cs"/>
          <w:w w:val="77"/>
          <w:sz w:val="32"/>
          <w:szCs w:val="32"/>
          <w:rtl/>
        </w:rPr>
      </w:pPr>
    </w:p>
    <w:p w:rsidR="000B6016" w:rsidRDefault="000B6016" w:rsidP="000B6016">
      <w:pPr>
        <w:bidi/>
        <w:spacing w:before="100"/>
        <w:ind w:right="142"/>
        <w:rPr>
          <w:rFonts w:ascii="Simplified Arabic" w:hAnsi="Simplified Arabic" w:cs="Simplified Arabic" w:hint="cs"/>
          <w:w w:val="77"/>
          <w:sz w:val="32"/>
          <w:szCs w:val="32"/>
          <w:rtl/>
        </w:rPr>
      </w:pPr>
    </w:p>
    <w:p w:rsidR="0068356C" w:rsidRDefault="00037A6F" w:rsidP="0068356C">
      <w:pPr>
        <w:bidi/>
        <w:spacing w:before="100"/>
        <w:ind w:right="142"/>
        <w:rPr>
          <w:rFonts w:ascii="Simplified Arabic" w:hAnsi="Simplified Arabic" w:cs="Simplified Arabic" w:hint="cs"/>
          <w:w w:val="77"/>
          <w:sz w:val="24"/>
          <w:szCs w:val="24"/>
          <w:rtl/>
        </w:rPr>
      </w:pPr>
      <w:r w:rsidRPr="000B6016">
        <w:rPr>
          <w:rFonts w:ascii="Simplified Arabic" w:hAnsi="Simplified Arabic" w:cs="Simplified Arabic" w:hint="cs"/>
          <w:noProof/>
          <w:sz w:val="32"/>
          <w:szCs w:val="32"/>
          <w:vertAlign w:val="superscript"/>
          <w:rtl/>
          <w:lang w:val="fr-FR" w:eastAsia="fr-FR"/>
        </w:rPr>
        <w:pict>
          <v:shape id="_x0000_s6760" type="#_x0000_t32" style="position:absolute;left:0;text-align:left;margin-left:349.45pt;margin-top:2.2pt;width:142.95pt;height:.35pt;flip:x;z-index:487715328" o:connectortype="straight"/>
        </w:pict>
      </w:r>
      <w:r w:rsidRPr="000B6016">
        <w:rPr>
          <w:rFonts w:ascii="Simplified Arabic" w:hAnsi="Simplified Arabic" w:cs="Simplified Arabic" w:hint="cs"/>
          <w:w w:val="77"/>
          <w:sz w:val="24"/>
          <w:szCs w:val="24"/>
          <w:vertAlign w:val="superscript"/>
          <w:rtl/>
        </w:rPr>
        <w:t>1</w:t>
      </w:r>
      <w:r>
        <w:rPr>
          <w:rFonts w:ascii="Simplified Arabic" w:hAnsi="Simplified Arabic" w:cs="Simplified Arabic" w:hint="cs"/>
          <w:w w:val="77"/>
          <w:sz w:val="24"/>
          <w:szCs w:val="24"/>
          <w:rtl/>
        </w:rPr>
        <w:t>-</w:t>
      </w:r>
      <w:r w:rsidR="000B6016" w:rsidRPr="000B6016">
        <w:rPr>
          <w:rFonts w:ascii="Simplified Arabic" w:hAnsi="Simplified Arabic" w:cs="Simplified Arabic"/>
          <w:w w:val="77"/>
          <w:sz w:val="24"/>
          <w:szCs w:val="24"/>
          <w:rtl/>
        </w:rPr>
        <w:t xml:space="preserve"> </w:t>
      </w:r>
      <w:r w:rsidR="000B6016" w:rsidRPr="00037A6F">
        <w:rPr>
          <w:rFonts w:ascii="Simplified Arabic" w:hAnsi="Simplified Arabic" w:cs="Simplified Arabic"/>
          <w:w w:val="77"/>
          <w:sz w:val="24"/>
          <w:szCs w:val="24"/>
          <w:rtl/>
        </w:rPr>
        <w:t>حمدان بن عثمان خوجة، مصدر سابق، ص 167</w:t>
      </w:r>
    </w:p>
    <w:p w:rsidR="00037A6F" w:rsidRPr="00037A6F" w:rsidRDefault="00037A6F" w:rsidP="00037A6F">
      <w:pPr>
        <w:bidi/>
        <w:spacing w:before="100"/>
        <w:ind w:right="142"/>
        <w:rPr>
          <w:rFonts w:ascii="Simplified Arabic" w:hAnsi="Simplified Arabic" w:cs="Simplified Arabic" w:hint="cs"/>
          <w:w w:val="77"/>
          <w:sz w:val="24"/>
          <w:szCs w:val="24"/>
          <w:rtl/>
        </w:rPr>
      </w:pPr>
      <w:r w:rsidRPr="000B6016">
        <w:rPr>
          <w:rFonts w:ascii="Simplified Arabic" w:hAnsi="Simplified Arabic" w:cs="Simplified Arabic" w:hint="cs"/>
          <w:w w:val="77"/>
          <w:sz w:val="24"/>
          <w:szCs w:val="24"/>
          <w:vertAlign w:val="superscript"/>
          <w:rtl/>
        </w:rPr>
        <w:t>2</w:t>
      </w:r>
      <w:r>
        <w:rPr>
          <w:rFonts w:ascii="Simplified Arabic" w:hAnsi="Simplified Arabic" w:cs="Simplified Arabic" w:hint="cs"/>
          <w:w w:val="77"/>
          <w:sz w:val="24"/>
          <w:szCs w:val="24"/>
          <w:rtl/>
        </w:rPr>
        <w:t>-</w:t>
      </w:r>
      <w:r w:rsidR="000B6016" w:rsidRPr="000B6016">
        <w:rPr>
          <w:rFonts w:ascii="Simplified Arabic" w:hAnsi="Simplified Arabic" w:cs="Simplified Arabic"/>
          <w:w w:val="77"/>
          <w:sz w:val="24"/>
          <w:szCs w:val="24"/>
        </w:rPr>
        <w:t xml:space="preserve"> Alfred Nettement, op. cit, p. 914</w:t>
      </w:r>
    </w:p>
    <w:p w:rsidR="0068356C" w:rsidRPr="00FC17A7" w:rsidRDefault="0068356C" w:rsidP="0068356C">
      <w:pPr>
        <w:bidi/>
        <w:spacing w:before="100"/>
        <w:ind w:right="142"/>
        <w:rPr>
          <w:rFonts w:ascii="Simplified Arabic" w:hAnsi="Simplified Arabic" w:cs="Simplified Arabic"/>
          <w:w w:val="77"/>
          <w:sz w:val="32"/>
          <w:szCs w:val="32"/>
        </w:rPr>
      </w:pPr>
    </w:p>
    <w:p w:rsidR="000B6016" w:rsidRDefault="000C663E" w:rsidP="000B6016">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الوقائع: حرر كاوسن مدينة أغاديس وهاجم جانت وتمنراست. استمرت ثورته سنتين وحاصر الحاميات الفرنسية</w:t>
      </w:r>
      <w:r w:rsidR="000B6016" w:rsidRPr="000B6016">
        <w:rPr>
          <w:rFonts w:ascii="Simplified Arabic" w:hAnsi="Simplified Arabic" w:cs="Simplified Arabic" w:hint="cs"/>
          <w:w w:val="77"/>
          <w:sz w:val="24"/>
          <w:szCs w:val="24"/>
          <w:vertAlign w:val="superscript"/>
          <w:rtl/>
        </w:rPr>
        <w:t>(1)</w:t>
      </w:r>
    </w:p>
    <w:p w:rsidR="000C663E" w:rsidRPr="00FC17A7" w:rsidRDefault="000C663E" w:rsidP="000B6016">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النتائج:</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 عسكرياً: فرنسا أرسلت 3000 جندي من الجزائر والسنغال وقصفت جبال آير بالطائرات لأول مرة في الصحراء.</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-بشرياً: استشهد كاوسن 1919، وانتقمت فرنسا بقتل 1200 طارقي وتدمير آبارهم.</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 xml:space="preserve">   - سياسياً: كانت آخر ثورة طارقية كبرى. بعدها بسطت فرنسا سيطرتها الإدارية على الصحراء.</w:t>
      </w:r>
    </w:p>
    <w:p w:rsidR="000C663E" w:rsidRPr="00FC17A7" w:rsidRDefault="000C663E" w:rsidP="002B0532">
      <w:pPr>
        <w:bidi/>
        <w:spacing w:before="100"/>
        <w:ind w:right="142"/>
        <w:rPr>
          <w:rFonts w:ascii="Simplified Arabic" w:hAnsi="Simplified Arabic" w:cs="Simplified Arabic"/>
          <w:b/>
          <w:bCs/>
          <w:w w:val="77"/>
          <w:sz w:val="32"/>
          <w:szCs w:val="32"/>
          <w:rtl/>
          <w:lang w:bidi="ar-DZ"/>
        </w:rPr>
      </w:pPr>
      <w:r w:rsidRPr="00FC17A7">
        <w:rPr>
          <w:rFonts w:ascii="Simplified Arabic" w:hAnsi="Simplified Arabic" w:cs="Simplified Arabic"/>
          <w:b/>
          <w:bCs/>
          <w:w w:val="77"/>
          <w:sz w:val="32"/>
          <w:szCs w:val="32"/>
          <w:rtl/>
        </w:rPr>
        <w:t>النتائج العامة لمعارك الصحراء</w:t>
      </w:r>
    </w:p>
    <w:p w:rsidR="000C663E" w:rsidRPr="002B0532" w:rsidRDefault="000C663E" w:rsidP="00FC17A7">
      <w:pPr>
        <w:bidi/>
        <w:spacing w:before="100"/>
        <w:ind w:right="142"/>
        <w:rPr>
          <w:rFonts w:ascii="Simplified Arabic" w:hAnsi="Simplified Arabic" w:cs="Simplified Arabic"/>
          <w:b/>
          <w:bCs/>
          <w:w w:val="77"/>
          <w:sz w:val="32"/>
          <w:szCs w:val="32"/>
        </w:rPr>
      </w:pPr>
      <w:r w:rsidRPr="002B0532">
        <w:rPr>
          <w:rFonts w:ascii="Simplified Arabic" w:hAnsi="Simplified Arabic" w:cs="Simplified Arabic"/>
          <w:b/>
          <w:bCs/>
          <w:w w:val="77"/>
          <w:sz w:val="32"/>
          <w:szCs w:val="32"/>
          <w:rtl/>
        </w:rPr>
        <w:t>النتائج العسكرية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تأخير الاحتلال: فرنسا احتاجت 87 سنة 1830-1917 لتدعي سيطرتها على كامل الصحراء الجزائرية.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تغيير التكتيك الفرنسي: بعد مذبحة فلاتيرس، اعتمدت فرنسا على "الفرق الصحراوية المتنقلة" من الجمال بقيادة ضباط مثل لابيرين، بدل الجيوش النظامية.</w:t>
      </w:r>
    </w:p>
    <w:p w:rsidR="000C663E" w:rsidRPr="00FC17A7" w:rsidRDefault="000C663E" w:rsidP="000B6016">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خسائر بشرية: رغم تفوق السلاح، اعترفت فرنسا بمقتل أكثر من 500 جندي في الصحراء بين 1881-</w:t>
      </w:r>
      <w:r w:rsidR="00D9295C" w:rsidRPr="000B6016">
        <w:rPr>
          <w:rFonts w:ascii="Simplified Arabic" w:hAnsi="Simplified Arabic" w:cs="Simplified Arabic"/>
          <w:w w:val="77"/>
          <w:sz w:val="24"/>
          <w:szCs w:val="24"/>
          <w:vertAlign w:val="superscript"/>
          <w:rtl/>
        </w:rPr>
        <w:t>(</w:t>
      </w:r>
      <w:r w:rsidR="000B6016" w:rsidRPr="000B6016">
        <w:rPr>
          <w:rFonts w:ascii="Simplified Arabic" w:hAnsi="Simplified Arabic" w:cs="Simplified Arabic" w:hint="cs"/>
          <w:w w:val="77"/>
          <w:sz w:val="24"/>
          <w:szCs w:val="24"/>
          <w:vertAlign w:val="superscript"/>
          <w:rtl/>
        </w:rPr>
        <w:t>2</w:t>
      </w:r>
      <w:r w:rsidR="00D9295C" w:rsidRPr="000B6016">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1917.</w:t>
      </w:r>
    </w:p>
    <w:p w:rsidR="000C663E" w:rsidRPr="00FC17A7" w:rsidRDefault="000C663E" w:rsidP="002B0532">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النتائج السياسية والاجتماعية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اتفاقيات الخضوع: لم تخضع الصحراء بالقوة بل باتفاقيات مع شيوخ الطوارق 1905 و1917، احتفظوا فيها ببعض الاستقلال الإداري.</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الانتقام من الواحات: بعد كل ثورة، تدمر فرنسا الواحات. حادثة "عين صالح 1900" أحرق الفرنسيون القصر وقتلوا 400 شخص.</w:t>
      </w:r>
    </w:p>
    <w:p w:rsidR="000C663E" w:rsidRDefault="000C663E" w:rsidP="000B6016">
      <w:pPr>
        <w:bidi/>
        <w:spacing w:before="100"/>
        <w:ind w:right="142"/>
        <w:rPr>
          <w:rFonts w:ascii="Simplified Arabic" w:hAnsi="Simplified Arabic" w:cs="Simplified Arabic" w:hint="cs"/>
          <w:w w:val="77"/>
          <w:sz w:val="32"/>
          <w:szCs w:val="32"/>
          <w:rtl/>
        </w:rPr>
      </w:pPr>
      <w:r w:rsidRPr="00FC17A7">
        <w:rPr>
          <w:rFonts w:ascii="Simplified Arabic" w:hAnsi="Simplified Arabic" w:cs="Simplified Arabic"/>
          <w:w w:val="77"/>
          <w:sz w:val="32"/>
          <w:szCs w:val="32"/>
          <w:rtl/>
        </w:rPr>
        <w:t>3. ترسيخ الحدود: معارك الصحراء رسمت الحدود الجنوبية للجزائر الحالية مع مالي والنيجر</w:t>
      </w:r>
      <w:r w:rsidR="00D9295C" w:rsidRPr="000B6016">
        <w:rPr>
          <w:rFonts w:ascii="Simplified Arabic" w:hAnsi="Simplified Arabic" w:cs="Simplified Arabic"/>
          <w:w w:val="77"/>
          <w:sz w:val="24"/>
          <w:szCs w:val="24"/>
          <w:vertAlign w:val="superscript"/>
          <w:rtl/>
        </w:rPr>
        <w:t>(</w:t>
      </w:r>
      <w:r w:rsidR="000B6016" w:rsidRPr="000B6016">
        <w:rPr>
          <w:rFonts w:ascii="Simplified Arabic" w:hAnsi="Simplified Arabic" w:cs="Simplified Arabic" w:hint="cs"/>
          <w:w w:val="77"/>
          <w:sz w:val="24"/>
          <w:szCs w:val="24"/>
          <w:vertAlign w:val="superscript"/>
          <w:rtl/>
        </w:rPr>
        <w:t>3</w:t>
      </w:r>
      <w:r w:rsidR="00D9295C" w:rsidRPr="000B6016">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68356C" w:rsidRDefault="0068356C" w:rsidP="0068356C">
      <w:pPr>
        <w:bidi/>
        <w:spacing w:before="100"/>
        <w:ind w:right="142"/>
        <w:rPr>
          <w:rFonts w:ascii="Simplified Arabic" w:hAnsi="Simplified Arabic" w:cs="Simplified Arabic" w:hint="cs"/>
          <w:w w:val="77"/>
          <w:sz w:val="32"/>
          <w:szCs w:val="32"/>
          <w:rtl/>
        </w:rPr>
      </w:pPr>
    </w:p>
    <w:p w:rsidR="000B6016" w:rsidRDefault="000B6016" w:rsidP="000B6016">
      <w:pPr>
        <w:bidi/>
        <w:spacing w:before="100"/>
        <w:ind w:right="142"/>
        <w:rPr>
          <w:rFonts w:ascii="Simplified Arabic" w:hAnsi="Simplified Arabic" w:cs="Simplified Arabic" w:hint="cs"/>
          <w:w w:val="77"/>
          <w:sz w:val="32"/>
          <w:szCs w:val="32"/>
          <w:rtl/>
        </w:rPr>
      </w:pPr>
    </w:p>
    <w:p w:rsidR="000B6016" w:rsidRDefault="000B6016" w:rsidP="000B6016">
      <w:pPr>
        <w:bidi/>
        <w:spacing w:before="100"/>
        <w:ind w:right="142"/>
        <w:rPr>
          <w:rFonts w:ascii="Simplified Arabic" w:hAnsi="Simplified Arabic" w:cs="Simplified Arabic" w:hint="cs"/>
          <w:w w:val="77"/>
          <w:sz w:val="32"/>
          <w:szCs w:val="32"/>
          <w:rtl/>
        </w:rPr>
      </w:pPr>
    </w:p>
    <w:p w:rsidR="000B6016" w:rsidRDefault="000B6016" w:rsidP="000B6016">
      <w:pPr>
        <w:bidi/>
        <w:spacing w:before="100"/>
        <w:ind w:right="142"/>
        <w:rPr>
          <w:rFonts w:ascii="Simplified Arabic" w:hAnsi="Simplified Arabic" w:cs="Simplified Arabic" w:hint="cs"/>
          <w:w w:val="77"/>
          <w:sz w:val="32"/>
          <w:szCs w:val="32"/>
          <w:rtl/>
        </w:rPr>
      </w:pPr>
    </w:p>
    <w:p w:rsidR="0068356C" w:rsidRDefault="000B6016" w:rsidP="000B6016">
      <w:pPr>
        <w:bidi/>
        <w:spacing w:before="100"/>
        <w:ind w:right="142"/>
        <w:rPr>
          <w:rFonts w:ascii="Simplified Arabic" w:hAnsi="Simplified Arabic" w:cs="Simplified Arabic" w:hint="cs"/>
          <w:w w:val="77"/>
          <w:sz w:val="24"/>
          <w:szCs w:val="24"/>
          <w:rtl/>
          <w:lang w:bidi="ar-DZ"/>
        </w:rPr>
      </w:pPr>
      <w:r>
        <w:rPr>
          <w:rFonts w:ascii="Simplified Arabic" w:hAnsi="Simplified Arabic" w:cs="Simplified Arabic" w:hint="cs"/>
          <w:noProof/>
          <w:sz w:val="32"/>
          <w:szCs w:val="32"/>
          <w:rtl/>
          <w:lang w:val="fr-FR" w:eastAsia="fr-FR"/>
        </w:rPr>
        <w:pict>
          <v:shape id="_x0000_s6761" type="#_x0000_t32" style="position:absolute;left:0;text-align:left;margin-left:349.9pt;margin-top:4.4pt;width:142.95pt;height:.35pt;flip:x;z-index:487716352" o:connectortype="straight"/>
        </w:pict>
      </w:r>
      <w:r>
        <w:rPr>
          <w:rFonts w:ascii="Simplified Arabic" w:hAnsi="Simplified Arabic" w:cs="Simplified Arabic" w:hint="cs"/>
          <w:w w:val="77"/>
          <w:sz w:val="24"/>
          <w:szCs w:val="24"/>
          <w:rtl/>
        </w:rPr>
        <w:t>1-</w:t>
      </w:r>
      <w:r w:rsidRPr="000B6016">
        <w:rPr>
          <w:rFonts w:ascii="Simplified Arabic" w:hAnsi="Simplified Arabic" w:cs="Simplified Arabic"/>
          <w:w w:val="77"/>
          <w:sz w:val="24"/>
          <w:szCs w:val="24"/>
          <w:rtl/>
        </w:rPr>
        <w:t xml:space="preserve"> مذكرات سيمون بفايفر، مصدر سابق، ص 90</w:t>
      </w:r>
    </w:p>
    <w:p w:rsidR="000B6016" w:rsidRDefault="000B6016" w:rsidP="000B6016">
      <w:pPr>
        <w:bidi/>
        <w:spacing w:before="100"/>
        <w:ind w:right="142"/>
        <w:rPr>
          <w:rFonts w:ascii="Simplified Arabic" w:hAnsi="Simplified Arabic" w:cs="Simplified Arabic" w:hint="cs"/>
          <w:w w:val="77"/>
          <w:sz w:val="24"/>
          <w:szCs w:val="24"/>
          <w:rtl/>
        </w:rPr>
      </w:pPr>
      <w:r>
        <w:rPr>
          <w:rFonts w:ascii="Simplified Arabic" w:hAnsi="Simplified Arabic" w:cs="Simplified Arabic" w:hint="cs"/>
          <w:w w:val="77"/>
          <w:sz w:val="24"/>
          <w:szCs w:val="24"/>
          <w:rtl/>
        </w:rPr>
        <w:t>2-</w:t>
      </w:r>
      <w:r w:rsidRPr="000B6016">
        <w:rPr>
          <w:rFonts w:ascii="Simplified Arabic" w:hAnsi="Simplified Arabic" w:cs="Simplified Arabic"/>
          <w:w w:val="77"/>
          <w:sz w:val="32"/>
          <w:szCs w:val="32"/>
          <w:rtl/>
        </w:rPr>
        <w:t xml:space="preserve"> </w:t>
      </w:r>
      <w:r w:rsidRPr="000B6016">
        <w:rPr>
          <w:rFonts w:ascii="Simplified Arabic" w:hAnsi="Simplified Arabic" w:cs="Simplified Arabic"/>
          <w:w w:val="77"/>
          <w:sz w:val="24"/>
          <w:szCs w:val="24"/>
          <w:rtl/>
        </w:rPr>
        <w:t>الزهار، مصدر سابق،</w:t>
      </w:r>
      <w:r w:rsidRPr="000B6016">
        <w:rPr>
          <w:rFonts w:ascii="Simplified Arabic" w:hAnsi="Simplified Arabic" w:cs="Simplified Arabic"/>
          <w:w w:val="77"/>
          <w:sz w:val="32"/>
          <w:szCs w:val="32"/>
          <w:rtl/>
        </w:rPr>
        <w:t xml:space="preserve"> </w:t>
      </w:r>
      <w:r w:rsidRPr="000B6016">
        <w:rPr>
          <w:rFonts w:ascii="Simplified Arabic" w:hAnsi="Simplified Arabic" w:cs="Simplified Arabic"/>
          <w:w w:val="77"/>
          <w:sz w:val="24"/>
          <w:szCs w:val="24"/>
          <w:rtl/>
        </w:rPr>
        <w:t>ص 174</w:t>
      </w:r>
    </w:p>
    <w:p w:rsidR="000B6016" w:rsidRDefault="000B6016" w:rsidP="000B6016">
      <w:pPr>
        <w:bidi/>
        <w:spacing w:before="100"/>
        <w:ind w:right="142"/>
        <w:rPr>
          <w:rFonts w:ascii="Simplified Arabic" w:hAnsi="Simplified Arabic" w:cs="Simplified Arabic" w:hint="cs"/>
          <w:w w:val="77"/>
          <w:sz w:val="32"/>
          <w:szCs w:val="32"/>
          <w:rtl/>
        </w:rPr>
      </w:pPr>
      <w:r>
        <w:rPr>
          <w:rFonts w:ascii="Simplified Arabic" w:hAnsi="Simplified Arabic" w:cs="Simplified Arabic" w:hint="cs"/>
          <w:w w:val="77"/>
          <w:sz w:val="24"/>
          <w:szCs w:val="24"/>
          <w:rtl/>
        </w:rPr>
        <w:t>3-</w:t>
      </w:r>
      <w:r w:rsidRPr="000B6016">
        <w:rPr>
          <w:rFonts w:ascii="Simplified Arabic" w:hAnsi="Simplified Arabic" w:cs="Simplified Arabic"/>
          <w:w w:val="77"/>
          <w:sz w:val="24"/>
          <w:szCs w:val="24"/>
        </w:rPr>
        <w:t xml:space="preserve"> Baron Duperré, op. cit, p</w:t>
      </w:r>
      <w:r w:rsidRPr="000B6016">
        <w:rPr>
          <w:rFonts w:ascii="Simplified Arabic" w:hAnsi="Simplified Arabic" w:cs="Simplified Arabic"/>
          <w:w w:val="77"/>
          <w:sz w:val="32"/>
          <w:szCs w:val="32"/>
        </w:rPr>
        <w:t xml:space="preserve"> </w:t>
      </w:r>
      <w:r w:rsidRPr="000B6016">
        <w:rPr>
          <w:rFonts w:ascii="Simplified Arabic" w:hAnsi="Simplified Arabic" w:cs="Simplified Arabic"/>
          <w:w w:val="77"/>
          <w:sz w:val="24"/>
          <w:szCs w:val="24"/>
        </w:rPr>
        <w:t>12</w:t>
      </w:r>
    </w:p>
    <w:p w:rsidR="0068356C" w:rsidRPr="00FC17A7" w:rsidRDefault="0068356C" w:rsidP="0068356C">
      <w:pPr>
        <w:bidi/>
        <w:spacing w:before="100"/>
        <w:ind w:right="142"/>
        <w:rPr>
          <w:rFonts w:ascii="Simplified Arabic" w:hAnsi="Simplified Arabic" w:cs="Simplified Arabic"/>
          <w:w w:val="77"/>
          <w:sz w:val="32"/>
          <w:szCs w:val="32"/>
        </w:rPr>
      </w:pPr>
    </w:p>
    <w:p w:rsidR="000C663E" w:rsidRPr="00FC17A7" w:rsidRDefault="000C663E" w:rsidP="002B0532">
      <w:pPr>
        <w:bidi/>
        <w:spacing w:before="100"/>
        <w:ind w:right="142"/>
        <w:rPr>
          <w:rFonts w:ascii="Simplified Arabic" w:hAnsi="Simplified Arabic" w:cs="Simplified Arabic"/>
          <w:b/>
          <w:bCs/>
          <w:w w:val="77"/>
          <w:sz w:val="32"/>
          <w:szCs w:val="32"/>
        </w:rPr>
      </w:pPr>
      <w:r w:rsidRPr="00FC17A7">
        <w:rPr>
          <w:rFonts w:ascii="Simplified Arabic" w:hAnsi="Simplified Arabic" w:cs="Simplified Arabic"/>
          <w:b/>
          <w:bCs/>
          <w:w w:val="77"/>
          <w:sz w:val="32"/>
          <w:szCs w:val="32"/>
          <w:rtl/>
        </w:rPr>
        <w:t>النتيجة التاريخية</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أسطورة الطارقي المقاوم: صار الطارقي في المخيال الفرنسي "فارس الصحراء النبيل الذي لا يُهزم"، وفي المخيال الجزائري "آخر المدافعين عن الأرض".</w:t>
      </w:r>
    </w:p>
    <w:p w:rsidR="007A0115" w:rsidRPr="00FC17A7" w:rsidRDefault="000C663E" w:rsidP="000B6016">
      <w:pPr>
        <w:bidi/>
        <w:spacing w:before="100"/>
        <w:ind w:right="142"/>
        <w:rPr>
          <w:rFonts w:ascii="Simplified Arabic" w:hAnsi="Simplified Arabic" w:cs="Simplified Arabic" w:hint="cs"/>
          <w:w w:val="77"/>
          <w:sz w:val="32"/>
          <w:szCs w:val="32"/>
          <w:rtl/>
          <w:lang w:bidi="ar-DZ"/>
        </w:rPr>
      </w:pPr>
      <w:r w:rsidRPr="00FC17A7">
        <w:rPr>
          <w:rFonts w:ascii="Simplified Arabic" w:hAnsi="Simplified Arabic" w:cs="Simplified Arabic"/>
          <w:w w:val="77"/>
          <w:sz w:val="32"/>
          <w:szCs w:val="32"/>
          <w:rtl/>
        </w:rPr>
        <w:t>الجسر إلى الثورة: عائلات المقاومة الصحراوية هي التي شكلت نواة الولاية السادسة التاريخية لجيش التحرير 1954</w:t>
      </w:r>
      <w:r w:rsidR="00D9295C" w:rsidRPr="000B6016">
        <w:rPr>
          <w:rFonts w:ascii="Simplified Arabic" w:hAnsi="Simplified Arabic" w:cs="Simplified Arabic"/>
          <w:w w:val="77"/>
          <w:sz w:val="24"/>
          <w:szCs w:val="24"/>
          <w:vertAlign w:val="superscript"/>
          <w:rtl/>
        </w:rPr>
        <w:t>(</w:t>
      </w:r>
      <w:r w:rsidR="00E8522E" w:rsidRPr="000B6016">
        <w:rPr>
          <w:rFonts w:ascii="Simplified Arabic" w:hAnsi="Simplified Arabic" w:cs="Simplified Arabic"/>
          <w:w w:val="77"/>
          <w:sz w:val="24"/>
          <w:szCs w:val="24"/>
          <w:vertAlign w:val="superscript"/>
        </w:rPr>
        <w:t>1</w:t>
      </w:r>
      <w:r w:rsidR="00D9295C" w:rsidRPr="000B6016">
        <w:rPr>
          <w:rFonts w:ascii="Simplified Arabic" w:hAnsi="Simplified Arabic" w:cs="Simplified Arabic"/>
          <w:w w:val="77"/>
          <w:sz w:val="24"/>
          <w:szCs w:val="24"/>
          <w:vertAlign w:val="superscript"/>
          <w:rtl/>
        </w:rPr>
        <w:t>)</w:t>
      </w:r>
      <w:r w:rsidRPr="00FC17A7">
        <w:rPr>
          <w:rFonts w:ascii="Simplified Arabic" w:hAnsi="Simplified Arabic" w:cs="Simplified Arabic"/>
          <w:w w:val="77"/>
          <w:sz w:val="32"/>
          <w:szCs w:val="32"/>
          <w:rtl/>
        </w:rPr>
        <w:t>.</w:t>
      </w:r>
    </w:p>
    <w:p w:rsidR="000C663E" w:rsidRPr="00FC17A7" w:rsidRDefault="000C663E" w:rsidP="00FC17A7">
      <w:pPr>
        <w:bidi/>
        <w:spacing w:before="100"/>
        <w:ind w:right="142"/>
        <w:rPr>
          <w:rFonts w:ascii="Simplified Arabic" w:hAnsi="Simplified Arabic" w:cs="Simplified Arabic"/>
          <w:w w:val="77"/>
          <w:sz w:val="32"/>
          <w:szCs w:val="32"/>
        </w:rPr>
      </w:pPr>
      <w:r w:rsidRPr="00FC17A7">
        <w:rPr>
          <w:rFonts w:ascii="Simplified Arabic" w:hAnsi="Simplified Arabic" w:cs="Simplified Arabic"/>
          <w:w w:val="77"/>
          <w:sz w:val="32"/>
          <w:szCs w:val="32"/>
          <w:rtl/>
        </w:rPr>
        <w:t>لم تكن معارك الصحراء الجزائرية 1881-1917 مجرد مناوشات على الهامش، بل كانت حرباً وجودية خاضها الطوارق وأولاد سيدي الشيخ للحفاظ على أرضهم وهويتهم. الظروف القاسية التي فرضها الاستعمار من تجنيد إجباري ومصادرة للواحات واختراق للمجال المقدس، أنتجت مقاومة استمرت 40 سنة بسلاح بدائي ضد إمبراطورية. وإذا كانت النتائج الآنية هي السيطرة الفرنسية الإدارية، فإن النتيجة الاستراتيجية كانت فشل فرنسا في "فرنسة" الصحراء، وبقاءها كياناً متميزاً برجاله وثقافته. لقد أثبتت معارك فلاتيرس وتيت وثورة كاوسن أن الصحراء لا تُحكم إلا بأهلها، وأنها كانت دائماً العمق الاستراتيجي للمقاومة الجزائرية من الأمير عبد القادر حتى ثورة نوفمبر.</w:t>
      </w:r>
    </w:p>
    <w:p w:rsidR="00712219" w:rsidRPr="00FC17A7" w:rsidRDefault="00712219" w:rsidP="00FC17A7">
      <w:pPr>
        <w:bidi/>
        <w:spacing w:before="100"/>
        <w:ind w:right="142"/>
        <w:rPr>
          <w:rFonts w:ascii="Simplified Arabic" w:hAnsi="Simplified Arabic" w:cs="Simplified Arabic"/>
          <w:sz w:val="32"/>
          <w:szCs w:val="32"/>
          <w:rtl/>
        </w:rPr>
      </w:pPr>
    </w:p>
    <w:p w:rsidR="00712219" w:rsidRPr="00FC17A7" w:rsidRDefault="00712219" w:rsidP="00FC17A7">
      <w:pPr>
        <w:bidi/>
        <w:spacing w:before="100"/>
        <w:ind w:right="142"/>
        <w:rPr>
          <w:rFonts w:ascii="Simplified Arabic" w:hAnsi="Simplified Arabic" w:cs="Simplified Arabic"/>
          <w:sz w:val="32"/>
          <w:szCs w:val="32"/>
          <w:rtl/>
        </w:rPr>
      </w:pPr>
    </w:p>
    <w:p w:rsidR="00712219" w:rsidRPr="00FC17A7" w:rsidRDefault="00712219" w:rsidP="00FC17A7">
      <w:pPr>
        <w:bidi/>
        <w:spacing w:before="100"/>
        <w:ind w:right="142"/>
        <w:rPr>
          <w:rFonts w:ascii="Simplified Arabic" w:hAnsi="Simplified Arabic" w:cs="Simplified Arabic"/>
          <w:sz w:val="32"/>
          <w:szCs w:val="32"/>
          <w:rtl/>
        </w:rPr>
      </w:pPr>
    </w:p>
    <w:p w:rsidR="00712219" w:rsidRPr="00FC17A7" w:rsidRDefault="00712219" w:rsidP="00FC17A7">
      <w:pPr>
        <w:bidi/>
        <w:spacing w:before="100"/>
        <w:ind w:right="142"/>
        <w:rPr>
          <w:rFonts w:ascii="Simplified Arabic" w:hAnsi="Simplified Arabic" w:cs="Simplified Arabic"/>
          <w:sz w:val="32"/>
          <w:szCs w:val="32"/>
          <w:rtl/>
        </w:rPr>
      </w:pPr>
    </w:p>
    <w:p w:rsidR="00712219" w:rsidRPr="00FC17A7" w:rsidRDefault="00712219" w:rsidP="00FC17A7">
      <w:pPr>
        <w:bidi/>
        <w:spacing w:before="100"/>
        <w:ind w:right="142"/>
        <w:rPr>
          <w:rFonts w:ascii="Simplified Arabic" w:hAnsi="Simplified Arabic" w:cs="Simplified Arabic"/>
          <w:sz w:val="32"/>
          <w:szCs w:val="32"/>
          <w:rtl/>
        </w:rPr>
      </w:pPr>
    </w:p>
    <w:p w:rsidR="00712219" w:rsidRPr="00FC17A7" w:rsidRDefault="00712219" w:rsidP="00FC17A7">
      <w:pPr>
        <w:bidi/>
        <w:spacing w:before="100"/>
        <w:ind w:right="142"/>
        <w:rPr>
          <w:rFonts w:ascii="Simplified Arabic" w:hAnsi="Simplified Arabic" w:cs="Simplified Arabic"/>
          <w:sz w:val="32"/>
          <w:szCs w:val="32"/>
          <w:rtl/>
        </w:rPr>
      </w:pPr>
    </w:p>
    <w:p w:rsidR="00712219" w:rsidRPr="00FC17A7" w:rsidRDefault="00712219" w:rsidP="00FC17A7">
      <w:pPr>
        <w:bidi/>
        <w:spacing w:before="100"/>
        <w:ind w:right="142"/>
        <w:rPr>
          <w:rFonts w:ascii="Simplified Arabic" w:hAnsi="Simplified Arabic" w:cs="Simplified Arabic"/>
          <w:sz w:val="32"/>
          <w:szCs w:val="32"/>
          <w:rtl/>
        </w:rPr>
      </w:pPr>
    </w:p>
    <w:p w:rsidR="00712219" w:rsidRPr="00FC17A7" w:rsidRDefault="00712219" w:rsidP="00FC17A7">
      <w:pPr>
        <w:bidi/>
        <w:spacing w:before="100"/>
        <w:ind w:right="142"/>
        <w:rPr>
          <w:rFonts w:ascii="Simplified Arabic" w:hAnsi="Simplified Arabic" w:cs="Simplified Arabic"/>
          <w:sz w:val="32"/>
          <w:szCs w:val="32"/>
          <w:rtl/>
        </w:rPr>
      </w:pPr>
    </w:p>
    <w:p w:rsidR="00712219" w:rsidRPr="00FC17A7" w:rsidRDefault="00712219" w:rsidP="00FC17A7">
      <w:pPr>
        <w:bidi/>
        <w:spacing w:before="100"/>
        <w:ind w:right="142"/>
        <w:rPr>
          <w:rFonts w:ascii="Simplified Arabic" w:hAnsi="Simplified Arabic" w:cs="Simplified Arabic"/>
          <w:sz w:val="32"/>
          <w:szCs w:val="32"/>
          <w:rtl/>
        </w:rPr>
      </w:pPr>
    </w:p>
    <w:p w:rsidR="00712219" w:rsidRPr="00FC17A7" w:rsidRDefault="00712219" w:rsidP="00FC17A7">
      <w:pPr>
        <w:bidi/>
        <w:spacing w:before="100"/>
        <w:ind w:right="142"/>
        <w:rPr>
          <w:rFonts w:ascii="Simplified Arabic" w:hAnsi="Simplified Arabic" w:cs="Simplified Arabic"/>
          <w:sz w:val="32"/>
          <w:szCs w:val="32"/>
          <w:rtl/>
        </w:rPr>
      </w:pPr>
    </w:p>
    <w:p w:rsidR="000C663E" w:rsidRPr="00FC17A7" w:rsidRDefault="000C663E" w:rsidP="00FC17A7">
      <w:pPr>
        <w:bidi/>
        <w:spacing w:before="100"/>
        <w:ind w:right="142"/>
        <w:rPr>
          <w:rFonts w:ascii="Simplified Arabic" w:hAnsi="Simplified Arabic" w:cs="Simplified Arabic"/>
          <w:w w:val="77"/>
          <w:sz w:val="32"/>
          <w:szCs w:val="32"/>
        </w:rPr>
      </w:pPr>
    </w:p>
    <w:p w:rsidR="000B6016" w:rsidRDefault="000B6016">
      <w:pPr>
        <w:spacing w:line="278" w:lineRule="auto"/>
        <w:rPr>
          <w:rFonts w:ascii="Simplified Arabic" w:hAnsi="Simplified Arabic" w:cs="Simplified Arabic" w:hint="cs"/>
          <w:sz w:val="24"/>
          <w:szCs w:val="24"/>
          <w:rtl/>
        </w:rPr>
      </w:pPr>
    </w:p>
    <w:p w:rsidR="000B6016" w:rsidRDefault="000B6016">
      <w:pPr>
        <w:spacing w:line="278" w:lineRule="auto"/>
        <w:rPr>
          <w:rFonts w:ascii="Simplified Arabic" w:hAnsi="Simplified Arabic" w:cs="Simplified Arabic"/>
          <w:sz w:val="24"/>
          <w:szCs w:val="24"/>
        </w:rPr>
      </w:pPr>
      <w:r>
        <w:rPr>
          <w:rFonts w:ascii="Simplified Arabic" w:hAnsi="Simplified Arabic" w:cs="Simplified Arabic"/>
          <w:noProof/>
          <w:sz w:val="32"/>
          <w:szCs w:val="32"/>
          <w:rtl/>
          <w:lang w:val="fr-FR" w:eastAsia="fr-FR"/>
        </w:rPr>
        <w:pict>
          <v:shape id="_x0000_s6762" type="#_x0000_t32" style="position:absolute;margin-left:361.9pt;margin-top:16.95pt;width:142.95pt;height:.35pt;flip:x;z-index:487717376" o:connectortype="straight"/>
        </w:pict>
      </w:r>
    </w:p>
    <w:p w:rsidR="000B6016" w:rsidRPr="000B6016" w:rsidRDefault="000B6016" w:rsidP="000B6016">
      <w:pPr>
        <w:jc w:val="right"/>
        <w:rPr>
          <w:rFonts w:ascii="Simplified Arabic" w:hAnsi="Simplified Arabic" w:cs="Simplified Arabic"/>
          <w:sz w:val="24"/>
          <w:szCs w:val="24"/>
        </w:rPr>
      </w:pPr>
      <w:r>
        <w:rPr>
          <w:rFonts w:ascii="Simplified Arabic" w:hAnsi="Simplified Arabic" w:cs="Simplified Arabic" w:hint="cs"/>
          <w:sz w:val="24"/>
          <w:szCs w:val="24"/>
          <w:rtl/>
        </w:rPr>
        <w:t>1-</w:t>
      </w:r>
      <w:r w:rsidRPr="000B6016">
        <w:rPr>
          <w:rFonts w:ascii="Simplified Arabic" w:hAnsi="Simplified Arabic" w:cs="Simplified Arabic"/>
          <w:w w:val="77"/>
          <w:sz w:val="24"/>
          <w:szCs w:val="24"/>
        </w:rPr>
        <w:t xml:space="preserve"> Alfred Nettement, op. cit, p.42</w:t>
      </w:r>
    </w:p>
    <w:p w:rsidR="000B6016" w:rsidRDefault="000B6016" w:rsidP="000B6016">
      <w:pPr>
        <w:rPr>
          <w:rFonts w:ascii="Simplified Arabic" w:hAnsi="Simplified Arabic" w:cs="Simplified Arabic"/>
          <w:sz w:val="24"/>
          <w:szCs w:val="24"/>
        </w:rPr>
      </w:pPr>
    </w:p>
    <w:p w:rsidR="00246613" w:rsidRPr="000B6016" w:rsidRDefault="00246613" w:rsidP="000B6016">
      <w:pPr>
        <w:rPr>
          <w:rFonts w:ascii="Simplified Arabic" w:hAnsi="Simplified Arabic" w:cs="Simplified Arabic"/>
          <w:sz w:val="24"/>
          <w:szCs w:val="24"/>
        </w:rPr>
        <w:sectPr w:rsidR="00246613" w:rsidRPr="000B6016" w:rsidSect="005C1A23">
          <w:type w:val="continuous"/>
          <w:pgSz w:w="11910" w:h="17020"/>
          <w:pgMar w:top="1120" w:right="1278" w:bottom="280" w:left="709" w:header="1144" w:footer="634" w:gutter="0"/>
          <w:cols w:space="720"/>
        </w:sectPr>
      </w:pPr>
    </w:p>
    <w:p w:rsidR="00246613" w:rsidRPr="006357B5" w:rsidRDefault="00246613">
      <w:pPr>
        <w:pStyle w:val="Corpsdetexte"/>
        <w:rPr>
          <w:rFonts w:ascii="Simplified Arabic" w:hAnsi="Simplified Arabic" w:cs="Simplified Arabic"/>
          <w:sz w:val="24"/>
          <w:szCs w:val="24"/>
        </w:rPr>
      </w:pPr>
    </w:p>
    <w:p w:rsidR="00246613" w:rsidRPr="006357B5" w:rsidRDefault="00246613">
      <w:pPr>
        <w:pStyle w:val="Corpsdetexte"/>
        <w:rPr>
          <w:rFonts w:ascii="Simplified Arabic" w:hAnsi="Simplified Arabic" w:cs="Simplified Arabic"/>
          <w:sz w:val="24"/>
          <w:szCs w:val="24"/>
        </w:rPr>
      </w:pPr>
    </w:p>
    <w:p w:rsidR="00246613" w:rsidRDefault="00246613">
      <w:pPr>
        <w:pStyle w:val="Corpsdetexte"/>
        <w:spacing w:before="366"/>
        <w:rPr>
          <w:rFonts w:ascii="Times New Roman"/>
          <w:sz w:val="160"/>
        </w:rPr>
      </w:pPr>
    </w:p>
    <w:p w:rsidR="00246613" w:rsidRPr="001357EC" w:rsidRDefault="00A5251A">
      <w:pPr>
        <w:pStyle w:val="Heading1"/>
        <w:bidi/>
        <w:spacing w:before="1"/>
        <w:ind w:left="2824" w:right="712"/>
        <w:jc w:val="left"/>
        <w:rPr>
          <w:rFonts w:ascii="Simplified Arabic" w:hAnsi="Simplified Arabic" w:cs="Simplified Arabic"/>
        </w:rPr>
      </w:pPr>
      <w:r w:rsidRPr="001357EC">
        <w:rPr>
          <w:rFonts w:ascii="Simplified Arabic" w:hAnsi="Simplified Arabic" w:cs="Simplified Arabic"/>
          <w:w w:val="82"/>
          <w:rtl/>
        </w:rPr>
        <w:t>الخاتمة</w:t>
      </w:r>
    </w:p>
    <w:p w:rsidR="00246613" w:rsidRPr="001357EC" w:rsidRDefault="00246613">
      <w:pPr>
        <w:pStyle w:val="Heading1"/>
        <w:jc w:val="left"/>
        <w:rPr>
          <w:rFonts w:ascii="Simplified Arabic" w:hAnsi="Simplified Arabic" w:cs="Simplified Arabic"/>
          <w:sz w:val="24"/>
          <w:szCs w:val="24"/>
        </w:rPr>
        <w:sectPr w:rsidR="00246613" w:rsidRPr="001357EC">
          <w:headerReference w:type="default" r:id="rId151"/>
          <w:footerReference w:type="default" r:id="rId152"/>
          <w:pgSz w:w="11910" w:h="17020"/>
          <w:pgMar w:top="1960" w:right="1559" w:bottom="280" w:left="425" w:header="0" w:footer="0" w:gutter="0"/>
          <w:pgBorders w:offsetFrom="page">
            <w:top w:val="thickThinSmallGap" w:sz="48" w:space="25" w:color="0E233D"/>
            <w:left w:val="thickThinSmallGap" w:sz="48" w:space="25" w:color="0E233D"/>
            <w:bottom w:val="thinThickSmallGap" w:sz="48" w:space="25" w:color="0E233D"/>
            <w:right w:val="thinThickSmallGap" w:sz="48" w:space="25" w:color="0E233D"/>
          </w:pgBorders>
          <w:cols w:space="720"/>
        </w:sectPr>
      </w:pPr>
    </w:p>
    <w:p w:rsidR="00246613" w:rsidRPr="00D10625" w:rsidRDefault="00000F8D">
      <w:pPr>
        <w:pStyle w:val="Corpsdetexte"/>
        <w:spacing w:line="88" w:lineRule="exact"/>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29" o:spid="_x0000_s1077" style="width:456.6pt;height:4.45pt;mso-position-horizontal-relative:char;mso-position-vertical-relative:line" coordsize="9132,89">
            <v:shape id="docshape4630" o:spid="_x0000_s1078"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791A85" w:rsidRPr="00D10625" w:rsidRDefault="00791A85" w:rsidP="00A25690">
      <w:pPr>
        <w:pStyle w:val="Corpsdetexte"/>
        <w:bidi/>
        <w:spacing w:before="27" w:line="276" w:lineRule="auto"/>
        <w:ind w:left="135" w:right="714" w:firstLine="10"/>
        <w:rPr>
          <w:rFonts w:ascii="Simplified Arabic" w:hAnsi="Simplified Arabic" w:cs="Simplified Arabic"/>
          <w:w w:val="73"/>
          <w:sz w:val="24"/>
          <w:szCs w:val="24"/>
          <w:rtl/>
        </w:rPr>
      </w:pPr>
    </w:p>
    <w:p w:rsidR="00246613" w:rsidRPr="00D10625" w:rsidRDefault="00E8522E" w:rsidP="00E8522E">
      <w:pPr>
        <w:pStyle w:val="Corpsdetexte"/>
        <w:spacing w:line="276" w:lineRule="auto"/>
        <w:jc w:val="right"/>
        <w:rPr>
          <w:rFonts w:ascii="Simplified Arabic" w:hAnsi="Simplified Arabic" w:cs="Simplified Arabic"/>
          <w:sz w:val="24"/>
          <w:szCs w:val="24"/>
        </w:rPr>
        <w:sectPr w:rsidR="00246613" w:rsidRPr="00D10625" w:rsidSect="00B368F5">
          <w:headerReference w:type="default" r:id="rId153"/>
          <w:footerReference w:type="default" r:id="rId154"/>
          <w:pgSz w:w="11910" w:h="17020"/>
          <w:pgMar w:top="1440" w:right="1559" w:bottom="820" w:left="425" w:header="1144" w:footer="634" w:gutter="0"/>
          <w:pgNumType w:start="69"/>
          <w:cols w:space="720"/>
        </w:sectPr>
      </w:pPr>
      <w:r>
        <w:rPr>
          <w:rFonts w:ascii="Simplified Arabic" w:hAnsi="Simplified Arabic" w:cs="Simplified Arabic" w:hint="cs"/>
          <w:w w:val="73"/>
          <w:sz w:val="24"/>
          <w:szCs w:val="24"/>
          <w:rtl/>
        </w:rPr>
        <w:t>شكلت المعارك العسكرية ضد الإستعمار الفرنسي في الجزائر1830-1916 مرحلة حاسمة في تاريخ الجزائر رغم التفوق العسكري الفرن</w:t>
      </w:r>
      <w:r w:rsidR="009518C6">
        <w:rPr>
          <w:rFonts w:ascii="Simplified Arabic" w:hAnsi="Simplified Arabic" w:cs="Simplified Arabic" w:hint="cs"/>
          <w:w w:val="73"/>
          <w:sz w:val="24"/>
          <w:szCs w:val="24"/>
          <w:rtl/>
        </w:rPr>
        <w:t>سي أظهر الجزائريون مقاومة شرسة ومستمرة من معركة سيدي فرج إلى ثورات في مختلف المناطق هذه المعارك ساهمت في تشكيل الهوية الوطنية الجزائرية ومهدت الطريق لثورة التحرير 1954-1962 التي أدت إلى استقلاق الجزائر في 5جويلية 1962 وتبقى هذه المرحلة شاهدة على صمود الشعب الجزائري وتطلعه إللى الحرية والإستقلال</w:t>
      </w:r>
    </w:p>
    <w:p w:rsidR="001357EC" w:rsidRPr="00D10625" w:rsidRDefault="001357EC" w:rsidP="00791A85">
      <w:pPr>
        <w:pStyle w:val="Corpsdetexte"/>
        <w:bidi/>
        <w:spacing w:before="219" w:line="276" w:lineRule="auto"/>
        <w:ind w:right="138"/>
        <w:rPr>
          <w:rFonts w:ascii="Simplified Arabic" w:hAnsi="Simplified Arabic" w:cs="Simplified Arabic"/>
          <w:sz w:val="24"/>
          <w:szCs w:val="24"/>
        </w:rPr>
      </w:pPr>
      <w:r w:rsidRPr="00D10625">
        <w:rPr>
          <w:rFonts w:ascii="Simplified Arabic" w:hAnsi="Simplified Arabic" w:cs="Simplified Arabic"/>
          <w:sz w:val="24"/>
          <w:szCs w:val="24"/>
          <w:rtl/>
        </w:rPr>
        <w:t xml:space="preserve">لم يكن رد فعل القوات الجزائرية قويا لصد عملية اإلبرار البحري يوم 04 جوان </w:t>
      </w:r>
      <w:r w:rsidR="00791A85" w:rsidRPr="00D10625">
        <w:rPr>
          <w:rFonts w:ascii="Simplified Arabic" w:hAnsi="Simplified Arabic" w:cs="Simplified Arabic" w:hint="cs"/>
          <w:sz w:val="24"/>
          <w:szCs w:val="24"/>
          <w:rtl/>
        </w:rPr>
        <w:t>1830</w:t>
      </w:r>
      <w:r w:rsidRPr="00D10625">
        <w:rPr>
          <w:rFonts w:ascii="Simplified Arabic" w:hAnsi="Simplified Arabic" w:cs="Simplified Arabic"/>
          <w:sz w:val="24"/>
          <w:szCs w:val="24"/>
          <w:rtl/>
        </w:rPr>
        <w:t xml:space="preserve"> ،لكن قدراته القتالية،</w:t>
      </w:r>
    </w:p>
    <w:p w:rsidR="001357EC" w:rsidRPr="00D10625" w:rsidRDefault="001357EC" w:rsidP="00791A85">
      <w:pPr>
        <w:pStyle w:val="Corpsdetexte"/>
        <w:bidi/>
        <w:spacing w:before="219" w:line="276" w:lineRule="auto"/>
        <w:ind w:right="138"/>
        <w:rPr>
          <w:rFonts w:ascii="Simplified Arabic" w:hAnsi="Simplified Arabic" w:cs="Simplified Arabic"/>
          <w:sz w:val="24"/>
          <w:szCs w:val="24"/>
        </w:rPr>
      </w:pPr>
      <w:r w:rsidRPr="00D10625">
        <w:rPr>
          <w:rFonts w:ascii="Simplified Arabic" w:hAnsi="Simplified Arabic" w:cs="Simplified Arabic"/>
          <w:sz w:val="24"/>
          <w:szCs w:val="24"/>
          <w:rtl/>
        </w:rPr>
        <w:t>و صموده كان أحسن خ</w:t>
      </w:r>
      <w:r w:rsidR="00791A85" w:rsidRPr="00D10625">
        <w:rPr>
          <w:rFonts w:ascii="Simplified Arabic" w:hAnsi="Simplified Arabic" w:cs="Simplified Arabic" w:hint="cs"/>
          <w:sz w:val="24"/>
          <w:szCs w:val="24"/>
          <w:rtl/>
        </w:rPr>
        <w:t>لا</w:t>
      </w:r>
      <w:r w:rsidRPr="00D10625">
        <w:rPr>
          <w:rFonts w:ascii="Simplified Arabic" w:hAnsi="Simplified Arabic" w:cs="Simplified Arabic"/>
          <w:sz w:val="24"/>
          <w:szCs w:val="24"/>
          <w:rtl/>
        </w:rPr>
        <w:t>ل المعارك وا</w:t>
      </w:r>
      <w:r w:rsidR="00791A85" w:rsidRPr="00D10625">
        <w:rPr>
          <w:rFonts w:ascii="Simplified Arabic" w:hAnsi="Simplified Arabic" w:cs="Simplified Arabic" w:hint="cs"/>
          <w:sz w:val="24"/>
          <w:szCs w:val="24"/>
          <w:rtl/>
        </w:rPr>
        <w:t>لإ</w:t>
      </w:r>
      <w:r w:rsidRPr="00D10625">
        <w:rPr>
          <w:rFonts w:ascii="Simplified Arabic" w:hAnsi="Simplified Arabic" w:cs="Simplified Arabic"/>
          <w:sz w:val="24"/>
          <w:szCs w:val="24"/>
          <w:rtl/>
        </w:rPr>
        <w:t xml:space="preserve">شتباكات التي حدثت بعد ذلك، مثل ما وقع في معركة سطاوالي التي انهزمت فيها </w:t>
      </w:r>
    </w:p>
    <w:p w:rsidR="001357EC" w:rsidRPr="00D10625" w:rsidRDefault="001357EC" w:rsidP="001357EC">
      <w:pPr>
        <w:pStyle w:val="Corpsdetexte"/>
        <w:bidi/>
        <w:spacing w:before="219" w:line="276" w:lineRule="auto"/>
        <w:ind w:right="138"/>
        <w:rPr>
          <w:rFonts w:ascii="Simplified Arabic" w:hAnsi="Simplified Arabic" w:cs="Simplified Arabic"/>
          <w:sz w:val="24"/>
          <w:szCs w:val="24"/>
        </w:rPr>
      </w:pPr>
      <w:r w:rsidRPr="00D10625">
        <w:rPr>
          <w:rFonts w:ascii="Simplified Arabic" w:hAnsi="Simplified Arabic" w:cs="Simplified Arabic"/>
          <w:sz w:val="24"/>
          <w:szCs w:val="24"/>
          <w:rtl/>
        </w:rPr>
        <w:t>القوات الجزائرية رغم البداية الموفقة والرائعة لها، وكان لسقوط حصن االمبراطور الذي يمثل نقطة الدفاع القوية عن</w:t>
      </w:r>
    </w:p>
    <w:p w:rsidR="001357EC" w:rsidRPr="00D10625" w:rsidRDefault="001357EC" w:rsidP="001357EC">
      <w:pPr>
        <w:pStyle w:val="Corpsdetexte"/>
        <w:bidi/>
        <w:spacing w:before="219" w:line="276" w:lineRule="auto"/>
        <w:ind w:right="138"/>
        <w:rPr>
          <w:rFonts w:ascii="Simplified Arabic" w:hAnsi="Simplified Arabic" w:cs="Simplified Arabic"/>
          <w:sz w:val="24"/>
          <w:szCs w:val="24"/>
        </w:rPr>
      </w:pPr>
      <w:r w:rsidRPr="00D10625">
        <w:rPr>
          <w:rFonts w:ascii="Simplified Arabic" w:hAnsi="Simplified Arabic" w:cs="Simplified Arabic"/>
          <w:sz w:val="24"/>
          <w:szCs w:val="24"/>
          <w:rtl/>
        </w:rPr>
        <w:t>مدينة الجزائر، آثاره السلبية على الداي و جيشه، حيث فتح الطريق أمام القوات الفرنسية إلى احتالل الجزائر.</w:t>
      </w:r>
    </w:p>
    <w:p w:rsidR="001357EC" w:rsidRPr="00D10625" w:rsidRDefault="001357EC" w:rsidP="00791A85">
      <w:pPr>
        <w:pStyle w:val="Corpsdetexte"/>
        <w:bidi/>
        <w:spacing w:before="219" w:line="276" w:lineRule="auto"/>
        <w:ind w:right="138"/>
        <w:rPr>
          <w:rFonts w:ascii="Simplified Arabic" w:hAnsi="Simplified Arabic" w:cs="Simplified Arabic"/>
          <w:sz w:val="24"/>
          <w:szCs w:val="24"/>
        </w:rPr>
      </w:pPr>
      <w:r w:rsidRPr="00D10625">
        <w:rPr>
          <w:rFonts w:ascii="Simplified Arabic" w:hAnsi="Simplified Arabic" w:cs="Simplified Arabic"/>
          <w:sz w:val="24"/>
          <w:szCs w:val="24"/>
          <w:rtl/>
        </w:rPr>
        <w:t>الحظنا أنه رغم المقاومة، والشجاعة التي أبداها الجيش الجزائري، إ</w:t>
      </w:r>
      <w:r w:rsidR="00791A85" w:rsidRPr="00D10625">
        <w:rPr>
          <w:rFonts w:ascii="Simplified Arabic" w:hAnsi="Simplified Arabic" w:cs="Simplified Arabic" w:hint="cs"/>
          <w:sz w:val="24"/>
          <w:szCs w:val="24"/>
          <w:rtl/>
        </w:rPr>
        <w:t>لى</w:t>
      </w:r>
      <w:r w:rsidRPr="00D10625">
        <w:rPr>
          <w:rFonts w:ascii="Simplified Arabic" w:hAnsi="Simplified Arabic" w:cs="Simplified Arabic"/>
          <w:sz w:val="24"/>
          <w:szCs w:val="24"/>
          <w:rtl/>
        </w:rPr>
        <w:t xml:space="preserve"> أنه لم يستطع الوقوف أمام القوات الفرنسية</w:t>
      </w:r>
    </w:p>
    <w:p w:rsidR="001357EC" w:rsidRPr="00D10625" w:rsidRDefault="001357EC" w:rsidP="001357EC">
      <w:pPr>
        <w:pStyle w:val="Corpsdetexte"/>
        <w:bidi/>
        <w:spacing w:before="219" w:line="276" w:lineRule="auto"/>
        <w:ind w:right="138"/>
        <w:rPr>
          <w:rFonts w:ascii="Simplified Arabic" w:hAnsi="Simplified Arabic" w:cs="Simplified Arabic"/>
          <w:sz w:val="24"/>
          <w:szCs w:val="24"/>
        </w:rPr>
      </w:pPr>
      <w:r w:rsidRPr="00D10625">
        <w:rPr>
          <w:rFonts w:ascii="Simplified Arabic" w:hAnsi="Simplified Arabic" w:cs="Simplified Arabic"/>
          <w:sz w:val="24"/>
          <w:szCs w:val="24"/>
          <w:rtl/>
        </w:rPr>
        <w:t xml:space="preserve">التي كانت تفوقه عدة وعتادا، وخبرة وتجربة في القتال بحكم أن أغلبية المساهمين في الحملة العسكرية شاركوا سابقا في </w:t>
      </w:r>
    </w:p>
    <w:p w:rsidR="001357EC" w:rsidRPr="00D10625" w:rsidRDefault="001357EC" w:rsidP="00791A85">
      <w:pPr>
        <w:pStyle w:val="Corpsdetexte"/>
        <w:bidi/>
        <w:spacing w:before="219" w:line="276" w:lineRule="auto"/>
        <w:ind w:right="138"/>
        <w:rPr>
          <w:rFonts w:ascii="Simplified Arabic" w:hAnsi="Simplified Arabic" w:cs="Simplified Arabic"/>
          <w:sz w:val="24"/>
          <w:szCs w:val="24"/>
        </w:rPr>
      </w:pPr>
      <w:r w:rsidRPr="00D10625">
        <w:rPr>
          <w:rFonts w:ascii="Simplified Arabic" w:hAnsi="Simplified Arabic" w:cs="Simplified Arabic"/>
          <w:sz w:val="24"/>
          <w:szCs w:val="24"/>
          <w:rtl/>
        </w:rPr>
        <w:t>الحروب التي خاضها نابليون بونابرت في القارة ا</w:t>
      </w:r>
      <w:r w:rsidR="00791A85" w:rsidRPr="00D10625">
        <w:rPr>
          <w:rFonts w:ascii="Simplified Arabic" w:hAnsi="Simplified Arabic" w:cs="Simplified Arabic" w:hint="cs"/>
          <w:sz w:val="24"/>
          <w:szCs w:val="24"/>
          <w:rtl/>
        </w:rPr>
        <w:t>لأ</w:t>
      </w:r>
      <w:r w:rsidRPr="00D10625">
        <w:rPr>
          <w:rFonts w:ascii="Simplified Arabic" w:hAnsi="Simplified Arabic" w:cs="Simplified Arabic"/>
          <w:sz w:val="24"/>
          <w:szCs w:val="24"/>
          <w:rtl/>
        </w:rPr>
        <w:t>وروبية، اإلضافة إلى غياب قيادة حقيقية لدى الجيش الجزائري تستطيع</w:t>
      </w:r>
    </w:p>
    <w:p w:rsidR="00246613" w:rsidRPr="00D10625" w:rsidRDefault="001357EC" w:rsidP="00791A85">
      <w:pPr>
        <w:pStyle w:val="Corpsdetexte"/>
        <w:bidi/>
        <w:spacing w:before="219" w:line="276" w:lineRule="auto"/>
        <w:ind w:right="138"/>
        <w:rPr>
          <w:rFonts w:ascii="Simplified Arabic" w:hAnsi="Simplified Arabic" w:cs="Simplified Arabic"/>
          <w:sz w:val="24"/>
          <w:szCs w:val="24"/>
          <w:rtl/>
        </w:rPr>
      </w:pPr>
      <w:r w:rsidRPr="00D10625">
        <w:rPr>
          <w:rFonts w:ascii="Simplified Arabic" w:hAnsi="Simplified Arabic" w:cs="Simplified Arabic"/>
          <w:sz w:val="24"/>
          <w:szCs w:val="24"/>
          <w:rtl/>
        </w:rPr>
        <w:t>إدارة الحرب بكل فعالية.</w:t>
      </w:r>
      <w:r w:rsidR="00915996" w:rsidRPr="00D10625">
        <w:rPr>
          <w:rFonts w:ascii="Simplified Arabic" w:hAnsi="Simplified Arabic" w:cs="Simplified Arabic" w:hint="cs"/>
          <w:sz w:val="24"/>
          <w:szCs w:val="24"/>
          <w:rtl/>
        </w:rPr>
        <w:t>وكان دور المعارك العسكرية دوركبير إذ حققت إنجازات كبيرة حيث دفت بالمستعمر إلى خسائر</w:t>
      </w:r>
    </w:p>
    <w:p w:rsidR="00915996" w:rsidRPr="00D10625" w:rsidRDefault="00915996" w:rsidP="00915996">
      <w:pPr>
        <w:pStyle w:val="Corpsdetexte"/>
        <w:bidi/>
        <w:spacing w:before="219" w:line="276" w:lineRule="auto"/>
        <w:ind w:right="138"/>
        <w:rPr>
          <w:rFonts w:ascii="Simplified Arabic" w:hAnsi="Simplified Arabic" w:cs="Simplified Arabic"/>
          <w:sz w:val="24"/>
          <w:szCs w:val="24"/>
          <w:rtl/>
        </w:rPr>
      </w:pPr>
      <w:r w:rsidRPr="00D10625">
        <w:rPr>
          <w:rFonts w:ascii="Simplified Arabic" w:hAnsi="Simplified Arabic" w:cs="Simplified Arabic" w:hint="cs"/>
          <w:sz w:val="24"/>
          <w:szCs w:val="24"/>
          <w:rtl/>
        </w:rPr>
        <w:t>من حيث العدة والعتاد والأفراد وخسائر مادية كبيرة حيث كان دور المعارك مهم لتةعية المجتمع ودح المحتل وإثبات هوية</w:t>
      </w:r>
    </w:p>
    <w:p w:rsidR="00915996" w:rsidRPr="00D10625" w:rsidRDefault="00915996" w:rsidP="00915996">
      <w:pPr>
        <w:pStyle w:val="Corpsdetexte"/>
        <w:bidi/>
        <w:spacing w:before="219" w:line="276" w:lineRule="auto"/>
        <w:ind w:right="138"/>
        <w:rPr>
          <w:rFonts w:ascii="Simplified Arabic" w:hAnsi="Simplified Arabic" w:cs="Simplified Arabic"/>
          <w:sz w:val="24"/>
          <w:szCs w:val="24"/>
          <w:rtl/>
        </w:rPr>
      </w:pPr>
      <w:r w:rsidRPr="00D10625">
        <w:rPr>
          <w:rFonts w:ascii="Simplified Arabic" w:hAnsi="Simplified Arabic" w:cs="Simplified Arabic" w:hint="cs"/>
          <w:sz w:val="24"/>
          <w:szCs w:val="24"/>
          <w:rtl/>
        </w:rPr>
        <w:t xml:space="preserve">المجتمع الجزائري وإرتباطه بأرضه والدفاع عنها بالغالي والنفيس والدم وقهر المستعمر وأدواته الوحشي حيث أن كانت لهذه </w:t>
      </w:r>
    </w:p>
    <w:p w:rsidR="00915996" w:rsidRPr="00D10625" w:rsidRDefault="00915996" w:rsidP="00915996">
      <w:pPr>
        <w:pStyle w:val="Corpsdetexte"/>
        <w:bidi/>
        <w:spacing w:before="219" w:line="276" w:lineRule="auto"/>
        <w:ind w:right="138"/>
        <w:rPr>
          <w:rFonts w:ascii="Simplified Arabic" w:hAnsi="Simplified Arabic" w:cs="Simplified Arabic"/>
          <w:sz w:val="24"/>
          <w:szCs w:val="24"/>
          <w:rtl/>
        </w:rPr>
      </w:pPr>
      <w:r w:rsidRPr="00D10625">
        <w:rPr>
          <w:rFonts w:ascii="Simplified Arabic" w:hAnsi="Simplified Arabic" w:cs="Simplified Arabic" w:hint="cs"/>
          <w:sz w:val="24"/>
          <w:szCs w:val="24"/>
          <w:rtl/>
        </w:rPr>
        <w:t>المعارك دور فعال في استمرار القتال حوالي 45 سنة قتال طاحن وثورات شعبية ومقاومات كبيرة أرهقت كاهل الإستعمار</w:t>
      </w:r>
    </w:p>
    <w:p w:rsidR="00915996" w:rsidRDefault="00915996" w:rsidP="00915996">
      <w:pPr>
        <w:pStyle w:val="Corpsdetexte"/>
        <w:bidi/>
        <w:spacing w:before="219" w:line="276" w:lineRule="auto"/>
        <w:ind w:right="138"/>
        <w:rPr>
          <w:rFonts w:ascii="Simplified Arabic" w:hAnsi="Simplified Arabic" w:cs="Simplified Arabic"/>
          <w:sz w:val="24"/>
          <w:szCs w:val="24"/>
          <w:rtl/>
        </w:rPr>
      </w:pPr>
      <w:r w:rsidRPr="00D10625">
        <w:rPr>
          <w:rFonts w:ascii="Simplified Arabic" w:hAnsi="Simplified Arabic" w:cs="Simplified Arabic" w:hint="cs"/>
          <w:sz w:val="24"/>
          <w:szCs w:val="24"/>
          <w:rtl/>
        </w:rPr>
        <w:t>وجعله يعترف بكل أساليبه وعدم التنازل عن أي شبر من الوطن وعدو إنحيازه له</w:t>
      </w:r>
      <w:r w:rsidR="00D10625" w:rsidRPr="00D10625">
        <w:rPr>
          <w:rFonts w:ascii="Simplified Arabic" w:hAnsi="Simplified Arabic" w:cs="Simplified Arabic" w:hint="cs"/>
          <w:sz w:val="24"/>
          <w:szCs w:val="24"/>
          <w:rtl/>
        </w:rPr>
        <w:t>.</w:t>
      </w:r>
      <w:r w:rsidR="009518C6">
        <w:rPr>
          <w:rFonts w:ascii="Simplified Arabic" w:hAnsi="Simplified Arabic" w:cs="Simplified Arabic" w:hint="cs"/>
          <w:sz w:val="24"/>
          <w:szCs w:val="24"/>
          <w:rtl/>
        </w:rPr>
        <w:t xml:space="preserve">ومن خلال دراستنا الإشكالية توصلنا لمجموعة </w:t>
      </w:r>
    </w:p>
    <w:p w:rsidR="009518C6" w:rsidRDefault="009518C6" w:rsidP="009518C6">
      <w:pPr>
        <w:pStyle w:val="Corpsdetexte"/>
        <w:bidi/>
        <w:spacing w:before="219" w:line="276" w:lineRule="auto"/>
        <w:ind w:right="138"/>
        <w:rPr>
          <w:rFonts w:ascii="Simplified Arabic" w:hAnsi="Simplified Arabic" w:cs="Simplified Arabic"/>
          <w:sz w:val="24"/>
          <w:szCs w:val="24"/>
          <w:rtl/>
        </w:rPr>
      </w:pPr>
      <w:r>
        <w:rPr>
          <w:rFonts w:ascii="Simplified Arabic" w:hAnsi="Simplified Arabic" w:cs="Simplified Arabic" w:hint="cs"/>
          <w:sz w:val="24"/>
          <w:szCs w:val="24"/>
          <w:rtl/>
        </w:rPr>
        <w:t>من الاستنتاجات والمقاربات التاريخية:</w:t>
      </w:r>
    </w:p>
    <w:p w:rsidR="009518C6" w:rsidRDefault="009518C6" w:rsidP="009518C6">
      <w:pPr>
        <w:pStyle w:val="Corpsdetexte"/>
        <w:numPr>
          <w:ilvl w:val="0"/>
          <w:numId w:val="17"/>
        </w:numPr>
        <w:bidi/>
        <w:spacing w:before="219" w:line="276" w:lineRule="auto"/>
        <w:ind w:right="138"/>
        <w:rPr>
          <w:rFonts w:ascii="Simplified Arabic" w:hAnsi="Simplified Arabic" w:cs="Simplified Arabic"/>
          <w:sz w:val="24"/>
          <w:szCs w:val="24"/>
          <w:lang w:bidi="ar-DZ"/>
        </w:rPr>
      </w:pPr>
      <w:r>
        <w:rPr>
          <w:rFonts w:ascii="Simplified Arabic" w:hAnsi="Simplified Arabic" w:cs="Simplified Arabic" w:hint="cs"/>
          <w:sz w:val="24"/>
          <w:szCs w:val="24"/>
          <w:rtl/>
        </w:rPr>
        <w:t>تكريس الوعي الوطني أن ماأخذ بالقوة يرد بالقوة.</w:t>
      </w:r>
    </w:p>
    <w:p w:rsidR="009518C6" w:rsidRDefault="009518C6" w:rsidP="009518C6">
      <w:pPr>
        <w:pStyle w:val="Corpsdetexte"/>
        <w:numPr>
          <w:ilvl w:val="0"/>
          <w:numId w:val="17"/>
        </w:numPr>
        <w:bidi/>
        <w:spacing w:before="219" w:line="276" w:lineRule="auto"/>
        <w:ind w:right="138"/>
        <w:rPr>
          <w:rFonts w:ascii="Simplified Arabic" w:hAnsi="Simplified Arabic" w:cs="Simplified Arabic"/>
          <w:sz w:val="24"/>
          <w:szCs w:val="24"/>
          <w:lang w:bidi="ar-DZ"/>
        </w:rPr>
      </w:pPr>
      <w:r>
        <w:rPr>
          <w:rFonts w:ascii="Simplified Arabic" w:hAnsi="Simplified Arabic" w:cs="Simplified Arabic" w:hint="cs"/>
          <w:sz w:val="24"/>
          <w:szCs w:val="24"/>
          <w:rtl/>
        </w:rPr>
        <w:t>كانت المدرسة التي تخرج منهاقادة نوفمبر فأحفاد المقراني وبوعمامة كانوا أول من فجر ثورة 1954.</w:t>
      </w:r>
    </w:p>
    <w:p w:rsidR="00246613" w:rsidRPr="00161043" w:rsidRDefault="009518C6" w:rsidP="00161043">
      <w:pPr>
        <w:pStyle w:val="Corpsdetexte"/>
        <w:numPr>
          <w:ilvl w:val="0"/>
          <w:numId w:val="17"/>
        </w:numPr>
        <w:bidi/>
        <w:spacing w:before="219" w:line="276" w:lineRule="auto"/>
        <w:ind w:right="138"/>
        <w:rPr>
          <w:rFonts w:ascii="Simplified Arabic" w:hAnsi="Simplified Arabic" w:cs="Simplified Arabic"/>
          <w:sz w:val="24"/>
          <w:szCs w:val="24"/>
          <w:lang w:bidi="ar-DZ"/>
        </w:rPr>
        <w:sectPr w:rsidR="00246613" w:rsidRPr="00161043">
          <w:type w:val="continuous"/>
          <w:pgSz w:w="11910" w:h="17020"/>
          <w:pgMar w:top="1120" w:right="1559" w:bottom="280" w:left="425" w:header="1144" w:footer="634" w:gutter="0"/>
          <w:cols w:space="720"/>
        </w:sectPr>
      </w:pPr>
      <w:r>
        <w:rPr>
          <w:rFonts w:ascii="Simplified Arabic" w:hAnsi="Simplified Arabic" w:cs="Simplified Arabic" w:hint="cs"/>
          <w:sz w:val="24"/>
          <w:szCs w:val="24"/>
          <w:rtl/>
        </w:rPr>
        <w:t>لقد أثبت</w:t>
      </w:r>
      <w:r w:rsidR="00161043">
        <w:rPr>
          <w:rFonts w:ascii="Simplified Arabic" w:hAnsi="Simplified Arabic" w:cs="Simplified Arabic" w:hint="cs"/>
          <w:sz w:val="24"/>
          <w:szCs w:val="24"/>
          <w:rtl/>
        </w:rPr>
        <w:t>ت دماءالمقراني والأغواط أن فرنسا لم تدخل الجزائر في نزهة بل في حرب استنزاف دامت 132 سنة</w:t>
      </w:r>
    </w:p>
    <w:p w:rsidR="00246613" w:rsidRDefault="00246613">
      <w:pPr>
        <w:pStyle w:val="Corpsdetexte"/>
        <w:rPr>
          <w:sz w:val="160"/>
        </w:rPr>
      </w:pPr>
    </w:p>
    <w:p w:rsidR="00246613" w:rsidRDefault="00246613">
      <w:pPr>
        <w:pStyle w:val="Corpsdetexte"/>
        <w:rPr>
          <w:sz w:val="160"/>
        </w:rPr>
      </w:pPr>
    </w:p>
    <w:p w:rsidR="00246613" w:rsidRDefault="00246613">
      <w:pPr>
        <w:pStyle w:val="Corpsdetexte"/>
        <w:spacing w:before="92"/>
        <w:rPr>
          <w:sz w:val="160"/>
        </w:rPr>
      </w:pPr>
    </w:p>
    <w:p w:rsidR="00246613" w:rsidRDefault="00A5251A">
      <w:pPr>
        <w:pStyle w:val="Heading1"/>
        <w:bidi/>
        <w:ind w:left="1125" w:right="712"/>
        <w:jc w:val="left"/>
        <w:rPr>
          <w:rFonts w:hint="cs"/>
          <w:w w:val="81"/>
          <w:rtl/>
        </w:rPr>
      </w:pPr>
      <w:r>
        <w:rPr>
          <w:w w:val="81"/>
          <w:rtl/>
        </w:rPr>
        <w:t>قائمةالملاحق</w:t>
      </w:r>
    </w:p>
    <w:p w:rsidR="001F154A" w:rsidRDefault="001F154A" w:rsidP="001F154A">
      <w:pPr>
        <w:pStyle w:val="Heading1"/>
        <w:bidi/>
        <w:ind w:left="-139" w:right="712"/>
        <w:jc w:val="left"/>
        <w:rPr>
          <w:rFonts w:hint="cs"/>
          <w:w w:val="81"/>
          <w:sz w:val="36"/>
          <w:szCs w:val="36"/>
          <w:rtl/>
        </w:rPr>
      </w:pPr>
      <w:r>
        <w:rPr>
          <w:rFonts w:hint="cs"/>
          <w:w w:val="81"/>
          <w:sz w:val="36"/>
          <w:szCs w:val="36"/>
          <w:rtl/>
        </w:rPr>
        <w:t>1.ملحق رقم1: نص قانون26جويلية1873م</w:t>
      </w:r>
    </w:p>
    <w:p w:rsidR="001F154A" w:rsidRDefault="001F154A" w:rsidP="001F154A">
      <w:pPr>
        <w:pStyle w:val="Heading1"/>
        <w:bidi/>
        <w:ind w:left="-139" w:right="712"/>
        <w:jc w:val="left"/>
        <w:rPr>
          <w:rFonts w:hint="cs"/>
          <w:w w:val="81"/>
          <w:sz w:val="36"/>
          <w:szCs w:val="36"/>
          <w:rtl/>
        </w:rPr>
      </w:pPr>
    </w:p>
    <w:p w:rsidR="001F154A" w:rsidRDefault="001F154A" w:rsidP="001F154A">
      <w:pPr>
        <w:pStyle w:val="Heading1"/>
        <w:bidi/>
        <w:ind w:left="-139" w:right="712"/>
        <w:jc w:val="left"/>
        <w:rPr>
          <w:rFonts w:hint="cs"/>
          <w:w w:val="81"/>
          <w:sz w:val="36"/>
          <w:szCs w:val="36"/>
          <w:rtl/>
        </w:rPr>
      </w:pPr>
      <w:r>
        <w:rPr>
          <w:rFonts w:hint="cs"/>
          <w:w w:val="81"/>
          <w:sz w:val="36"/>
          <w:szCs w:val="36"/>
          <w:rtl/>
        </w:rPr>
        <w:t>2.ملحق رقم2:صورلوفود للمستوطنين</w:t>
      </w:r>
    </w:p>
    <w:p w:rsidR="001F154A" w:rsidRDefault="001F154A" w:rsidP="001F154A">
      <w:pPr>
        <w:pStyle w:val="Heading1"/>
        <w:bidi/>
        <w:ind w:left="-139" w:right="712"/>
        <w:jc w:val="left"/>
        <w:rPr>
          <w:rFonts w:hint="cs"/>
          <w:w w:val="81"/>
          <w:sz w:val="36"/>
          <w:szCs w:val="36"/>
          <w:rtl/>
        </w:rPr>
      </w:pPr>
    </w:p>
    <w:p w:rsidR="001F154A" w:rsidRDefault="001F154A" w:rsidP="001F154A">
      <w:pPr>
        <w:pStyle w:val="Heading1"/>
        <w:bidi/>
        <w:ind w:left="-139" w:right="712"/>
        <w:jc w:val="left"/>
        <w:rPr>
          <w:rFonts w:hint="cs"/>
          <w:w w:val="81"/>
          <w:sz w:val="36"/>
          <w:szCs w:val="36"/>
          <w:rtl/>
        </w:rPr>
      </w:pPr>
      <w:r>
        <w:rPr>
          <w:rFonts w:hint="cs"/>
          <w:w w:val="81"/>
          <w:sz w:val="36"/>
          <w:szCs w:val="36"/>
          <w:rtl/>
        </w:rPr>
        <w:t>3.ملحق رقم3:صور لافيجري لنشر المسيحية</w:t>
      </w:r>
    </w:p>
    <w:p w:rsidR="001F154A" w:rsidRDefault="001F154A" w:rsidP="001F154A">
      <w:pPr>
        <w:pStyle w:val="Heading1"/>
        <w:bidi/>
        <w:ind w:left="-139" w:right="712"/>
        <w:jc w:val="left"/>
        <w:rPr>
          <w:rFonts w:hint="cs"/>
          <w:w w:val="81"/>
          <w:sz w:val="36"/>
          <w:szCs w:val="36"/>
          <w:rtl/>
        </w:rPr>
      </w:pPr>
    </w:p>
    <w:p w:rsidR="001F154A" w:rsidRDefault="001F154A" w:rsidP="001F154A">
      <w:pPr>
        <w:pStyle w:val="Heading1"/>
        <w:bidi/>
        <w:ind w:left="-139" w:right="712"/>
        <w:jc w:val="left"/>
        <w:rPr>
          <w:rFonts w:hint="cs"/>
          <w:w w:val="81"/>
          <w:sz w:val="36"/>
          <w:szCs w:val="36"/>
          <w:rtl/>
        </w:rPr>
      </w:pPr>
      <w:r>
        <w:rPr>
          <w:rFonts w:hint="cs"/>
          <w:w w:val="81"/>
          <w:sz w:val="36"/>
          <w:szCs w:val="36"/>
          <w:rtl/>
        </w:rPr>
        <w:t>4.ملحق رقم4: نص رسالة الأمير عبد القادر للجنرال ديميشال</w:t>
      </w:r>
    </w:p>
    <w:p w:rsidR="001F154A" w:rsidRDefault="001F154A" w:rsidP="001F154A">
      <w:pPr>
        <w:pStyle w:val="Heading1"/>
        <w:bidi/>
        <w:ind w:left="-139" w:right="712"/>
        <w:jc w:val="left"/>
        <w:rPr>
          <w:rFonts w:hint="cs"/>
          <w:w w:val="81"/>
          <w:sz w:val="36"/>
          <w:szCs w:val="36"/>
          <w:rtl/>
        </w:rPr>
      </w:pPr>
    </w:p>
    <w:p w:rsidR="001F154A" w:rsidRPr="001F154A" w:rsidRDefault="001F154A" w:rsidP="001F154A">
      <w:pPr>
        <w:pStyle w:val="Heading1"/>
        <w:bidi/>
        <w:ind w:left="-139" w:right="712"/>
        <w:jc w:val="left"/>
        <w:rPr>
          <w:sz w:val="36"/>
          <w:szCs w:val="36"/>
        </w:rPr>
      </w:pPr>
      <w:r>
        <w:rPr>
          <w:rFonts w:hint="cs"/>
          <w:w w:val="81"/>
          <w:sz w:val="36"/>
          <w:szCs w:val="36"/>
          <w:rtl/>
        </w:rPr>
        <w:t>5.ملحق رقم 5: خرائط. توض كيفية حتلال الجزائر عبر البحر</w:t>
      </w:r>
    </w:p>
    <w:p w:rsidR="00246613" w:rsidRPr="001F154A" w:rsidRDefault="00246613" w:rsidP="001F154A">
      <w:pPr>
        <w:pStyle w:val="Heading1"/>
        <w:rPr>
          <w:sz w:val="32"/>
          <w:szCs w:val="32"/>
        </w:rPr>
        <w:sectPr w:rsidR="00246613" w:rsidRPr="001F154A">
          <w:headerReference w:type="default" r:id="rId155"/>
          <w:footerReference w:type="default" r:id="rId156"/>
          <w:pgSz w:w="11910" w:h="17020"/>
          <w:pgMar w:top="1960" w:right="1559" w:bottom="280" w:left="425" w:header="0" w:footer="0" w:gutter="0"/>
          <w:pgBorders w:offsetFrom="page">
            <w:top w:val="thickThinSmallGap" w:sz="48" w:space="25" w:color="0E233D"/>
            <w:left w:val="thickThinSmallGap" w:sz="48" w:space="25" w:color="0E233D"/>
            <w:bottom w:val="thinThickSmallGap" w:sz="48" w:space="25" w:color="0E233D"/>
            <w:right w:val="thinThickSmallGap" w:sz="48" w:space="25" w:color="0E233D"/>
          </w:pgBorders>
          <w:cols w:space="720"/>
        </w:sectPr>
      </w:pPr>
    </w:p>
    <w:p w:rsidR="00161043" w:rsidRPr="001F154A" w:rsidRDefault="00000F8D" w:rsidP="001F154A">
      <w:pPr>
        <w:bidi/>
        <w:spacing w:before="100"/>
        <w:ind w:left="135" w:right="712"/>
        <w:rPr>
          <w:rFonts w:ascii="Simplified Arabic" w:hAnsi="Simplified Arabic" w:cs="Simplified Arabic"/>
          <w:b/>
          <w:sz w:val="24"/>
          <w:szCs w:val="24"/>
          <w:vertAlign w:val="superscript"/>
        </w:rPr>
      </w:pPr>
      <w:r w:rsidRPr="001F154A">
        <w:rPr>
          <w:rFonts w:ascii="Simplified Arabic" w:hAnsi="Simplified Arabic" w:cs="Simplified Arabic"/>
          <w:b/>
          <w:sz w:val="24"/>
          <w:szCs w:val="24"/>
          <w:vertAlign w:val="superscript"/>
        </w:rPr>
        <w:pict>
          <v:shape id="docshape4634" o:spid="_x0000_s1075" style="position:absolute;left:0;text-align:left;margin-left:55.45pt;margin-top:.9pt;width:456.6pt;height:4.45pt;z-index:15780864;mso-position-horizontal-relative:page" coordorigin="1109,18" coordsize="9132,89" o:spt="100" adj="0,,0" path="m10240,47r-9131,l1109,107r9131,l10240,47xm10240,18r-9131,l1109,33r9131,l10240,18xe" fillcolor="#823a0a" stroked="f">
            <v:stroke joinstyle="round"/>
            <v:formulas/>
            <v:path arrowok="t" o:connecttype="segments"/>
            <w10:wrap anchorx="page"/>
          </v:shape>
        </w:pict>
      </w:r>
      <w:r w:rsidR="00161043" w:rsidRPr="001F154A">
        <w:rPr>
          <w:rFonts w:ascii="Simplified Arabic" w:hAnsi="Simplified Arabic" w:cs="Simplified Arabic"/>
          <w:b/>
          <w:spacing w:val="-6"/>
          <w:sz w:val="24"/>
          <w:szCs w:val="24"/>
          <w:vertAlign w:val="superscript"/>
          <w:rtl/>
        </w:rPr>
        <w:t>(</w:t>
      </w:r>
      <w:r w:rsidR="001F154A" w:rsidRPr="001F154A">
        <w:rPr>
          <w:rFonts w:ascii="Simplified Arabic" w:hAnsi="Simplified Arabic" w:cs="Simplified Arabic"/>
          <w:b/>
          <w:spacing w:val="-6"/>
          <w:sz w:val="24"/>
          <w:szCs w:val="24"/>
          <w:vertAlign w:val="superscript"/>
          <w:rtl/>
        </w:rPr>
        <w:t>1</w:t>
      </w:r>
      <w:r w:rsidR="00161043" w:rsidRPr="001F154A">
        <w:rPr>
          <w:rFonts w:ascii="Simplified Arabic" w:hAnsi="Simplified Arabic" w:cs="Simplified Arabic"/>
          <w:b/>
          <w:w w:val="84"/>
          <w:sz w:val="24"/>
          <w:szCs w:val="24"/>
          <w:vertAlign w:val="superscript"/>
          <w:rtl/>
        </w:rPr>
        <w:t>)</w:t>
      </w:r>
    </w:p>
    <w:p w:rsidR="00246613" w:rsidRPr="00D10625" w:rsidRDefault="00A5251A">
      <w:pPr>
        <w:spacing w:before="189"/>
        <w:ind w:left="60"/>
        <w:rPr>
          <w:rFonts w:ascii="Arial" w:cs="Arial"/>
          <w:b/>
          <w:bCs/>
          <w:sz w:val="28"/>
          <w:szCs w:val="28"/>
        </w:rPr>
      </w:pPr>
      <w:r w:rsidRPr="00D10625">
        <w:rPr>
          <w:sz w:val="20"/>
          <w:szCs w:val="20"/>
        </w:rPr>
        <w:br w:type="column"/>
      </w:r>
      <w:r w:rsidRPr="00D10625">
        <w:rPr>
          <w:rFonts w:ascii="Arial" w:cs="Arial"/>
          <w:b/>
          <w:bCs/>
          <w:spacing w:val="-2"/>
          <w:sz w:val="28"/>
          <w:szCs w:val="28"/>
          <w:rtl/>
        </w:rPr>
        <w:t>م</w:t>
      </w:r>
      <w:r w:rsidRPr="00D10625">
        <w:rPr>
          <w:rFonts w:ascii="Arial" w:cs="Arial"/>
          <w:b/>
          <w:bCs/>
          <w:spacing w:val="-2"/>
          <w:sz w:val="28"/>
          <w:szCs w:val="28"/>
        </w:rPr>
        <w:t>1873</w:t>
      </w:r>
    </w:p>
    <w:p w:rsidR="00246613" w:rsidRPr="00D10625" w:rsidRDefault="00A5251A">
      <w:pPr>
        <w:bidi/>
        <w:spacing w:before="189"/>
        <w:ind w:right="62"/>
        <w:rPr>
          <w:rFonts w:ascii="Arial" w:cs="Arial"/>
          <w:b/>
          <w:bCs/>
          <w:sz w:val="28"/>
          <w:szCs w:val="28"/>
        </w:rPr>
      </w:pPr>
      <w:r w:rsidRPr="00D10625">
        <w:rPr>
          <w:sz w:val="20"/>
          <w:szCs w:val="20"/>
          <w:rtl/>
        </w:rPr>
        <w:br w:type="column"/>
      </w:r>
      <w:r w:rsidRPr="00D10625">
        <w:rPr>
          <w:rFonts w:ascii="Arial" w:cs="Arial"/>
          <w:b/>
          <w:bCs/>
          <w:w w:val="65"/>
          <w:sz w:val="28"/>
          <w:szCs w:val="28"/>
          <w:rtl/>
        </w:rPr>
        <w:t>جويلية</w:t>
      </w:r>
    </w:p>
    <w:p w:rsidR="00246613" w:rsidRPr="00D10625" w:rsidRDefault="00A5251A">
      <w:pPr>
        <w:bidi/>
        <w:spacing w:before="169"/>
        <w:ind w:right="62"/>
        <w:rPr>
          <w:rFonts w:ascii="Arial" w:cs="Arial"/>
          <w:b/>
          <w:bCs/>
          <w:sz w:val="28"/>
          <w:szCs w:val="28"/>
        </w:rPr>
      </w:pPr>
      <w:r w:rsidRPr="00D10625">
        <w:rPr>
          <w:sz w:val="20"/>
          <w:szCs w:val="20"/>
          <w:rtl/>
        </w:rPr>
        <w:br w:type="column"/>
      </w:r>
      <w:r w:rsidRPr="00D10625">
        <w:rPr>
          <w:rFonts w:ascii="Arial" w:cs="Arial"/>
          <w:b/>
          <w:bCs/>
          <w:w w:val="81"/>
          <w:sz w:val="28"/>
          <w:szCs w:val="28"/>
          <w:rtl/>
        </w:rPr>
        <w:t>نص</w:t>
      </w:r>
      <w:r w:rsidR="00D10625" w:rsidRPr="00D10625">
        <w:rPr>
          <w:rFonts w:ascii="Arial" w:cs="Arial" w:hint="cs"/>
          <w:b/>
          <w:bCs/>
          <w:w w:val="81"/>
          <w:sz w:val="28"/>
          <w:szCs w:val="28"/>
          <w:rtl/>
        </w:rPr>
        <w:t xml:space="preserve"> </w:t>
      </w:r>
      <w:r w:rsidRPr="00D10625">
        <w:rPr>
          <w:rFonts w:ascii="Arial" w:cs="Arial"/>
          <w:b/>
          <w:bCs/>
          <w:w w:val="81"/>
          <w:sz w:val="28"/>
          <w:szCs w:val="28"/>
          <w:rtl/>
        </w:rPr>
        <w:t>قانون</w:t>
      </w:r>
      <w:r w:rsidRPr="00D10625">
        <w:rPr>
          <w:rFonts w:ascii="Arial" w:cs="Arial"/>
          <w:b/>
          <w:bCs/>
          <w:w w:val="81"/>
          <w:sz w:val="28"/>
          <w:szCs w:val="28"/>
        </w:rPr>
        <w:t>26</w:t>
      </w:r>
      <w:r w:rsidR="00D10625" w:rsidRPr="00D10625">
        <w:rPr>
          <w:rFonts w:ascii="Arial" w:cs="Arial" w:hint="cs"/>
          <w:b/>
          <w:bCs/>
          <w:w w:val="81"/>
          <w:sz w:val="28"/>
          <w:szCs w:val="28"/>
          <w:rtl/>
        </w:rPr>
        <w:t xml:space="preserve"> </w:t>
      </w:r>
    </w:p>
    <w:p w:rsidR="00246613" w:rsidRPr="00D10625" w:rsidRDefault="00A5251A">
      <w:pPr>
        <w:spacing w:before="189"/>
        <w:ind w:left="62"/>
        <w:rPr>
          <w:rFonts w:ascii="Arial"/>
          <w:b/>
          <w:sz w:val="28"/>
          <w:szCs w:val="20"/>
        </w:rPr>
      </w:pPr>
      <w:r w:rsidRPr="00D10625">
        <w:rPr>
          <w:sz w:val="20"/>
          <w:szCs w:val="20"/>
        </w:rPr>
        <w:br w:type="column"/>
      </w:r>
      <w:r w:rsidRPr="00D10625">
        <w:rPr>
          <w:rFonts w:ascii="Arial"/>
          <w:b/>
          <w:spacing w:val="-5"/>
          <w:sz w:val="28"/>
          <w:szCs w:val="20"/>
        </w:rPr>
        <w:t>:01</w:t>
      </w:r>
    </w:p>
    <w:p w:rsidR="00246613" w:rsidRPr="00D10625" w:rsidRDefault="00A5251A">
      <w:pPr>
        <w:pStyle w:val="Heading2"/>
        <w:bidi/>
        <w:spacing w:before="189"/>
        <w:ind w:left="132" w:right="0"/>
        <w:jc w:val="left"/>
        <w:rPr>
          <w:sz w:val="28"/>
          <w:szCs w:val="28"/>
        </w:rPr>
      </w:pPr>
      <w:r w:rsidRPr="00D10625">
        <w:rPr>
          <w:b w:val="0"/>
          <w:bCs w:val="0"/>
          <w:sz w:val="28"/>
          <w:szCs w:val="28"/>
          <w:rtl/>
        </w:rPr>
        <w:br w:type="column"/>
      </w:r>
      <w:r w:rsidRPr="00D10625">
        <w:rPr>
          <w:w w:val="76"/>
          <w:sz w:val="28"/>
          <w:szCs w:val="28"/>
          <w:rtl/>
        </w:rPr>
        <w:t>الملحق</w:t>
      </w:r>
      <w:r w:rsidR="00D10625" w:rsidRPr="00D10625">
        <w:rPr>
          <w:rFonts w:hint="cs"/>
          <w:w w:val="76"/>
          <w:sz w:val="28"/>
          <w:szCs w:val="28"/>
          <w:rtl/>
        </w:rPr>
        <w:t xml:space="preserve"> </w:t>
      </w:r>
      <w:r w:rsidRPr="00D10625">
        <w:rPr>
          <w:w w:val="76"/>
          <w:sz w:val="28"/>
          <w:szCs w:val="28"/>
          <w:rtl/>
        </w:rPr>
        <w:t>رقم</w:t>
      </w:r>
    </w:p>
    <w:p w:rsidR="00246613" w:rsidRDefault="00246613">
      <w:pPr>
        <w:pStyle w:val="Heading2"/>
        <w:jc w:val="left"/>
        <w:sectPr w:rsidR="00246613" w:rsidSect="00B368F5">
          <w:headerReference w:type="default" r:id="rId157"/>
          <w:footerReference w:type="default" r:id="rId158"/>
          <w:pgSz w:w="11910" w:h="17020"/>
          <w:pgMar w:top="1440" w:right="1559" w:bottom="1100" w:left="425" w:header="1144" w:footer="902" w:gutter="0"/>
          <w:pgNumType w:start="71"/>
          <w:cols w:num="6" w:space="720" w:equalWidth="0">
            <w:col w:w="4631" w:space="40"/>
            <w:col w:w="897" w:space="39"/>
            <w:col w:w="724" w:space="40"/>
            <w:col w:w="1628" w:space="39"/>
            <w:col w:w="524" w:space="40"/>
            <w:col w:w="1324"/>
          </w:cols>
        </w:sectPr>
      </w:pPr>
    </w:p>
    <w:p w:rsidR="00246613" w:rsidRDefault="00246613">
      <w:pPr>
        <w:pStyle w:val="Corpsdetexte"/>
        <w:spacing w:before="68" w:after="1"/>
        <w:rPr>
          <w:rFonts w:ascii="Arial"/>
          <w:b/>
          <w:sz w:val="20"/>
        </w:rPr>
      </w:pPr>
    </w:p>
    <w:p w:rsidR="00246613" w:rsidRDefault="00A5251A">
      <w:pPr>
        <w:pStyle w:val="Corpsdetexte"/>
        <w:ind w:left="1515"/>
        <w:rPr>
          <w:rFonts w:ascii="Arial"/>
          <w:sz w:val="20"/>
        </w:rPr>
      </w:pPr>
      <w:r>
        <w:rPr>
          <w:rFonts w:ascii="Arial"/>
          <w:noProof/>
          <w:sz w:val="20"/>
          <w:lang w:val="fr-FR" w:eastAsia="fr-FR"/>
        </w:rPr>
        <w:drawing>
          <wp:inline distT="0" distB="0" distL="0" distR="0">
            <wp:extent cx="4459785" cy="7104888"/>
            <wp:effectExtent l="0" t="0" r="0" b="0"/>
            <wp:docPr id="4639" name="Image 46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39" name="Image 4639"/>
                    <pic:cNvPicPr/>
                  </pic:nvPicPr>
                  <pic:blipFill>
                    <a:blip r:embed="rId159" cstate="print"/>
                    <a:stretch>
                      <a:fillRect/>
                    </a:stretch>
                  </pic:blipFill>
                  <pic:spPr>
                    <a:xfrm>
                      <a:off x="0" y="0"/>
                      <a:ext cx="4459785" cy="7104888"/>
                    </a:xfrm>
                    <a:prstGeom prst="rect">
                      <a:avLst/>
                    </a:prstGeom>
                  </pic:spPr>
                </pic:pic>
              </a:graphicData>
            </a:graphic>
          </wp:inline>
        </w:drawing>
      </w:r>
    </w:p>
    <w:p w:rsidR="00246613" w:rsidRDefault="00246613">
      <w:pPr>
        <w:pStyle w:val="Corpsdetexte"/>
        <w:rPr>
          <w:rFonts w:ascii="Arial"/>
          <w:b/>
          <w:sz w:val="20"/>
        </w:rPr>
      </w:pPr>
    </w:p>
    <w:p w:rsidR="001F154A" w:rsidRPr="001F154A" w:rsidRDefault="001F154A" w:rsidP="001F154A">
      <w:pPr>
        <w:rPr>
          <w:rFonts w:ascii="Times New Roman" w:cs="Times New Roman"/>
          <w:sz w:val="24"/>
          <w:szCs w:val="24"/>
        </w:rPr>
      </w:pPr>
    </w:p>
    <w:p w:rsidR="001F154A" w:rsidRDefault="001F154A" w:rsidP="006E16B4">
      <w:pPr>
        <w:jc w:val="right"/>
        <w:rPr>
          <w:rFonts w:ascii="Times New Roman" w:cs="Times New Roman"/>
          <w:sz w:val="24"/>
          <w:szCs w:val="24"/>
        </w:rPr>
      </w:pPr>
      <w:r w:rsidRPr="006E16B4">
        <w:rPr>
          <w:rFonts w:ascii="Simplified Arabic" w:hAnsi="Simplified Arabic" w:cs="Simplified Arabic"/>
          <w:noProof/>
          <w:sz w:val="24"/>
          <w:szCs w:val="24"/>
          <w:vertAlign w:val="superscript"/>
          <w:lang w:val="fr-FR" w:eastAsia="fr-FR"/>
        </w:rPr>
        <w:pict>
          <v:shape id="_x0000_s6763" type="#_x0000_t32" style="position:absolute;left:0;text-align:left;margin-left:351.2pt;margin-top:1.45pt;width:142.95pt;height:.35pt;flip:x;z-index:487718400" o:connectortype="straight"/>
        </w:pict>
      </w:r>
      <w:r w:rsidR="006E16B4" w:rsidRPr="006E16B4">
        <w:rPr>
          <w:rFonts w:ascii="Simplified Arabic" w:hAnsi="Simplified Arabic" w:cs="Simplified Arabic"/>
          <w:sz w:val="24"/>
          <w:szCs w:val="24"/>
          <w:vertAlign w:val="superscript"/>
          <w:rtl/>
        </w:rPr>
        <w:t>1</w:t>
      </w:r>
      <w:r w:rsidR="006E16B4">
        <w:rPr>
          <w:rFonts w:ascii="Times New Roman" w:cs="Times New Roman" w:hint="cs"/>
          <w:sz w:val="24"/>
          <w:szCs w:val="24"/>
          <w:rtl/>
        </w:rPr>
        <w:t>-</w:t>
      </w:r>
      <w:r w:rsidR="006E16B4" w:rsidRPr="006E16B4">
        <w:rPr>
          <w:rFonts w:ascii="Simplified Arabic" w:hAnsi="Simplified Arabic" w:cs="Simplified Arabic"/>
          <w:b/>
          <w:w w:val="84"/>
          <w:sz w:val="24"/>
          <w:szCs w:val="24"/>
          <w:rtl/>
        </w:rPr>
        <w:t xml:space="preserve"> </w:t>
      </w:r>
      <w:r w:rsidR="006E16B4" w:rsidRPr="001F154A">
        <w:rPr>
          <w:rFonts w:ascii="Simplified Arabic" w:hAnsi="Simplified Arabic" w:cs="Simplified Arabic"/>
          <w:b/>
          <w:w w:val="84"/>
          <w:sz w:val="24"/>
          <w:szCs w:val="24"/>
          <w:rtl/>
        </w:rPr>
        <w:t>عبدالكريم حرمة،مرجع سابق</w:t>
      </w:r>
    </w:p>
    <w:p w:rsidR="001F154A" w:rsidRDefault="001F154A" w:rsidP="001F154A">
      <w:pPr>
        <w:rPr>
          <w:rFonts w:ascii="Times New Roman" w:cs="Times New Roman"/>
          <w:sz w:val="24"/>
          <w:szCs w:val="24"/>
        </w:rPr>
      </w:pPr>
    </w:p>
    <w:p w:rsidR="006E16B4" w:rsidRDefault="006E16B4" w:rsidP="001F154A">
      <w:pPr>
        <w:jc w:val="right"/>
        <w:rPr>
          <w:rFonts w:ascii="Times New Roman" w:cs="Times New Roman"/>
          <w:sz w:val="24"/>
          <w:szCs w:val="24"/>
        </w:rPr>
      </w:pPr>
    </w:p>
    <w:p w:rsidR="006E16B4" w:rsidRDefault="006E16B4" w:rsidP="006E16B4">
      <w:pPr>
        <w:tabs>
          <w:tab w:val="left" w:pos="9216"/>
        </w:tabs>
        <w:rPr>
          <w:rFonts w:ascii="Times New Roman" w:cs="Times New Roman"/>
          <w:sz w:val="24"/>
          <w:szCs w:val="24"/>
        </w:rPr>
      </w:pPr>
    </w:p>
    <w:p w:rsidR="006E16B4" w:rsidRDefault="006E16B4" w:rsidP="006E16B4">
      <w:pPr>
        <w:rPr>
          <w:rFonts w:ascii="Times New Roman" w:cs="Times New Roman"/>
          <w:sz w:val="24"/>
          <w:szCs w:val="24"/>
        </w:rPr>
      </w:pPr>
    </w:p>
    <w:p w:rsidR="00246613" w:rsidRPr="006E16B4" w:rsidRDefault="00246613" w:rsidP="006E16B4">
      <w:pPr>
        <w:rPr>
          <w:rFonts w:ascii="Times New Roman" w:cs="Times New Roman"/>
          <w:sz w:val="24"/>
          <w:szCs w:val="24"/>
        </w:rPr>
        <w:sectPr w:rsidR="00246613" w:rsidRPr="006E16B4">
          <w:type w:val="continuous"/>
          <w:pgSz w:w="11910" w:h="17020"/>
          <w:pgMar w:top="1120" w:right="1559" w:bottom="280" w:left="425" w:header="1144" w:footer="902" w:gutter="0"/>
          <w:cols w:space="720"/>
        </w:sectPr>
      </w:pPr>
    </w:p>
    <w:p w:rsidR="00246613" w:rsidRDefault="00246613">
      <w:pPr>
        <w:pStyle w:val="Corpsdetexte"/>
        <w:rPr>
          <w:rFonts w:ascii="Times New Roman"/>
          <w:sz w:val="16"/>
        </w:rPr>
      </w:pPr>
    </w:p>
    <w:p w:rsidR="00246613" w:rsidRDefault="00246613">
      <w:pPr>
        <w:pStyle w:val="Corpsdetexte"/>
        <w:rPr>
          <w:rFonts w:ascii="Times New Roman"/>
          <w:sz w:val="16"/>
        </w:rPr>
      </w:pPr>
    </w:p>
    <w:p w:rsidR="00161043" w:rsidRPr="006E16B4" w:rsidRDefault="00161043" w:rsidP="006E16B4">
      <w:pPr>
        <w:bidi/>
        <w:spacing w:before="100"/>
        <w:ind w:left="135" w:right="712"/>
        <w:rPr>
          <w:rFonts w:ascii="Simplified Arabic" w:hAnsi="Simplified Arabic" w:cs="Simplified Arabic"/>
          <w:sz w:val="24"/>
          <w:szCs w:val="24"/>
          <w:vertAlign w:val="superscript"/>
        </w:rPr>
      </w:pPr>
      <w:r w:rsidRPr="006E16B4">
        <w:rPr>
          <w:rFonts w:ascii="Simplified Arabic" w:hAnsi="Simplified Arabic" w:cs="Simplified Arabic"/>
          <w:w w:val="84"/>
          <w:sz w:val="24"/>
          <w:szCs w:val="24"/>
          <w:vertAlign w:val="superscript"/>
          <w:rtl/>
        </w:rPr>
        <w:t>(</w:t>
      </w:r>
      <w:r w:rsidR="006E16B4" w:rsidRPr="006E16B4">
        <w:rPr>
          <w:rFonts w:ascii="Simplified Arabic" w:hAnsi="Simplified Arabic" w:cs="Simplified Arabic"/>
          <w:w w:val="84"/>
          <w:sz w:val="24"/>
          <w:szCs w:val="24"/>
          <w:vertAlign w:val="superscript"/>
          <w:rtl/>
        </w:rPr>
        <w:t>1</w:t>
      </w:r>
      <w:r w:rsidRPr="006E16B4">
        <w:rPr>
          <w:rFonts w:ascii="Simplified Arabic" w:hAnsi="Simplified Arabic" w:cs="Simplified Arabic"/>
          <w:w w:val="84"/>
          <w:sz w:val="24"/>
          <w:szCs w:val="24"/>
          <w:vertAlign w:val="superscript"/>
          <w:rtl/>
        </w:rPr>
        <w:t>)</w:t>
      </w:r>
    </w:p>
    <w:p w:rsidR="00246613" w:rsidRDefault="00246613" w:rsidP="00161043">
      <w:pPr>
        <w:pStyle w:val="Corpsdetexte"/>
        <w:spacing w:before="57"/>
        <w:jc w:val="right"/>
        <w:rPr>
          <w:rFonts w:ascii="Times New Roman"/>
          <w:sz w:val="16"/>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A5251A">
      <w:pPr>
        <w:pStyle w:val="Corpsdetexte"/>
        <w:spacing w:before="122"/>
        <w:rPr>
          <w:rFonts w:ascii="Times New Roman"/>
          <w:b/>
          <w:sz w:val="20"/>
        </w:rPr>
      </w:pPr>
      <w:r>
        <w:rPr>
          <w:rFonts w:ascii="Times New Roman"/>
          <w:b/>
          <w:noProof/>
          <w:sz w:val="20"/>
          <w:lang w:val="fr-FR" w:eastAsia="fr-FR"/>
        </w:rPr>
        <w:drawing>
          <wp:anchor distT="0" distB="0" distL="0" distR="0" simplePos="0" relativeHeight="487640576" behindDoc="1" locked="0" layoutInCell="1" allowOverlap="1">
            <wp:simplePos x="0" y="0"/>
            <wp:positionH relativeFrom="page">
              <wp:posOffset>1233311</wp:posOffset>
            </wp:positionH>
            <wp:positionV relativeFrom="paragraph">
              <wp:posOffset>239277</wp:posOffset>
            </wp:positionV>
            <wp:extent cx="5242709" cy="6315075"/>
            <wp:effectExtent l="0" t="0" r="0" b="0"/>
            <wp:wrapTopAndBottom/>
            <wp:docPr id="4644" name="Image 46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44" name="Image 4644"/>
                    <pic:cNvPicPr/>
                  </pic:nvPicPr>
                  <pic:blipFill>
                    <a:blip r:embed="rId160" cstate="print"/>
                    <a:stretch>
                      <a:fillRect/>
                    </a:stretch>
                  </pic:blipFill>
                  <pic:spPr>
                    <a:xfrm>
                      <a:off x="0" y="0"/>
                      <a:ext cx="5242709" cy="6315075"/>
                    </a:xfrm>
                    <a:prstGeom prst="rect">
                      <a:avLst/>
                    </a:prstGeom>
                  </pic:spPr>
                </pic:pic>
              </a:graphicData>
            </a:graphic>
          </wp:anchor>
        </w:drawing>
      </w:r>
    </w:p>
    <w:p w:rsidR="00246613" w:rsidRDefault="00246613">
      <w:pPr>
        <w:pStyle w:val="Corpsdetexte"/>
        <w:rPr>
          <w:rFonts w:ascii="Times New Roman"/>
          <w:b/>
          <w:sz w:val="20"/>
        </w:rPr>
      </w:pPr>
    </w:p>
    <w:p w:rsidR="00246613" w:rsidRDefault="006E16B4" w:rsidP="006E16B4">
      <w:pPr>
        <w:pStyle w:val="Corpsdetexte"/>
        <w:jc w:val="right"/>
        <w:rPr>
          <w:rFonts w:ascii="Times New Roman"/>
          <w:b/>
          <w:sz w:val="20"/>
        </w:rPr>
      </w:pPr>
      <w:r>
        <w:rPr>
          <w:rFonts w:ascii="Times New Roman"/>
          <w:b/>
          <w:noProof/>
          <w:sz w:val="20"/>
          <w:lang w:val="fr-FR" w:eastAsia="fr-FR"/>
        </w:rPr>
        <w:pict>
          <v:shape id="_x0000_s6764" type="#_x0000_t32" style="position:absolute;left:0;text-align:left;margin-left:351.2pt;margin-top:10.9pt;width:142.95pt;height:.35pt;flip:x;z-index:487719424" o:connectortype="straight"/>
        </w:pict>
      </w:r>
    </w:p>
    <w:p w:rsidR="00246613" w:rsidRDefault="006E16B4" w:rsidP="006E16B4">
      <w:pPr>
        <w:pStyle w:val="Corpsdetexte"/>
        <w:tabs>
          <w:tab w:val="left" w:pos="7513"/>
        </w:tabs>
        <w:jc w:val="right"/>
        <w:rPr>
          <w:rFonts w:ascii="Times New Roman"/>
          <w:b/>
          <w:sz w:val="20"/>
        </w:rPr>
      </w:pPr>
      <w:r>
        <w:rPr>
          <w:rFonts w:ascii="Times New Roman"/>
          <w:b/>
          <w:sz w:val="20"/>
        </w:rPr>
        <w:tab/>
      </w:r>
      <w:r w:rsidRPr="006E16B4">
        <w:rPr>
          <w:rFonts w:ascii="Simplified Arabic" w:hAnsi="Simplified Arabic" w:cs="Simplified Arabic"/>
          <w:w w:val="84"/>
          <w:sz w:val="24"/>
          <w:szCs w:val="24"/>
          <w:rtl/>
        </w:rPr>
        <w:t>حرمة،مرجع سابق،ص عبدالكريم</w:t>
      </w:r>
      <w:r w:rsidRPr="006E16B4">
        <w:rPr>
          <w:rFonts w:ascii="Simplified Arabic" w:hAnsi="Simplified Arabic" w:cs="Simplified Arabic"/>
          <w:w w:val="84"/>
          <w:sz w:val="24"/>
          <w:szCs w:val="24"/>
        </w:rPr>
        <w:t>.</w:t>
      </w:r>
      <w:r w:rsidRPr="006E16B4">
        <w:rPr>
          <w:rFonts w:ascii="Simplified Arabic" w:hAnsi="Simplified Arabic" w:cs="Simplified Arabic"/>
          <w:b/>
          <w:sz w:val="16"/>
          <w:szCs w:val="24"/>
          <w:vertAlign w:val="superscript"/>
          <w:rtl/>
        </w:rPr>
        <w:t xml:space="preserve"> 1</w:t>
      </w:r>
      <w:r>
        <w:rPr>
          <w:rFonts w:ascii="Times New Roman" w:hint="cs"/>
          <w:b/>
          <w:sz w:val="20"/>
          <w:rtl/>
        </w:rPr>
        <w:t>-</w:t>
      </w:r>
    </w:p>
    <w:p w:rsidR="00246613" w:rsidRDefault="00246613">
      <w:pPr>
        <w:pStyle w:val="Corpsdetexte"/>
        <w:rPr>
          <w:rFonts w:ascii="Times New Roman"/>
          <w:b/>
          <w:sz w:val="20"/>
        </w:rPr>
      </w:pPr>
    </w:p>
    <w:p w:rsidR="00246613" w:rsidRDefault="00246613" w:rsidP="006E16B4">
      <w:pPr>
        <w:rPr>
          <w:rFonts w:ascii="Times New Roman" w:cs="Times New Roman"/>
          <w:sz w:val="24"/>
          <w:szCs w:val="24"/>
        </w:rPr>
        <w:sectPr w:rsidR="00246613">
          <w:headerReference w:type="default" r:id="rId161"/>
          <w:footerReference w:type="default" r:id="rId162"/>
          <w:pgSz w:w="11910" w:h="17020"/>
          <w:pgMar w:top="1560" w:right="1559" w:bottom="1100" w:left="425" w:header="1144" w:footer="902" w:gutter="0"/>
          <w:cols w:space="720"/>
        </w:sectPr>
      </w:pPr>
    </w:p>
    <w:p w:rsidR="00246613" w:rsidRDefault="00246613">
      <w:pPr>
        <w:pStyle w:val="Corpsdetexte"/>
        <w:rPr>
          <w:rFonts w:ascii="Times New Roman"/>
          <w:sz w:val="16"/>
        </w:rPr>
      </w:pPr>
    </w:p>
    <w:p w:rsidR="00246613" w:rsidRDefault="00246613">
      <w:pPr>
        <w:pStyle w:val="Corpsdetexte"/>
        <w:spacing w:before="63"/>
        <w:rPr>
          <w:rFonts w:ascii="Times New Roman"/>
          <w:sz w:val="16"/>
        </w:rPr>
      </w:pPr>
    </w:p>
    <w:p w:rsidR="00161043" w:rsidRPr="006E16B4" w:rsidRDefault="00161043" w:rsidP="006E16B4">
      <w:pPr>
        <w:bidi/>
        <w:spacing w:before="100"/>
        <w:ind w:left="135" w:right="712"/>
        <w:rPr>
          <w:rFonts w:ascii="Simplified Arabic" w:hAnsi="Simplified Arabic" w:cs="Simplified Arabic"/>
          <w:sz w:val="24"/>
          <w:szCs w:val="24"/>
          <w:vertAlign w:val="superscript"/>
        </w:rPr>
      </w:pPr>
      <w:r>
        <w:rPr>
          <w:rFonts w:ascii="Times New Roman"/>
          <w:b/>
          <w:sz w:val="20"/>
        </w:rPr>
        <w:tab/>
      </w:r>
      <w:r w:rsidRPr="006E16B4">
        <w:rPr>
          <w:rFonts w:ascii="Simplified Arabic" w:hAnsi="Simplified Arabic" w:cs="Simplified Arabic"/>
          <w:b/>
          <w:sz w:val="24"/>
          <w:szCs w:val="24"/>
          <w:vertAlign w:val="superscript"/>
          <w:rtl/>
        </w:rPr>
        <w:t>(</w:t>
      </w:r>
      <w:r w:rsidR="006E16B4" w:rsidRPr="006E16B4">
        <w:rPr>
          <w:rFonts w:ascii="Simplified Arabic" w:hAnsi="Simplified Arabic" w:cs="Simplified Arabic"/>
          <w:b/>
          <w:sz w:val="24"/>
          <w:szCs w:val="24"/>
          <w:vertAlign w:val="superscript"/>
          <w:rtl/>
        </w:rPr>
        <w:t>1</w:t>
      </w:r>
      <w:r w:rsidRPr="006E16B4">
        <w:rPr>
          <w:rFonts w:ascii="Simplified Arabic" w:hAnsi="Simplified Arabic" w:cs="Simplified Arabic"/>
          <w:w w:val="84"/>
          <w:sz w:val="24"/>
          <w:szCs w:val="24"/>
          <w:vertAlign w:val="superscript"/>
          <w:rtl/>
        </w:rPr>
        <w:t>)</w:t>
      </w:r>
    </w:p>
    <w:p w:rsidR="00246613" w:rsidRDefault="00A5251A">
      <w:pPr>
        <w:pStyle w:val="Corpsdetexte"/>
        <w:spacing w:before="227"/>
        <w:rPr>
          <w:rFonts w:ascii="Times New Roman"/>
          <w:b/>
          <w:sz w:val="20"/>
        </w:rPr>
      </w:pPr>
      <w:r>
        <w:rPr>
          <w:rFonts w:ascii="Times New Roman"/>
          <w:b/>
          <w:noProof/>
          <w:sz w:val="20"/>
          <w:lang w:val="fr-FR" w:eastAsia="fr-FR"/>
        </w:rPr>
        <w:drawing>
          <wp:anchor distT="0" distB="0" distL="0" distR="0" simplePos="0" relativeHeight="487641600" behindDoc="1" locked="0" layoutInCell="1" allowOverlap="1">
            <wp:simplePos x="0" y="0"/>
            <wp:positionH relativeFrom="page">
              <wp:posOffset>1232153</wp:posOffset>
            </wp:positionH>
            <wp:positionV relativeFrom="paragraph">
              <wp:posOffset>305731</wp:posOffset>
            </wp:positionV>
            <wp:extent cx="5120542" cy="6678168"/>
            <wp:effectExtent l="0" t="0" r="0" b="0"/>
            <wp:wrapTopAndBottom/>
            <wp:docPr id="4646" name="Image 46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46" name="Image 4646"/>
                    <pic:cNvPicPr/>
                  </pic:nvPicPr>
                  <pic:blipFill>
                    <a:blip r:embed="rId163" cstate="print"/>
                    <a:stretch>
                      <a:fillRect/>
                    </a:stretch>
                  </pic:blipFill>
                  <pic:spPr>
                    <a:xfrm>
                      <a:off x="0" y="0"/>
                      <a:ext cx="5120542" cy="6678168"/>
                    </a:xfrm>
                    <a:prstGeom prst="rect">
                      <a:avLst/>
                    </a:prstGeom>
                  </pic:spPr>
                </pic:pic>
              </a:graphicData>
            </a:graphic>
          </wp:anchor>
        </w:drawing>
      </w:r>
    </w:p>
    <w:p w:rsidR="00246613" w:rsidRDefault="006E16B4" w:rsidP="006E16B4">
      <w:pPr>
        <w:pStyle w:val="Corpsdetexte"/>
        <w:jc w:val="right"/>
        <w:rPr>
          <w:rFonts w:ascii="Times New Roman"/>
          <w:b/>
          <w:sz w:val="20"/>
        </w:rPr>
      </w:pPr>
      <w:r>
        <w:rPr>
          <w:rFonts w:ascii="Simplified Arabic" w:hAnsi="Simplified Arabic" w:cs="Simplified Arabic"/>
          <w:noProof/>
          <w:sz w:val="24"/>
          <w:szCs w:val="24"/>
          <w:rtl/>
          <w:lang w:val="fr-FR" w:eastAsia="fr-FR"/>
        </w:rPr>
        <w:pict>
          <v:shape id="_x0000_s6765" type="#_x0000_t32" style="position:absolute;left:0;text-align:left;margin-left:363.2pt;margin-top:530.7pt;width:142.95pt;height:.35pt;flip:x;z-index:487720448" o:connectortype="straight"/>
        </w:pict>
      </w:r>
      <w:r w:rsidRPr="006E16B4">
        <w:rPr>
          <w:rFonts w:ascii="Simplified Arabic" w:hAnsi="Simplified Arabic" w:cs="Simplified Arabic"/>
          <w:w w:val="84"/>
          <w:sz w:val="24"/>
          <w:szCs w:val="24"/>
          <w:rtl/>
        </w:rPr>
        <w:t>عبدالكريم حرمة،</w:t>
      </w:r>
      <w:r w:rsidRPr="006E16B4">
        <w:rPr>
          <w:rFonts w:ascii="Simplified Arabic" w:hAnsi="Simplified Arabic" w:cs="Simplified Arabic"/>
          <w:b/>
          <w:bCs/>
          <w:w w:val="84"/>
          <w:sz w:val="24"/>
          <w:szCs w:val="24"/>
          <w:rtl/>
        </w:rPr>
        <w:t>مرجع سابق</w:t>
      </w:r>
      <w:r w:rsidRPr="006E16B4">
        <w:rPr>
          <w:rFonts w:ascii="Simplified Arabic" w:hAnsi="Simplified Arabic" w:cs="Simplified Arabic"/>
          <w:w w:val="84"/>
          <w:sz w:val="24"/>
          <w:szCs w:val="24"/>
          <w:rtl/>
        </w:rPr>
        <w:t>،ص</w:t>
      </w:r>
      <w:r w:rsidRPr="006E16B4">
        <w:rPr>
          <w:rFonts w:ascii="Simplified Arabic" w:hAnsi="Simplified Arabic" w:cs="Simplified Arabic"/>
          <w:w w:val="84"/>
          <w:sz w:val="24"/>
          <w:szCs w:val="24"/>
        </w:rPr>
        <w:t>.258</w:t>
      </w:r>
      <w:r w:rsidRPr="006E16B4">
        <w:rPr>
          <w:rFonts w:ascii="Simplified Arabic" w:hAnsi="Simplified Arabic" w:cs="Simplified Arabic" w:hint="cs"/>
          <w:w w:val="84"/>
          <w:sz w:val="24"/>
          <w:szCs w:val="24"/>
          <w:vertAlign w:val="superscript"/>
          <w:rtl/>
        </w:rPr>
        <w:t>1</w:t>
      </w:r>
      <w:r>
        <w:rPr>
          <w:rFonts w:ascii="Simplified Arabic" w:hAnsi="Simplified Arabic" w:cs="Simplified Arabic" w:hint="cs"/>
          <w:w w:val="84"/>
          <w:sz w:val="24"/>
          <w:szCs w:val="24"/>
          <w:rtl/>
        </w:rPr>
        <w:t>-</w:t>
      </w: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spacing w:before="44"/>
        <w:rPr>
          <w:rFonts w:ascii="Times New Roman"/>
          <w:b/>
          <w:sz w:val="20"/>
        </w:rPr>
      </w:pPr>
    </w:p>
    <w:p w:rsidR="00246613" w:rsidRDefault="00246613" w:rsidP="00161043">
      <w:pPr>
        <w:bidi/>
        <w:spacing w:before="100"/>
        <w:ind w:left="135" w:right="712"/>
        <w:rPr>
          <w:rFonts w:ascii="Times New Roman" w:cs="Times New Roman"/>
          <w:sz w:val="24"/>
          <w:szCs w:val="24"/>
        </w:rPr>
        <w:sectPr w:rsidR="00246613">
          <w:pgSz w:w="11910" w:h="17020"/>
          <w:pgMar w:top="1560" w:right="1559" w:bottom="1100" w:left="425" w:header="1144" w:footer="902" w:gutter="0"/>
          <w:cols w:space="720"/>
        </w:sectPr>
      </w:pPr>
    </w:p>
    <w:p w:rsidR="00246613" w:rsidRDefault="00246613">
      <w:pPr>
        <w:pStyle w:val="Corpsdetexte"/>
        <w:rPr>
          <w:rFonts w:ascii="Times New Roman"/>
          <w:sz w:val="16"/>
        </w:rPr>
      </w:pPr>
    </w:p>
    <w:p w:rsidR="00161043" w:rsidRPr="006E16B4" w:rsidRDefault="00161043" w:rsidP="006E16B4">
      <w:pPr>
        <w:bidi/>
        <w:spacing w:before="100"/>
        <w:ind w:left="135" w:right="712"/>
        <w:rPr>
          <w:rFonts w:ascii="Simplified Arabic" w:hAnsi="Simplified Arabic" w:cs="Simplified Arabic"/>
          <w:sz w:val="24"/>
          <w:szCs w:val="24"/>
          <w:vertAlign w:val="superscript"/>
        </w:rPr>
      </w:pPr>
      <w:r>
        <w:rPr>
          <w:rFonts w:ascii="Times New Roman"/>
          <w:sz w:val="16"/>
        </w:rPr>
        <w:tab/>
      </w:r>
      <w:r w:rsidRPr="006E16B4">
        <w:rPr>
          <w:rFonts w:ascii="Simplified Arabic" w:hAnsi="Simplified Arabic" w:cs="Simplified Arabic"/>
          <w:sz w:val="24"/>
          <w:szCs w:val="24"/>
          <w:vertAlign w:val="superscript"/>
          <w:rtl/>
        </w:rPr>
        <w:t>(</w:t>
      </w:r>
      <w:r w:rsidR="006E16B4" w:rsidRPr="006E16B4">
        <w:rPr>
          <w:rFonts w:ascii="Simplified Arabic" w:hAnsi="Simplified Arabic" w:cs="Simplified Arabic"/>
          <w:sz w:val="24"/>
          <w:szCs w:val="24"/>
          <w:vertAlign w:val="superscript"/>
          <w:rtl/>
        </w:rPr>
        <w:t>1</w:t>
      </w:r>
      <w:r w:rsidRPr="006E16B4">
        <w:rPr>
          <w:rFonts w:ascii="Simplified Arabic" w:hAnsi="Simplified Arabic" w:cs="Simplified Arabic"/>
          <w:w w:val="84"/>
          <w:sz w:val="24"/>
          <w:szCs w:val="24"/>
          <w:vertAlign w:val="superscript"/>
          <w:rtl/>
        </w:rPr>
        <w:t>)</w:t>
      </w:r>
    </w:p>
    <w:p w:rsidR="00246613" w:rsidRDefault="00246613" w:rsidP="00161043">
      <w:pPr>
        <w:pStyle w:val="Corpsdetexte"/>
        <w:tabs>
          <w:tab w:val="left" w:pos="8727"/>
        </w:tabs>
        <w:spacing w:before="87"/>
        <w:rPr>
          <w:rFonts w:ascii="Times New Roman"/>
          <w:sz w:val="16"/>
        </w:rPr>
      </w:pPr>
    </w:p>
    <w:p w:rsidR="00246613" w:rsidRDefault="00A5251A">
      <w:pPr>
        <w:pStyle w:val="Corpsdetexte"/>
        <w:spacing w:before="25"/>
        <w:rPr>
          <w:rFonts w:ascii="Times New Roman"/>
          <w:b/>
          <w:sz w:val="20"/>
        </w:rPr>
      </w:pPr>
      <w:r>
        <w:rPr>
          <w:rFonts w:ascii="Times New Roman"/>
          <w:b/>
          <w:noProof/>
          <w:sz w:val="20"/>
          <w:lang w:val="fr-FR" w:eastAsia="fr-FR"/>
        </w:rPr>
        <w:drawing>
          <wp:anchor distT="0" distB="0" distL="0" distR="0" simplePos="0" relativeHeight="487642624" behindDoc="1" locked="0" layoutInCell="1" allowOverlap="1">
            <wp:simplePos x="0" y="0"/>
            <wp:positionH relativeFrom="page">
              <wp:posOffset>1232535</wp:posOffset>
            </wp:positionH>
            <wp:positionV relativeFrom="paragraph">
              <wp:posOffset>131513</wp:posOffset>
            </wp:positionV>
            <wp:extent cx="5120640" cy="6677025"/>
            <wp:effectExtent l="19050" t="0" r="3810" b="0"/>
            <wp:wrapTopAndBottom/>
            <wp:docPr id="4648" name="Image 46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48" name="Image 4648"/>
                    <pic:cNvPicPr/>
                  </pic:nvPicPr>
                  <pic:blipFill>
                    <a:blip r:embed="rId164" cstate="print"/>
                    <a:stretch>
                      <a:fillRect/>
                    </a:stretch>
                  </pic:blipFill>
                  <pic:spPr>
                    <a:xfrm>
                      <a:off x="0" y="0"/>
                      <a:ext cx="5120640" cy="6677025"/>
                    </a:xfrm>
                    <a:prstGeom prst="rect">
                      <a:avLst/>
                    </a:prstGeom>
                  </pic:spPr>
                </pic:pic>
              </a:graphicData>
            </a:graphic>
          </wp:anchor>
        </w:drawing>
      </w: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Pr="006E16B4" w:rsidRDefault="006E16B4" w:rsidP="006E16B4">
      <w:pPr>
        <w:pStyle w:val="Corpsdetexte"/>
        <w:jc w:val="right"/>
        <w:rPr>
          <w:rFonts w:ascii="Simplified Arabic" w:hAnsi="Simplified Arabic" w:cs="Simplified Arabic"/>
          <w:b/>
          <w:sz w:val="16"/>
          <w:szCs w:val="24"/>
        </w:rPr>
      </w:pPr>
      <w:r w:rsidRPr="006E16B4">
        <w:rPr>
          <w:rFonts w:ascii="Simplified Arabic" w:hAnsi="Simplified Arabic" w:cs="Simplified Arabic"/>
          <w:b/>
          <w:noProof/>
          <w:sz w:val="16"/>
          <w:szCs w:val="24"/>
          <w:vertAlign w:val="superscript"/>
          <w:lang w:val="fr-FR" w:eastAsia="fr-FR"/>
        </w:rPr>
        <w:pict>
          <v:shape id="_x0000_s6766" type="#_x0000_t32" style="position:absolute;left:0;text-align:left;margin-left:353.6pt;margin-top:3.8pt;width:142.95pt;height:.35pt;flip:x;z-index:487721472" o:connectortype="straight"/>
        </w:pict>
      </w:r>
      <w:r w:rsidRPr="006E16B4">
        <w:rPr>
          <w:rFonts w:ascii="Simplified Arabic" w:hAnsi="Simplified Arabic" w:cs="Simplified Arabic"/>
          <w:b/>
          <w:sz w:val="16"/>
          <w:szCs w:val="24"/>
          <w:vertAlign w:val="superscript"/>
          <w:rtl/>
        </w:rPr>
        <w:t>1</w:t>
      </w:r>
      <w:r w:rsidRPr="006E16B4">
        <w:rPr>
          <w:rFonts w:ascii="Simplified Arabic" w:hAnsi="Simplified Arabic" w:cs="Simplified Arabic"/>
          <w:b/>
          <w:sz w:val="16"/>
          <w:szCs w:val="24"/>
          <w:rtl/>
        </w:rPr>
        <w:t>-</w:t>
      </w:r>
      <w:r w:rsidRPr="006E16B4">
        <w:rPr>
          <w:rFonts w:ascii="Simplified Arabic" w:hAnsi="Simplified Arabic" w:cs="Simplified Arabic"/>
          <w:w w:val="84"/>
          <w:sz w:val="24"/>
          <w:szCs w:val="24"/>
          <w:rtl/>
        </w:rPr>
        <w:t xml:space="preserve"> عبدالكريم حرمة،</w:t>
      </w:r>
      <w:r w:rsidRPr="006E16B4">
        <w:rPr>
          <w:rFonts w:ascii="Simplified Arabic" w:hAnsi="Simplified Arabic" w:cs="Simplified Arabic"/>
          <w:b/>
          <w:bCs/>
          <w:w w:val="84"/>
          <w:sz w:val="24"/>
          <w:szCs w:val="24"/>
          <w:rtl/>
        </w:rPr>
        <w:t>مرجع سابق</w:t>
      </w:r>
      <w:r w:rsidRPr="006E16B4">
        <w:rPr>
          <w:rFonts w:ascii="Simplified Arabic" w:hAnsi="Simplified Arabic" w:cs="Simplified Arabic"/>
          <w:w w:val="84"/>
          <w:sz w:val="24"/>
          <w:szCs w:val="24"/>
          <w:rtl/>
        </w:rPr>
        <w:t>،ص</w:t>
      </w:r>
      <w:r w:rsidRPr="006E16B4">
        <w:rPr>
          <w:rFonts w:ascii="Simplified Arabic" w:hAnsi="Simplified Arabic" w:cs="Simplified Arabic"/>
          <w:w w:val="84"/>
          <w:sz w:val="24"/>
          <w:szCs w:val="24"/>
        </w:rPr>
        <w:t>.260</w:t>
      </w:r>
    </w:p>
    <w:p w:rsidR="00246613" w:rsidRDefault="00246613">
      <w:pPr>
        <w:pStyle w:val="Corpsdetexte"/>
        <w:rPr>
          <w:rFonts w:ascii="Times New Roman"/>
          <w:b/>
          <w:sz w:val="20"/>
        </w:rPr>
      </w:pPr>
    </w:p>
    <w:p w:rsidR="00246613" w:rsidRDefault="00246613">
      <w:pPr>
        <w:rPr>
          <w:rFonts w:ascii="Times New Roman" w:cs="Times New Roman"/>
          <w:sz w:val="24"/>
          <w:szCs w:val="24"/>
        </w:rPr>
        <w:sectPr w:rsidR="00246613">
          <w:pgSz w:w="11910" w:h="17020"/>
          <w:pgMar w:top="1560" w:right="1559" w:bottom="1100" w:left="425" w:header="1144" w:footer="902" w:gutter="0"/>
          <w:cols w:space="720"/>
        </w:sectPr>
      </w:pPr>
    </w:p>
    <w:p w:rsidR="00246613" w:rsidRDefault="00000F8D">
      <w:pPr>
        <w:pStyle w:val="Corpsdetexte"/>
        <w:rPr>
          <w:rFonts w:ascii="Times New Roman"/>
          <w:sz w:val="20"/>
        </w:rPr>
      </w:pPr>
      <w:r w:rsidRPr="00000F8D">
        <w:rPr>
          <w:rFonts w:ascii="Times New Roman"/>
          <w:sz w:val="20"/>
        </w:rPr>
        <w:pict>
          <v:shape id="docshape4645" o:spid="_x0000_s1070" style="position:absolute;margin-left:55.45pt;margin-top:73.7pt;width:456.6pt;height:4.45pt;z-index:15784960;mso-position-horizontal-relative:page;mso-position-vertical-relative:page" coordorigin="1109,1474" coordsize="9132,89" o:spt="100" adj="0,,0" path="m10240,1502r-9131,l1109,1562r9131,l10240,1502xm10240,1474r-9131,l1109,1488r9131,l10240,1474xe" fillcolor="#823a0a" stroked="f">
            <v:stroke joinstyle="round"/>
            <v:formulas/>
            <v:path arrowok="t" o:connecttype="segments"/>
            <w10:wrap anchorx="page" anchory="page"/>
          </v:shape>
        </w:pict>
      </w:r>
    </w:p>
    <w:p w:rsidR="00246613" w:rsidRDefault="00246613" w:rsidP="00161043">
      <w:pPr>
        <w:pStyle w:val="Corpsdetexte"/>
        <w:jc w:val="right"/>
        <w:rPr>
          <w:rFonts w:ascii="Times New Roman"/>
          <w:sz w:val="20"/>
        </w:rPr>
      </w:pPr>
    </w:p>
    <w:p w:rsidR="00246613" w:rsidRDefault="00246613">
      <w:pPr>
        <w:pStyle w:val="Corpsdetexte"/>
        <w:rPr>
          <w:rFonts w:ascii="Times New Roman"/>
          <w:sz w:val="20"/>
        </w:rPr>
      </w:pPr>
    </w:p>
    <w:p w:rsidR="00246613" w:rsidRDefault="00246613">
      <w:pPr>
        <w:pStyle w:val="Corpsdetexte"/>
        <w:spacing w:before="109"/>
        <w:rPr>
          <w:rFonts w:ascii="Times New Roman"/>
          <w:sz w:val="20"/>
        </w:rPr>
      </w:pPr>
    </w:p>
    <w:p w:rsidR="00246613" w:rsidRDefault="00A5251A">
      <w:pPr>
        <w:pStyle w:val="Corpsdetexte"/>
        <w:ind w:left="1516"/>
        <w:rPr>
          <w:rFonts w:ascii="Times New Roman"/>
          <w:sz w:val="20"/>
        </w:rPr>
      </w:pPr>
      <w:r>
        <w:rPr>
          <w:rFonts w:ascii="Times New Roman"/>
          <w:noProof/>
          <w:sz w:val="20"/>
          <w:lang w:val="fr-FR" w:eastAsia="fr-FR"/>
        </w:rPr>
        <w:drawing>
          <wp:inline distT="0" distB="0" distL="0" distR="0">
            <wp:extent cx="5121600" cy="6272783"/>
            <wp:effectExtent l="0" t="0" r="0" b="0"/>
            <wp:docPr id="4654" name="Image 46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54" name="Image 4654"/>
                    <pic:cNvPicPr/>
                  </pic:nvPicPr>
                  <pic:blipFill>
                    <a:blip r:embed="rId165" cstate="print"/>
                    <a:stretch>
                      <a:fillRect/>
                    </a:stretch>
                  </pic:blipFill>
                  <pic:spPr>
                    <a:xfrm>
                      <a:off x="0" y="0"/>
                      <a:ext cx="5121600" cy="6272783"/>
                    </a:xfrm>
                    <a:prstGeom prst="rect">
                      <a:avLst/>
                    </a:prstGeom>
                  </pic:spPr>
                </pic:pic>
              </a:graphicData>
            </a:graphic>
          </wp:inline>
        </w:drawing>
      </w:r>
    </w:p>
    <w:p w:rsidR="00246613" w:rsidRDefault="00246613">
      <w:pPr>
        <w:pStyle w:val="Corpsdetexte"/>
        <w:rPr>
          <w:rFonts w:ascii="Times New Roman"/>
          <w:sz w:val="20"/>
        </w:rPr>
      </w:pPr>
    </w:p>
    <w:p w:rsidR="00246613" w:rsidRDefault="00246613" w:rsidP="006E16B4">
      <w:pPr>
        <w:pStyle w:val="Corpsdetexte"/>
        <w:jc w:val="right"/>
        <w:rPr>
          <w:rFonts w:ascii="Times New Roman"/>
          <w:sz w:val="20"/>
        </w:rPr>
      </w:pPr>
    </w:p>
    <w:p w:rsidR="00246613" w:rsidRDefault="00246613">
      <w:pPr>
        <w:pStyle w:val="Corpsdetexte"/>
        <w:rPr>
          <w:rFonts w:ascii="Times New Roman"/>
          <w:sz w:val="20"/>
        </w:rPr>
      </w:pPr>
    </w:p>
    <w:p w:rsidR="00246613" w:rsidRDefault="006E16B4">
      <w:pPr>
        <w:pStyle w:val="Corpsdetexte"/>
        <w:rPr>
          <w:rFonts w:ascii="Times New Roman"/>
          <w:sz w:val="20"/>
        </w:rPr>
      </w:pPr>
      <w:r>
        <w:rPr>
          <w:rFonts w:ascii="Times New Roman"/>
          <w:noProof/>
          <w:sz w:val="20"/>
          <w:lang w:val="fr-FR" w:eastAsia="fr-FR"/>
        </w:rPr>
        <w:pict>
          <v:shape id="_x0000_s6767" type="#_x0000_t32" style="position:absolute;margin-left:365.6pt;margin-top:9.35pt;width:142.95pt;height:.35pt;flip:x;z-index:487722496" o:connectortype="straight"/>
        </w:pict>
      </w:r>
    </w:p>
    <w:p w:rsidR="00B771F8" w:rsidRDefault="006E16B4" w:rsidP="00B771F8">
      <w:pPr>
        <w:bidi/>
        <w:spacing w:before="100"/>
        <w:ind w:left="135" w:right="712"/>
        <w:rPr>
          <w:rFonts w:ascii="Times New Roman" w:cs="Times New Roman"/>
          <w:sz w:val="24"/>
          <w:szCs w:val="24"/>
        </w:rPr>
      </w:pPr>
      <w:r w:rsidRPr="006E16B4">
        <w:rPr>
          <w:rFonts w:ascii="Simplified Arabic" w:hAnsi="Simplified Arabic" w:cs="Simplified Arabic"/>
          <w:sz w:val="16"/>
          <w:szCs w:val="24"/>
          <w:vertAlign w:val="superscript"/>
          <w:rtl/>
        </w:rPr>
        <w:t>1</w:t>
      </w:r>
      <w:r>
        <w:rPr>
          <w:rFonts w:ascii="Times New Roman" w:hint="cs"/>
          <w:sz w:val="20"/>
          <w:rtl/>
        </w:rPr>
        <w:t>-</w:t>
      </w:r>
      <w:r w:rsidR="00B771F8" w:rsidRPr="00B771F8">
        <w:rPr>
          <w:rFonts w:ascii="Times New Roman" w:cs="Times New Roman"/>
          <w:w w:val="84"/>
          <w:sz w:val="24"/>
          <w:szCs w:val="24"/>
          <w:rtl/>
        </w:rPr>
        <w:t xml:space="preserve"> </w:t>
      </w:r>
      <w:r w:rsidR="00B771F8">
        <w:rPr>
          <w:rFonts w:ascii="Times New Roman" w:cs="Times New Roman"/>
          <w:w w:val="84"/>
          <w:sz w:val="24"/>
          <w:szCs w:val="24"/>
          <w:rtl/>
        </w:rPr>
        <w:t>عبدالكريم</w:t>
      </w:r>
      <w:r w:rsidR="00B771F8">
        <w:rPr>
          <w:rFonts w:ascii="Times New Roman" w:cs="Times New Roman" w:hint="cs"/>
          <w:w w:val="84"/>
          <w:sz w:val="24"/>
          <w:szCs w:val="24"/>
          <w:rtl/>
        </w:rPr>
        <w:t xml:space="preserve"> </w:t>
      </w:r>
      <w:r w:rsidR="00B771F8">
        <w:rPr>
          <w:rFonts w:ascii="Times New Roman" w:cs="Times New Roman"/>
          <w:w w:val="84"/>
          <w:sz w:val="24"/>
          <w:szCs w:val="24"/>
          <w:rtl/>
        </w:rPr>
        <w:t>حرمة،</w:t>
      </w:r>
      <w:r w:rsidR="00B771F8">
        <w:rPr>
          <w:rFonts w:ascii="Times New Roman" w:cs="Times New Roman"/>
          <w:b/>
          <w:bCs/>
          <w:w w:val="84"/>
          <w:sz w:val="24"/>
          <w:szCs w:val="24"/>
          <w:rtl/>
        </w:rPr>
        <w:t>مرجع</w:t>
      </w:r>
      <w:r w:rsidR="00B771F8">
        <w:rPr>
          <w:rFonts w:ascii="Times New Roman" w:cs="Times New Roman" w:hint="cs"/>
          <w:b/>
          <w:bCs/>
          <w:w w:val="84"/>
          <w:sz w:val="24"/>
          <w:szCs w:val="24"/>
          <w:rtl/>
        </w:rPr>
        <w:t xml:space="preserve"> </w:t>
      </w:r>
      <w:r w:rsidR="00B771F8">
        <w:rPr>
          <w:rFonts w:ascii="Times New Roman" w:cs="Times New Roman"/>
          <w:b/>
          <w:bCs/>
          <w:w w:val="84"/>
          <w:sz w:val="24"/>
          <w:szCs w:val="24"/>
          <w:rtl/>
        </w:rPr>
        <w:t>سابق</w:t>
      </w:r>
      <w:r w:rsidR="00B771F8">
        <w:rPr>
          <w:rFonts w:ascii="Times New Roman" w:cs="Times New Roman"/>
          <w:w w:val="84"/>
          <w:sz w:val="24"/>
          <w:szCs w:val="24"/>
          <w:rtl/>
        </w:rPr>
        <w:t>،ص</w:t>
      </w:r>
      <w:r w:rsidR="00B771F8">
        <w:rPr>
          <w:rFonts w:ascii="Times New Roman" w:cs="Times New Roman"/>
          <w:w w:val="84"/>
          <w:sz w:val="24"/>
          <w:szCs w:val="24"/>
        </w:rPr>
        <w:t>.261</w:t>
      </w:r>
    </w:p>
    <w:p w:rsidR="00246613" w:rsidRDefault="00246613" w:rsidP="006E16B4">
      <w:pPr>
        <w:pStyle w:val="Corpsdetexte"/>
        <w:jc w:val="right"/>
        <w:rPr>
          <w:rFonts w:ascii="Times New Roman"/>
          <w:sz w:val="20"/>
        </w:rPr>
      </w:pPr>
    </w:p>
    <w:p w:rsidR="00246613" w:rsidRDefault="00246613">
      <w:pPr>
        <w:pStyle w:val="Corpsdetexte"/>
        <w:rPr>
          <w:rFonts w:ascii="Times New Roman"/>
          <w:sz w:val="20"/>
        </w:rPr>
      </w:pPr>
    </w:p>
    <w:p w:rsidR="00246613" w:rsidRDefault="00246613">
      <w:pPr>
        <w:pStyle w:val="Corpsdetexte"/>
        <w:rPr>
          <w:rFonts w:ascii="Times New Roman"/>
          <w:sz w:val="20"/>
        </w:rPr>
      </w:pPr>
    </w:p>
    <w:p w:rsidR="00246613" w:rsidRDefault="00246613">
      <w:pPr>
        <w:pStyle w:val="Corpsdetexte"/>
        <w:rPr>
          <w:rFonts w:ascii="Times New Roman"/>
          <w:sz w:val="20"/>
        </w:rPr>
      </w:pPr>
    </w:p>
    <w:p w:rsidR="00246613" w:rsidRDefault="00246613">
      <w:pPr>
        <w:pStyle w:val="Corpsdetexte"/>
        <w:spacing w:before="60"/>
        <w:rPr>
          <w:rFonts w:ascii="Times New Roman"/>
          <w:sz w:val="20"/>
        </w:rPr>
      </w:pPr>
    </w:p>
    <w:p w:rsidR="00246613" w:rsidRDefault="00246613">
      <w:pPr>
        <w:rPr>
          <w:rFonts w:ascii="Times New Roman" w:cs="Times New Roman"/>
          <w:sz w:val="24"/>
          <w:szCs w:val="24"/>
        </w:rPr>
        <w:sectPr w:rsidR="00246613">
          <w:headerReference w:type="default" r:id="rId166"/>
          <w:footerReference w:type="default" r:id="rId167"/>
          <w:pgSz w:w="11910" w:h="17020"/>
          <w:pgMar w:top="1560" w:right="1559" w:bottom="1100" w:left="425" w:header="1144" w:footer="902" w:gutter="0"/>
          <w:cols w:space="720"/>
        </w:sectPr>
      </w:pPr>
    </w:p>
    <w:p w:rsidR="00246613" w:rsidRDefault="00000F8D">
      <w:pPr>
        <w:pStyle w:val="Corpsdetexte"/>
        <w:rPr>
          <w:rFonts w:ascii="Times New Roman"/>
          <w:sz w:val="20"/>
        </w:rPr>
      </w:pPr>
      <w:r w:rsidRPr="00000F8D">
        <w:rPr>
          <w:rFonts w:ascii="Times New Roman"/>
          <w:sz w:val="20"/>
        </w:rPr>
        <w:pict>
          <v:shape id="docshape4647" o:spid="_x0000_s1068" style="position:absolute;margin-left:55.45pt;margin-top:73.7pt;width:456.6pt;height:4.45pt;z-index:15785984;mso-position-horizontal-relative:page;mso-position-vertical-relative:page" coordorigin="1109,1474" coordsize="9132,89" o:spt="100" adj="0,,0" path="m10240,1502r-9131,l1109,1562r9131,l10240,1502xm10240,1474r-9131,l1109,1488r9131,l10240,1474xe" fillcolor="#823a0a" stroked="f">
            <v:stroke joinstyle="round"/>
            <v:formulas/>
            <v:path arrowok="t" o:connecttype="segments"/>
            <w10:wrap anchorx="page" anchory="page"/>
          </v:shape>
        </w:pict>
      </w:r>
    </w:p>
    <w:p w:rsidR="00246613" w:rsidRDefault="00246613" w:rsidP="00161043">
      <w:pPr>
        <w:pStyle w:val="Corpsdetexte"/>
        <w:jc w:val="right"/>
        <w:rPr>
          <w:rFonts w:ascii="Times New Roman"/>
          <w:sz w:val="20"/>
        </w:rPr>
      </w:pPr>
    </w:p>
    <w:p w:rsidR="00246613" w:rsidRDefault="00246613">
      <w:pPr>
        <w:pStyle w:val="Corpsdetexte"/>
        <w:spacing w:before="205"/>
        <w:rPr>
          <w:rFonts w:ascii="Times New Roman"/>
          <w:sz w:val="20"/>
        </w:rPr>
      </w:pPr>
    </w:p>
    <w:p w:rsidR="00246613" w:rsidRDefault="00A5251A">
      <w:pPr>
        <w:pStyle w:val="Corpsdetexte"/>
        <w:ind w:left="1516"/>
        <w:rPr>
          <w:rFonts w:ascii="Times New Roman"/>
          <w:sz w:val="20"/>
        </w:rPr>
      </w:pPr>
      <w:r>
        <w:rPr>
          <w:rFonts w:ascii="Times New Roman"/>
          <w:noProof/>
          <w:sz w:val="20"/>
          <w:lang w:val="fr-FR" w:eastAsia="fr-FR"/>
        </w:rPr>
        <w:drawing>
          <wp:inline distT="0" distB="0" distL="0" distR="0">
            <wp:extent cx="5121343" cy="6758178"/>
            <wp:effectExtent l="0" t="0" r="0" b="0"/>
            <wp:docPr id="4657" name="Image 46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57" name="Image 4657"/>
                    <pic:cNvPicPr/>
                  </pic:nvPicPr>
                  <pic:blipFill>
                    <a:blip r:embed="rId168" cstate="print"/>
                    <a:stretch>
                      <a:fillRect/>
                    </a:stretch>
                  </pic:blipFill>
                  <pic:spPr>
                    <a:xfrm>
                      <a:off x="0" y="0"/>
                      <a:ext cx="5121343" cy="6758178"/>
                    </a:xfrm>
                    <a:prstGeom prst="rect">
                      <a:avLst/>
                    </a:prstGeom>
                  </pic:spPr>
                </pic:pic>
              </a:graphicData>
            </a:graphic>
          </wp:inline>
        </w:drawing>
      </w:r>
    </w:p>
    <w:p w:rsidR="00246613" w:rsidRDefault="00246613">
      <w:pPr>
        <w:pStyle w:val="Corpsdetexte"/>
        <w:rPr>
          <w:rFonts w:ascii="Times New Roman"/>
          <w:sz w:val="20"/>
        </w:rPr>
      </w:pPr>
    </w:p>
    <w:p w:rsidR="00246613" w:rsidRDefault="00246613">
      <w:pPr>
        <w:pStyle w:val="Corpsdetexte"/>
        <w:rPr>
          <w:rFonts w:ascii="Times New Roman"/>
          <w:sz w:val="20"/>
        </w:rPr>
      </w:pPr>
    </w:p>
    <w:p w:rsidR="00246613" w:rsidRDefault="00246613">
      <w:pPr>
        <w:pStyle w:val="Corpsdetexte"/>
        <w:rPr>
          <w:rFonts w:ascii="Times New Roman"/>
          <w:sz w:val="20"/>
        </w:rPr>
      </w:pPr>
    </w:p>
    <w:p w:rsidR="00246613" w:rsidRDefault="00B771F8">
      <w:pPr>
        <w:pStyle w:val="Corpsdetexte"/>
        <w:rPr>
          <w:rFonts w:ascii="Times New Roman"/>
          <w:sz w:val="20"/>
        </w:rPr>
      </w:pPr>
      <w:r>
        <w:rPr>
          <w:rFonts w:ascii="Times New Roman"/>
          <w:noProof/>
          <w:sz w:val="20"/>
          <w:lang w:val="fr-FR" w:eastAsia="fr-FR"/>
        </w:rPr>
        <w:pict>
          <v:shape id="_x0000_s6768" type="#_x0000_t32" style="position:absolute;margin-left:343.1pt;margin-top:7.9pt;width:142.95pt;height:.35pt;flip:x;z-index:487723520" o:connectortype="straight"/>
        </w:pict>
      </w:r>
    </w:p>
    <w:p w:rsidR="00246613" w:rsidRDefault="00B771F8" w:rsidP="00B771F8">
      <w:pPr>
        <w:pStyle w:val="Corpsdetexte"/>
        <w:jc w:val="right"/>
        <w:rPr>
          <w:rFonts w:ascii="Times New Roman"/>
          <w:sz w:val="20"/>
        </w:rPr>
      </w:pPr>
      <w:r w:rsidRPr="00B771F8">
        <w:rPr>
          <w:rFonts w:ascii="Simplified Arabic" w:hAnsi="Simplified Arabic" w:cs="Simplified Arabic"/>
          <w:sz w:val="16"/>
          <w:szCs w:val="24"/>
          <w:vertAlign w:val="superscript"/>
          <w:rtl/>
        </w:rPr>
        <w:t>1</w:t>
      </w:r>
      <w:r>
        <w:rPr>
          <w:rFonts w:ascii="Times New Roman" w:hint="cs"/>
          <w:sz w:val="20"/>
          <w:rtl/>
        </w:rPr>
        <w:t>-</w:t>
      </w:r>
      <w:r w:rsidRPr="00B771F8">
        <w:rPr>
          <w:rFonts w:ascii="Simplified Arabic" w:hAnsi="Simplified Arabic" w:cs="Simplified Arabic"/>
          <w:w w:val="84"/>
          <w:sz w:val="24"/>
          <w:szCs w:val="24"/>
          <w:rtl/>
        </w:rPr>
        <w:t xml:space="preserve"> عبدالكريم حرمة،</w:t>
      </w:r>
      <w:r w:rsidRPr="00B771F8">
        <w:rPr>
          <w:rFonts w:ascii="Simplified Arabic" w:hAnsi="Simplified Arabic" w:cs="Simplified Arabic"/>
          <w:b/>
          <w:bCs/>
          <w:w w:val="84"/>
          <w:sz w:val="24"/>
          <w:szCs w:val="24"/>
          <w:rtl/>
        </w:rPr>
        <w:t>مرجع سابق</w:t>
      </w:r>
      <w:r w:rsidRPr="00B771F8">
        <w:rPr>
          <w:rFonts w:ascii="Simplified Arabic" w:hAnsi="Simplified Arabic" w:cs="Simplified Arabic"/>
          <w:w w:val="84"/>
          <w:sz w:val="24"/>
          <w:szCs w:val="24"/>
          <w:rtl/>
        </w:rPr>
        <w:t>،ص</w:t>
      </w:r>
      <w:r w:rsidRPr="00B771F8">
        <w:rPr>
          <w:rFonts w:ascii="Simplified Arabic" w:hAnsi="Simplified Arabic" w:cs="Simplified Arabic"/>
          <w:w w:val="84"/>
          <w:sz w:val="24"/>
          <w:szCs w:val="24"/>
        </w:rPr>
        <w:t>.262</w:t>
      </w:r>
    </w:p>
    <w:p w:rsidR="00246613" w:rsidRDefault="00246613" w:rsidP="00B771F8">
      <w:pPr>
        <w:pStyle w:val="Corpsdetexte"/>
        <w:spacing w:before="120"/>
        <w:jc w:val="right"/>
        <w:rPr>
          <w:rFonts w:ascii="Times New Roman"/>
          <w:sz w:val="20"/>
        </w:rPr>
      </w:pPr>
    </w:p>
    <w:p w:rsidR="00246613" w:rsidRDefault="00246613">
      <w:pPr>
        <w:rPr>
          <w:rFonts w:ascii="Times New Roman" w:cs="Times New Roman"/>
          <w:sz w:val="24"/>
          <w:szCs w:val="24"/>
        </w:rPr>
        <w:sectPr w:rsidR="00246613">
          <w:pgSz w:w="11910" w:h="17020"/>
          <w:pgMar w:top="1560" w:right="1559" w:bottom="1100" w:left="425" w:header="1144" w:footer="902" w:gutter="0"/>
          <w:cols w:space="720"/>
        </w:sectPr>
      </w:pPr>
    </w:p>
    <w:p w:rsidR="00246613" w:rsidRDefault="00000F8D">
      <w:pPr>
        <w:pStyle w:val="Corpsdetexte"/>
        <w:spacing w:line="88" w:lineRule="exact"/>
        <w:ind w:left="683"/>
        <w:rPr>
          <w:rFonts w:ascii="Times New Roman"/>
          <w:position w:val="-1"/>
          <w:sz w:val="8"/>
        </w:rPr>
      </w:pPr>
      <w:r w:rsidRPr="00000F8D">
        <w:rPr>
          <w:rFonts w:ascii="Times New Roman"/>
          <w:position w:val="-1"/>
          <w:sz w:val="8"/>
        </w:rPr>
      </w:r>
      <w:r>
        <w:rPr>
          <w:rFonts w:ascii="Times New Roman"/>
          <w:position w:val="-1"/>
          <w:sz w:val="8"/>
        </w:rPr>
        <w:pict>
          <v:group id="docshapegroup4651" o:spid="_x0000_s1065" style="width:456.6pt;height:4.45pt;mso-position-horizontal-relative:char;mso-position-vertical-relative:line" coordsize="9132,89">
            <v:shape id="docshape4652" o:spid="_x0000_s1066"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Default="00246613">
      <w:pPr>
        <w:pStyle w:val="Corpsdetexte"/>
        <w:rPr>
          <w:rFonts w:ascii="Times New Roman"/>
          <w:sz w:val="16"/>
        </w:rPr>
      </w:pPr>
    </w:p>
    <w:p w:rsidR="00246613" w:rsidRDefault="00246613" w:rsidP="00161043">
      <w:pPr>
        <w:pStyle w:val="Corpsdetexte"/>
        <w:spacing w:before="83"/>
        <w:jc w:val="right"/>
        <w:rPr>
          <w:rFonts w:ascii="Times New Roman"/>
          <w:sz w:val="16"/>
        </w:rPr>
      </w:pPr>
    </w:p>
    <w:p w:rsidR="00246613" w:rsidRDefault="00A5251A">
      <w:pPr>
        <w:pStyle w:val="Corpsdetexte"/>
        <w:spacing w:before="25"/>
        <w:rPr>
          <w:rFonts w:ascii="Times New Roman"/>
          <w:b/>
          <w:sz w:val="20"/>
        </w:rPr>
      </w:pPr>
      <w:r>
        <w:rPr>
          <w:rFonts w:ascii="Times New Roman"/>
          <w:b/>
          <w:noProof/>
          <w:sz w:val="20"/>
          <w:lang w:val="fr-FR" w:eastAsia="fr-FR"/>
        </w:rPr>
        <w:drawing>
          <wp:anchor distT="0" distB="0" distL="0" distR="0" simplePos="0" relativeHeight="487646208" behindDoc="1" locked="0" layoutInCell="1" allowOverlap="1">
            <wp:simplePos x="0" y="0"/>
            <wp:positionH relativeFrom="page">
              <wp:posOffset>1232153</wp:posOffset>
            </wp:positionH>
            <wp:positionV relativeFrom="paragraph">
              <wp:posOffset>177487</wp:posOffset>
            </wp:positionV>
            <wp:extent cx="5120836" cy="6486144"/>
            <wp:effectExtent l="0" t="0" r="0" b="0"/>
            <wp:wrapTopAndBottom/>
            <wp:docPr id="4663" name="Image 46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63" name="Image 4663"/>
                    <pic:cNvPicPr/>
                  </pic:nvPicPr>
                  <pic:blipFill>
                    <a:blip r:embed="rId169" cstate="print"/>
                    <a:stretch>
                      <a:fillRect/>
                    </a:stretch>
                  </pic:blipFill>
                  <pic:spPr>
                    <a:xfrm>
                      <a:off x="0" y="0"/>
                      <a:ext cx="5120836" cy="6486144"/>
                    </a:xfrm>
                    <a:prstGeom prst="rect">
                      <a:avLst/>
                    </a:prstGeom>
                  </pic:spPr>
                </pic:pic>
              </a:graphicData>
            </a:graphic>
          </wp:anchor>
        </w:drawing>
      </w: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B771F8" w:rsidP="00B771F8">
      <w:pPr>
        <w:pStyle w:val="Corpsdetexte"/>
        <w:tabs>
          <w:tab w:val="left" w:pos="9087"/>
        </w:tabs>
        <w:rPr>
          <w:rFonts w:ascii="Times New Roman"/>
          <w:b/>
          <w:sz w:val="20"/>
        </w:rPr>
      </w:pPr>
      <w:r>
        <w:rPr>
          <w:rFonts w:ascii="Times New Roman"/>
          <w:b/>
          <w:sz w:val="20"/>
        </w:rPr>
        <w:tab/>
      </w:r>
    </w:p>
    <w:p w:rsidR="00246613" w:rsidRDefault="00B771F8">
      <w:pPr>
        <w:pStyle w:val="Corpsdetexte"/>
        <w:rPr>
          <w:rFonts w:ascii="Times New Roman"/>
          <w:b/>
          <w:sz w:val="20"/>
        </w:rPr>
      </w:pPr>
      <w:r>
        <w:rPr>
          <w:rFonts w:ascii="Times New Roman"/>
          <w:b/>
          <w:noProof/>
          <w:sz w:val="20"/>
          <w:lang w:val="fr-FR" w:eastAsia="fr-FR"/>
        </w:rPr>
        <w:pict>
          <v:shape id="_x0000_s6769" type="#_x0000_t32" style="position:absolute;margin-left:344.3pt;margin-top:9.4pt;width:142.95pt;height:.35pt;flip:x;z-index:487724544" o:connectortype="straight"/>
        </w:pict>
      </w:r>
    </w:p>
    <w:p w:rsidR="00B771F8" w:rsidRPr="00B771F8" w:rsidRDefault="00B771F8" w:rsidP="00B771F8">
      <w:pPr>
        <w:bidi/>
        <w:spacing w:before="100"/>
        <w:ind w:left="135" w:right="712"/>
        <w:rPr>
          <w:rFonts w:ascii="Simplified Arabic" w:hAnsi="Simplified Arabic" w:cs="Simplified Arabic"/>
          <w:sz w:val="24"/>
          <w:szCs w:val="24"/>
        </w:rPr>
      </w:pPr>
      <w:r w:rsidRPr="00B771F8">
        <w:rPr>
          <w:rFonts w:ascii="Simplified Arabic" w:hAnsi="Simplified Arabic" w:cs="Simplified Arabic"/>
          <w:b/>
          <w:sz w:val="16"/>
          <w:szCs w:val="24"/>
          <w:vertAlign w:val="superscript"/>
          <w:rtl/>
        </w:rPr>
        <w:t>1</w:t>
      </w:r>
      <w:r>
        <w:rPr>
          <w:rFonts w:ascii="Times New Roman" w:hint="cs"/>
          <w:b/>
          <w:sz w:val="20"/>
          <w:rtl/>
        </w:rPr>
        <w:t>-</w:t>
      </w:r>
      <w:r w:rsidRPr="00B771F8">
        <w:rPr>
          <w:rFonts w:ascii="Simplified Arabic" w:hAnsi="Simplified Arabic" w:cs="Simplified Arabic"/>
          <w:w w:val="84"/>
          <w:sz w:val="24"/>
          <w:szCs w:val="24"/>
          <w:rtl/>
        </w:rPr>
        <w:t>(عبدالكريم حرمة،</w:t>
      </w:r>
      <w:r w:rsidRPr="00B771F8">
        <w:rPr>
          <w:rFonts w:ascii="Simplified Arabic" w:hAnsi="Simplified Arabic" w:cs="Simplified Arabic"/>
          <w:b/>
          <w:bCs/>
          <w:w w:val="84"/>
          <w:sz w:val="24"/>
          <w:szCs w:val="24"/>
          <w:rtl/>
        </w:rPr>
        <w:t>مرجع سابق</w:t>
      </w:r>
      <w:r w:rsidRPr="00B771F8">
        <w:rPr>
          <w:rFonts w:ascii="Simplified Arabic" w:hAnsi="Simplified Arabic" w:cs="Simplified Arabic"/>
          <w:w w:val="84"/>
          <w:sz w:val="24"/>
          <w:szCs w:val="24"/>
          <w:rtl/>
        </w:rPr>
        <w:t>،ص</w:t>
      </w:r>
      <w:r w:rsidRPr="00B771F8">
        <w:rPr>
          <w:rFonts w:ascii="Simplified Arabic" w:hAnsi="Simplified Arabic" w:cs="Simplified Arabic"/>
          <w:w w:val="84"/>
          <w:sz w:val="24"/>
          <w:szCs w:val="24"/>
        </w:rPr>
        <w:t>.263</w:t>
      </w:r>
      <w:r w:rsidRPr="00B771F8">
        <w:rPr>
          <w:rFonts w:ascii="Simplified Arabic" w:hAnsi="Simplified Arabic" w:cs="Simplified Arabic"/>
          <w:w w:val="84"/>
          <w:sz w:val="24"/>
          <w:szCs w:val="24"/>
          <w:rtl/>
        </w:rPr>
        <w:t>)</w:t>
      </w:r>
    </w:p>
    <w:p w:rsidR="00246613" w:rsidRDefault="00246613" w:rsidP="00B771F8">
      <w:pPr>
        <w:pStyle w:val="Corpsdetexte"/>
        <w:jc w:val="right"/>
        <w:rPr>
          <w:rFonts w:ascii="Times New Roman"/>
          <w:b/>
          <w:sz w:val="20"/>
        </w:rPr>
      </w:pPr>
    </w:p>
    <w:p w:rsidR="00246613" w:rsidRDefault="00246613">
      <w:pPr>
        <w:pStyle w:val="Corpsdetexte"/>
        <w:spacing w:before="89"/>
        <w:rPr>
          <w:rFonts w:ascii="Times New Roman"/>
          <w:b/>
          <w:sz w:val="20"/>
        </w:rPr>
      </w:pPr>
    </w:p>
    <w:p w:rsidR="00246613" w:rsidRDefault="00246613" w:rsidP="00B771F8">
      <w:pPr>
        <w:jc w:val="right"/>
        <w:rPr>
          <w:rFonts w:ascii="Times New Roman" w:cs="Times New Roman"/>
          <w:sz w:val="24"/>
          <w:szCs w:val="24"/>
        </w:rPr>
        <w:sectPr w:rsidR="00246613">
          <w:headerReference w:type="default" r:id="rId170"/>
          <w:footerReference w:type="default" r:id="rId171"/>
          <w:pgSz w:w="11910" w:h="17020"/>
          <w:pgMar w:top="1440" w:right="1559" w:bottom="1100" w:left="425" w:header="1144" w:footer="902" w:gutter="0"/>
          <w:cols w:space="720"/>
        </w:sectPr>
      </w:pPr>
    </w:p>
    <w:p w:rsidR="00246613" w:rsidRDefault="00000F8D">
      <w:pPr>
        <w:pStyle w:val="Corpsdetexte"/>
        <w:spacing w:line="88" w:lineRule="exact"/>
        <w:ind w:left="683"/>
        <w:rPr>
          <w:rFonts w:ascii="Times New Roman"/>
          <w:position w:val="-1"/>
          <w:sz w:val="8"/>
        </w:rPr>
      </w:pPr>
      <w:r w:rsidRPr="00000F8D">
        <w:rPr>
          <w:rFonts w:ascii="Times New Roman"/>
          <w:position w:val="-1"/>
          <w:sz w:val="8"/>
        </w:rPr>
      </w:r>
      <w:r>
        <w:rPr>
          <w:rFonts w:ascii="Times New Roman"/>
          <w:position w:val="-1"/>
          <w:sz w:val="8"/>
        </w:rPr>
        <w:pict>
          <v:group id="docshapegroup4654" o:spid="_x0000_s1062" style="width:456.6pt;height:4.45pt;mso-position-horizontal-relative:char;mso-position-vertical-relative:line" coordsize="9132,89">
            <v:shape id="docshape4655" o:spid="_x0000_s1063"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Default="00246613" w:rsidP="00150A1E">
      <w:pPr>
        <w:pStyle w:val="Corpsdetexte"/>
        <w:jc w:val="right"/>
        <w:rPr>
          <w:rFonts w:ascii="Times New Roman"/>
          <w:b/>
          <w:sz w:val="20"/>
        </w:rPr>
      </w:pPr>
    </w:p>
    <w:p w:rsidR="00246613" w:rsidRDefault="00246613">
      <w:pPr>
        <w:pStyle w:val="Corpsdetexte"/>
        <w:rPr>
          <w:rFonts w:ascii="Times New Roman"/>
          <w:b/>
          <w:sz w:val="20"/>
        </w:rPr>
      </w:pPr>
    </w:p>
    <w:p w:rsidR="00246613" w:rsidRDefault="00A5251A">
      <w:pPr>
        <w:pStyle w:val="Corpsdetexte"/>
        <w:spacing w:before="70"/>
        <w:rPr>
          <w:rFonts w:ascii="Times New Roman"/>
          <w:b/>
          <w:sz w:val="20"/>
        </w:rPr>
      </w:pPr>
      <w:r>
        <w:rPr>
          <w:rFonts w:ascii="Times New Roman"/>
          <w:b/>
          <w:noProof/>
          <w:sz w:val="20"/>
          <w:lang w:val="fr-FR" w:eastAsia="fr-FR"/>
        </w:rPr>
        <w:drawing>
          <wp:anchor distT="0" distB="0" distL="0" distR="0" simplePos="0" relativeHeight="487647744" behindDoc="1" locked="0" layoutInCell="1" allowOverlap="1">
            <wp:simplePos x="0" y="0"/>
            <wp:positionH relativeFrom="page">
              <wp:posOffset>1232120</wp:posOffset>
            </wp:positionH>
            <wp:positionV relativeFrom="paragraph">
              <wp:posOffset>206229</wp:posOffset>
            </wp:positionV>
            <wp:extent cx="4472003" cy="4450842"/>
            <wp:effectExtent l="0" t="0" r="0" b="0"/>
            <wp:wrapTopAndBottom/>
            <wp:docPr id="4667" name="Image 46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67" name="Image 4667"/>
                    <pic:cNvPicPr/>
                  </pic:nvPicPr>
                  <pic:blipFill>
                    <a:blip r:embed="rId172" cstate="print"/>
                    <a:stretch>
                      <a:fillRect/>
                    </a:stretch>
                  </pic:blipFill>
                  <pic:spPr>
                    <a:xfrm>
                      <a:off x="0" y="0"/>
                      <a:ext cx="4472003" cy="4450842"/>
                    </a:xfrm>
                    <a:prstGeom prst="rect">
                      <a:avLst/>
                    </a:prstGeom>
                  </pic:spPr>
                </pic:pic>
              </a:graphicData>
            </a:graphic>
          </wp:anchor>
        </w:drawing>
      </w: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246613" w:rsidRDefault="00246613">
      <w:pPr>
        <w:pStyle w:val="Corpsdetexte"/>
        <w:rPr>
          <w:rFonts w:ascii="Times New Roman"/>
          <w:b/>
          <w:sz w:val="20"/>
        </w:rPr>
      </w:pPr>
    </w:p>
    <w:p w:rsidR="00B771F8" w:rsidRPr="00B771F8" w:rsidRDefault="00B771F8" w:rsidP="00B771F8">
      <w:pPr>
        <w:bidi/>
        <w:spacing w:before="100"/>
        <w:ind w:left="135" w:right="712"/>
        <w:rPr>
          <w:rFonts w:ascii="Simplified Arabic" w:hAnsi="Simplified Arabic" w:cs="Simplified Arabic"/>
          <w:sz w:val="24"/>
          <w:szCs w:val="24"/>
        </w:rPr>
      </w:pPr>
      <w:r w:rsidRPr="00B771F8">
        <w:rPr>
          <w:rFonts w:ascii="Simplified Arabic" w:hAnsi="Simplified Arabic" w:cs="Simplified Arabic"/>
          <w:noProof/>
          <w:sz w:val="24"/>
          <w:szCs w:val="24"/>
          <w:vertAlign w:val="superscript"/>
          <w:lang w:val="fr-FR" w:eastAsia="fr-FR"/>
        </w:rPr>
        <w:pict>
          <v:shape id="_x0000_s6770" type="#_x0000_t32" style="position:absolute;left:0;text-align:left;margin-left:348.2pt;margin-top:7.1pt;width:142.95pt;height:.35pt;flip:x;z-index:487725568" o:connectortype="straight"/>
        </w:pict>
      </w:r>
      <w:r w:rsidRPr="00B771F8">
        <w:rPr>
          <w:rFonts w:ascii="Simplified Arabic" w:hAnsi="Simplified Arabic" w:cs="Simplified Arabic"/>
          <w:b/>
          <w:sz w:val="16"/>
          <w:szCs w:val="24"/>
          <w:vertAlign w:val="superscript"/>
          <w:rtl/>
        </w:rPr>
        <w:t>1</w:t>
      </w:r>
      <w:r w:rsidRPr="00B771F8">
        <w:rPr>
          <w:rFonts w:ascii="Simplified Arabic" w:hAnsi="Simplified Arabic" w:cs="Simplified Arabic"/>
          <w:b/>
          <w:sz w:val="20"/>
          <w:rtl/>
        </w:rPr>
        <w:t>-</w:t>
      </w:r>
      <w:r w:rsidRPr="00B771F8">
        <w:rPr>
          <w:rFonts w:ascii="Simplified Arabic" w:hAnsi="Simplified Arabic" w:cs="Simplified Arabic"/>
          <w:w w:val="84"/>
          <w:sz w:val="24"/>
          <w:szCs w:val="24"/>
          <w:rtl/>
        </w:rPr>
        <w:t>(عبدالكريم حرمة،</w:t>
      </w:r>
      <w:r w:rsidRPr="00B771F8">
        <w:rPr>
          <w:rFonts w:ascii="Simplified Arabic" w:hAnsi="Simplified Arabic" w:cs="Simplified Arabic"/>
          <w:b/>
          <w:bCs/>
          <w:w w:val="84"/>
          <w:sz w:val="24"/>
          <w:szCs w:val="24"/>
          <w:rtl/>
        </w:rPr>
        <w:t>مرجع سابق</w:t>
      </w:r>
      <w:r w:rsidRPr="00B771F8">
        <w:rPr>
          <w:rFonts w:ascii="Simplified Arabic" w:hAnsi="Simplified Arabic" w:cs="Simplified Arabic"/>
          <w:w w:val="84"/>
          <w:sz w:val="24"/>
          <w:szCs w:val="24"/>
          <w:rtl/>
        </w:rPr>
        <w:t>،ص</w:t>
      </w:r>
      <w:r w:rsidRPr="00B771F8">
        <w:rPr>
          <w:rFonts w:ascii="Simplified Arabic" w:hAnsi="Simplified Arabic" w:cs="Simplified Arabic"/>
          <w:w w:val="84"/>
          <w:sz w:val="24"/>
          <w:szCs w:val="24"/>
        </w:rPr>
        <w:t>.264</w:t>
      </w:r>
      <w:r w:rsidRPr="00B771F8">
        <w:rPr>
          <w:rFonts w:ascii="Simplified Arabic" w:hAnsi="Simplified Arabic" w:cs="Simplified Arabic"/>
          <w:w w:val="84"/>
          <w:sz w:val="24"/>
          <w:szCs w:val="24"/>
          <w:rtl/>
        </w:rPr>
        <w:t>)</w:t>
      </w:r>
    </w:p>
    <w:p w:rsidR="00246613" w:rsidRDefault="00246613" w:rsidP="00B771F8">
      <w:pPr>
        <w:pStyle w:val="Corpsdetexte"/>
        <w:jc w:val="right"/>
        <w:rPr>
          <w:rFonts w:ascii="Times New Roman"/>
          <w:b/>
          <w:sz w:val="20"/>
        </w:rPr>
      </w:pPr>
    </w:p>
    <w:p w:rsidR="00246613" w:rsidRDefault="00246613">
      <w:pPr>
        <w:pStyle w:val="Corpsdetexte"/>
        <w:spacing w:before="45"/>
        <w:rPr>
          <w:rFonts w:ascii="Times New Roman"/>
          <w:b/>
          <w:sz w:val="20"/>
        </w:rPr>
      </w:pPr>
    </w:p>
    <w:p w:rsidR="00B771F8" w:rsidRDefault="00B771F8" w:rsidP="00B771F8">
      <w:pPr>
        <w:tabs>
          <w:tab w:val="left" w:pos="9002"/>
        </w:tabs>
        <w:rPr>
          <w:rFonts w:ascii="Times New Roman" w:cs="Times New Roman"/>
          <w:sz w:val="24"/>
          <w:szCs w:val="24"/>
        </w:rPr>
      </w:pPr>
      <w:r>
        <w:rPr>
          <w:rFonts w:ascii="Times New Roman" w:cs="Times New Roman"/>
          <w:sz w:val="24"/>
          <w:szCs w:val="24"/>
        </w:rPr>
        <w:tab/>
      </w:r>
    </w:p>
    <w:p w:rsidR="00B771F8" w:rsidRDefault="00B771F8" w:rsidP="00B771F8">
      <w:pPr>
        <w:rPr>
          <w:rFonts w:ascii="Times New Roman" w:cs="Times New Roman"/>
          <w:sz w:val="24"/>
          <w:szCs w:val="24"/>
        </w:rPr>
      </w:pPr>
    </w:p>
    <w:p w:rsidR="00246613" w:rsidRPr="00B771F8" w:rsidRDefault="00246613" w:rsidP="00B771F8">
      <w:pPr>
        <w:rPr>
          <w:rFonts w:ascii="Times New Roman" w:cs="Times New Roman"/>
          <w:sz w:val="24"/>
          <w:szCs w:val="24"/>
        </w:rPr>
        <w:sectPr w:rsidR="00246613" w:rsidRPr="00B771F8">
          <w:pgSz w:w="11910" w:h="17020"/>
          <w:pgMar w:top="1440" w:right="1559" w:bottom="1100" w:left="425" w:header="1144" w:footer="902" w:gutter="0"/>
          <w:cols w:space="720"/>
        </w:sectPr>
      </w:pPr>
    </w:p>
    <w:p w:rsidR="00246613" w:rsidRDefault="00246613">
      <w:pPr>
        <w:pStyle w:val="Corpsdetexte"/>
        <w:spacing w:before="162"/>
        <w:rPr>
          <w:rFonts w:ascii="Times New Roman"/>
          <w:sz w:val="20"/>
        </w:rPr>
      </w:pPr>
    </w:p>
    <w:p w:rsidR="00246613" w:rsidRDefault="00246613">
      <w:pPr>
        <w:pStyle w:val="Corpsdetexte"/>
        <w:rPr>
          <w:rFonts w:ascii="Times New Roman"/>
          <w:sz w:val="20"/>
        </w:rPr>
        <w:sectPr w:rsidR="00246613">
          <w:headerReference w:type="default" r:id="rId173"/>
          <w:footerReference w:type="default" r:id="rId174"/>
          <w:pgSz w:w="11910" w:h="17020"/>
          <w:pgMar w:top="1560" w:right="1559" w:bottom="1100" w:left="425" w:header="1144" w:footer="902" w:gutter="0"/>
          <w:cols w:space="720"/>
        </w:sectPr>
      </w:pPr>
    </w:p>
    <w:p w:rsidR="00246613" w:rsidRDefault="00A5251A" w:rsidP="00B771F8">
      <w:pPr>
        <w:spacing w:before="105"/>
        <w:jc w:val="right"/>
        <w:rPr>
          <w:rFonts w:ascii="Arial"/>
          <w:b/>
          <w:sz w:val="21"/>
        </w:rPr>
      </w:pPr>
      <w:r>
        <w:rPr>
          <w:rFonts w:ascii="Arial"/>
          <w:b/>
          <w:spacing w:val="-4"/>
          <w:position w:val="-11"/>
          <w:sz w:val="32"/>
        </w:rPr>
        <w:t>.</w:t>
      </w:r>
      <w:r w:rsidR="00B771F8">
        <w:rPr>
          <w:rFonts w:ascii="Arial" w:hint="cs"/>
          <w:b/>
          <w:spacing w:val="-4"/>
          <w:sz w:val="21"/>
          <w:rtl/>
        </w:rPr>
        <w:t xml:space="preserve"> </w:t>
      </w:r>
      <w:r w:rsidR="00B771F8" w:rsidRPr="00B771F8">
        <w:rPr>
          <w:rFonts w:ascii="Simplified Arabic" w:hAnsi="Simplified Arabic" w:cs="Simplified Arabic"/>
          <w:b/>
          <w:spacing w:val="-4"/>
          <w:szCs w:val="24"/>
          <w:rtl/>
        </w:rPr>
        <w:t>(1)</w:t>
      </w:r>
    </w:p>
    <w:p w:rsidR="00246613" w:rsidRPr="00B771F8" w:rsidRDefault="00A5251A">
      <w:pPr>
        <w:bidi/>
        <w:spacing w:before="122"/>
        <w:ind w:right="61"/>
        <w:rPr>
          <w:rFonts w:ascii="Simplified Arabic" w:hAnsi="Simplified Arabic" w:cs="Simplified Arabic"/>
          <w:b/>
          <w:bCs/>
          <w:sz w:val="24"/>
          <w:szCs w:val="24"/>
        </w:rPr>
      </w:pPr>
      <w:r w:rsidRPr="00B771F8">
        <w:rPr>
          <w:rFonts w:ascii="Simplified Arabic" w:hAnsi="Simplified Arabic" w:cs="Simplified Arabic"/>
          <w:sz w:val="18"/>
          <w:szCs w:val="18"/>
          <w:rtl/>
        </w:rPr>
        <w:br w:type="column"/>
      </w:r>
      <w:r w:rsidRPr="00B771F8">
        <w:rPr>
          <w:rFonts w:ascii="Simplified Arabic" w:hAnsi="Simplified Arabic" w:cs="Simplified Arabic"/>
          <w:b/>
          <w:bCs/>
          <w:w w:val="76"/>
          <w:sz w:val="24"/>
          <w:szCs w:val="24"/>
        </w:rPr>
        <w:t>:02</w:t>
      </w:r>
      <w:r w:rsidRPr="00B771F8">
        <w:rPr>
          <w:rFonts w:ascii="Simplified Arabic" w:hAnsi="Simplified Arabic" w:cs="Simplified Arabic"/>
          <w:b/>
          <w:bCs/>
          <w:w w:val="76"/>
          <w:sz w:val="24"/>
          <w:szCs w:val="24"/>
          <w:rtl/>
        </w:rPr>
        <w:t>صورة</w:t>
      </w:r>
      <w:r w:rsidR="00D10625" w:rsidRPr="00B771F8">
        <w:rPr>
          <w:rFonts w:ascii="Simplified Arabic" w:hAnsi="Simplified Arabic" w:cs="Simplified Arabic"/>
          <w:b/>
          <w:bCs/>
          <w:w w:val="76"/>
          <w:sz w:val="24"/>
          <w:szCs w:val="24"/>
          <w:rtl/>
        </w:rPr>
        <w:t xml:space="preserve"> </w:t>
      </w:r>
      <w:r w:rsidRPr="00B771F8">
        <w:rPr>
          <w:rFonts w:ascii="Simplified Arabic" w:hAnsi="Simplified Arabic" w:cs="Simplified Arabic"/>
          <w:b/>
          <w:bCs/>
          <w:w w:val="76"/>
          <w:sz w:val="24"/>
          <w:szCs w:val="24"/>
          <w:rtl/>
        </w:rPr>
        <w:t>لوفود</w:t>
      </w:r>
      <w:r w:rsidR="00D10625" w:rsidRPr="00B771F8">
        <w:rPr>
          <w:rFonts w:ascii="Simplified Arabic" w:hAnsi="Simplified Arabic" w:cs="Simplified Arabic"/>
          <w:b/>
          <w:bCs/>
          <w:w w:val="76"/>
          <w:sz w:val="24"/>
          <w:szCs w:val="24"/>
          <w:rtl/>
        </w:rPr>
        <w:t xml:space="preserve"> </w:t>
      </w:r>
      <w:r w:rsidRPr="00B771F8">
        <w:rPr>
          <w:rFonts w:ascii="Simplified Arabic" w:hAnsi="Simplified Arabic" w:cs="Simplified Arabic"/>
          <w:b/>
          <w:bCs/>
          <w:w w:val="76"/>
          <w:sz w:val="24"/>
          <w:szCs w:val="24"/>
          <w:rtl/>
        </w:rPr>
        <w:t>من</w:t>
      </w:r>
      <w:r w:rsidR="00D10625" w:rsidRPr="00B771F8">
        <w:rPr>
          <w:rFonts w:ascii="Simplified Arabic" w:hAnsi="Simplified Arabic" w:cs="Simplified Arabic"/>
          <w:b/>
          <w:bCs/>
          <w:w w:val="76"/>
          <w:sz w:val="24"/>
          <w:szCs w:val="24"/>
          <w:rtl/>
        </w:rPr>
        <w:t xml:space="preserve"> </w:t>
      </w:r>
      <w:r w:rsidRPr="00B771F8">
        <w:rPr>
          <w:rFonts w:ascii="Simplified Arabic" w:hAnsi="Simplified Arabic" w:cs="Simplified Arabic"/>
          <w:b/>
          <w:bCs/>
          <w:w w:val="76"/>
          <w:sz w:val="24"/>
          <w:szCs w:val="24"/>
          <w:rtl/>
        </w:rPr>
        <w:t>المستوطنين</w:t>
      </w:r>
    </w:p>
    <w:p w:rsidR="00246613" w:rsidRPr="00D10625" w:rsidRDefault="00A5251A">
      <w:pPr>
        <w:bidi/>
        <w:spacing w:before="122"/>
        <w:ind w:left="132"/>
        <w:rPr>
          <w:rFonts w:ascii="Arial" w:cs="Arial"/>
          <w:b/>
          <w:bCs/>
          <w:sz w:val="28"/>
          <w:szCs w:val="28"/>
        </w:rPr>
      </w:pPr>
      <w:r w:rsidRPr="00D10625">
        <w:rPr>
          <w:sz w:val="20"/>
          <w:szCs w:val="20"/>
          <w:rtl/>
        </w:rPr>
        <w:br w:type="column"/>
      </w:r>
      <w:r w:rsidRPr="00D10625">
        <w:rPr>
          <w:rFonts w:ascii="Arial" w:cs="Arial"/>
          <w:b/>
          <w:bCs/>
          <w:w w:val="76"/>
          <w:sz w:val="28"/>
          <w:szCs w:val="28"/>
          <w:rtl/>
        </w:rPr>
        <w:t>الملحق</w:t>
      </w:r>
      <w:r w:rsidR="00D10625" w:rsidRPr="00D10625">
        <w:rPr>
          <w:rFonts w:ascii="Arial" w:cs="Arial" w:hint="cs"/>
          <w:b/>
          <w:bCs/>
          <w:w w:val="76"/>
          <w:sz w:val="28"/>
          <w:szCs w:val="28"/>
          <w:rtl/>
        </w:rPr>
        <w:t xml:space="preserve"> </w:t>
      </w:r>
      <w:r w:rsidRPr="00D10625">
        <w:rPr>
          <w:rFonts w:ascii="Arial" w:cs="Arial"/>
          <w:b/>
          <w:bCs/>
          <w:w w:val="76"/>
          <w:sz w:val="28"/>
          <w:szCs w:val="28"/>
          <w:rtl/>
        </w:rPr>
        <w:t>رقم</w:t>
      </w:r>
    </w:p>
    <w:p w:rsidR="00246613" w:rsidRDefault="00246613">
      <w:pPr>
        <w:rPr>
          <w:rFonts w:ascii="Arial" w:cs="Arial"/>
          <w:b/>
          <w:sz w:val="32"/>
          <w:szCs w:val="32"/>
        </w:rPr>
        <w:sectPr w:rsidR="00246613">
          <w:type w:val="continuous"/>
          <w:pgSz w:w="11910" w:h="17020"/>
          <w:pgMar w:top="1120" w:right="1559" w:bottom="280" w:left="425" w:header="1144" w:footer="902" w:gutter="0"/>
          <w:cols w:num="3" w:space="720" w:equalWidth="0">
            <w:col w:w="5005" w:space="40"/>
            <w:col w:w="3518" w:space="39"/>
            <w:col w:w="1324"/>
          </w:cols>
        </w:sectPr>
      </w:pPr>
    </w:p>
    <w:p w:rsidR="00246613" w:rsidRDefault="00246613">
      <w:pPr>
        <w:pStyle w:val="Corpsdetexte"/>
        <w:spacing w:before="2"/>
        <w:rPr>
          <w:rFonts w:ascii="Arial"/>
          <w:b/>
          <w:sz w:val="11"/>
        </w:rPr>
      </w:pPr>
    </w:p>
    <w:p w:rsidR="00246613" w:rsidRDefault="00A5251A">
      <w:pPr>
        <w:pStyle w:val="Corpsdetexte"/>
        <w:ind w:left="768"/>
        <w:rPr>
          <w:rFonts w:ascii="Arial"/>
          <w:sz w:val="20"/>
        </w:rPr>
      </w:pPr>
      <w:r>
        <w:rPr>
          <w:rFonts w:ascii="Arial"/>
          <w:noProof/>
          <w:sz w:val="20"/>
          <w:lang w:val="fr-FR" w:eastAsia="fr-FR"/>
        </w:rPr>
        <w:drawing>
          <wp:inline distT="0" distB="0" distL="0" distR="0">
            <wp:extent cx="5749706" cy="2712243"/>
            <wp:effectExtent l="0" t="0" r="0" b="0"/>
            <wp:docPr id="4672" name="Image 46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72" name="Image 4672"/>
                    <pic:cNvPicPr/>
                  </pic:nvPicPr>
                  <pic:blipFill>
                    <a:blip r:embed="rId175" cstate="print"/>
                    <a:stretch>
                      <a:fillRect/>
                    </a:stretch>
                  </pic:blipFill>
                  <pic:spPr>
                    <a:xfrm>
                      <a:off x="0" y="0"/>
                      <a:ext cx="5749706" cy="2712243"/>
                    </a:xfrm>
                    <a:prstGeom prst="rect">
                      <a:avLst/>
                    </a:prstGeom>
                  </pic:spPr>
                </pic:pic>
              </a:graphicData>
            </a:graphic>
          </wp:inline>
        </w:drawing>
      </w:r>
    </w:p>
    <w:p w:rsidR="00246613" w:rsidRDefault="00246613">
      <w:pPr>
        <w:pStyle w:val="Corpsdetexte"/>
        <w:spacing w:before="3"/>
        <w:rPr>
          <w:rFonts w:ascii="Arial"/>
          <w:b/>
          <w:sz w:val="9"/>
        </w:rPr>
      </w:pPr>
    </w:p>
    <w:p w:rsidR="00246613" w:rsidRDefault="00246613">
      <w:pPr>
        <w:pStyle w:val="Corpsdetexte"/>
        <w:rPr>
          <w:rFonts w:ascii="Arial"/>
          <w:b/>
          <w:sz w:val="9"/>
        </w:rPr>
        <w:sectPr w:rsidR="00246613">
          <w:type w:val="continuous"/>
          <w:pgSz w:w="11910" w:h="17020"/>
          <w:pgMar w:top="1120" w:right="1559" w:bottom="280" w:left="425" w:header="1144" w:footer="902" w:gutter="0"/>
          <w:cols w:space="720"/>
        </w:sectPr>
      </w:pPr>
    </w:p>
    <w:p w:rsidR="00246613" w:rsidRPr="00D10625" w:rsidRDefault="00A5251A">
      <w:pPr>
        <w:bidi/>
        <w:spacing w:before="101"/>
        <w:ind w:right="715"/>
        <w:rPr>
          <w:rFonts w:ascii="Arial" w:cs="Arial"/>
          <w:b/>
          <w:bCs/>
          <w:sz w:val="28"/>
          <w:szCs w:val="28"/>
        </w:rPr>
      </w:pPr>
      <w:r w:rsidRPr="00D10625">
        <w:rPr>
          <w:rFonts w:ascii="Arial" w:cs="Arial"/>
          <w:b/>
          <w:bCs/>
          <w:w w:val="68"/>
          <w:sz w:val="28"/>
          <w:szCs w:val="28"/>
          <w:rtl/>
        </w:rPr>
        <w:t>صورةلافيجري</w:t>
      </w:r>
      <w:r w:rsidR="00D10625" w:rsidRPr="00D10625">
        <w:rPr>
          <w:rFonts w:ascii="Arial" w:cs="Arial" w:hint="cs"/>
          <w:b/>
          <w:bCs/>
          <w:w w:val="68"/>
          <w:sz w:val="28"/>
          <w:szCs w:val="28"/>
          <w:rtl/>
        </w:rPr>
        <w:t xml:space="preserve"> </w:t>
      </w:r>
      <w:r w:rsidRPr="00D10625">
        <w:rPr>
          <w:rFonts w:ascii="Arial" w:cs="Arial"/>
          <w:b/>
          <w:bCs/>
          <w:w w:val="68"/>
          <w:sz w:val="28"/>
          <w:szCs w:val="28"/>
          <w:rtl/>
        </w:rPr>
        <w:t>يجمع</w:t>
      </w:r>
      <w:r w:rsidR="00D10625" w:rsidRPr="00D10625">
        <w:rPr>
          <w:rFonts w:ascii="Arial" w:cs="Arial" w:hint="cs"/>
          <w:b/>
          <w:bCs/>
          <w:w w:val="68"/>
          <w:sz w:val="28"/>
          <w:szCs w:val="28"/>
          <w:rtl/>
        </w:rPr>
        <w:t xml:space="preserve"> </w:t>
      </w:r>
      <w:r w:rsidRPr="00D10625">
        <w:rPr>
          <w:rFonts w:ascii="Arial" w:cs="Arial"/>
          <w:b/>
          <w:bCs/>
          <w:w w:val="68"/>
          <w:sz w:val="28"/>
          <w:szCs w:val="28"/>
          <w:rtl/>
        </w:rPr>
        <w:t>اليتامى</w:t>
      </w:r>
      <w:r w:rsidR="00D10625" w:rsidRPr="00D10625">
        <w:rPr>
          <w:rFonts w:ascii="Arial" w:cs="Arial" w:hint="cs"/>
          <w:b/>
          <w:bCs/>
          <w:w w:val="68"/>
          <w:sz w:val="28"/>
          <w:szCs w:val="28"/>
          <w:rtl/>
        </w:rPr>
        <w:t xml:space="preserve"> </w:t>
      </w:r>
      <w:r w:rsidRPr="00D10625">
        <w:rPr>
          <w:rFonts w:ascii="Arial" w:cs="Arial"/>
          <w:b/>
          <w:bCs/>
          <w:w w:val="68"/>
          <w:sz w:val="28"/>
          <w:szCs w:val="28"/>
          <w:rtl/>
        </w:rPr>
        <w:t>والمشردين</w:t>
      </w:r>
      <w:r w:rsidR="00D10625" w:rsidRPr="00D10625">
        <w:rPr>
          <w:rFonts w:ascii="Arial" w:cs="Arial" w:hint="cs"/>
          <w:b/>
          <w:bCs/>
          <w:w w:val="68"/>
          <w:sz w:val="28"/>
          <w:szCs w:val="28"/>
          <w:rtl/>
        </w:rPr>
        <w:t xml:space="preserve"> </w:t>
      </w:r>
      <w:r w:rsidRPr="00D10625">
        <w:rPr>
          <w:rFonts w:ascii="Arial" w:cs="Arial"/>
          <w:b/>
          <w:bCs/>
          <w:w w:val="68"/>
          <w:sz w:val="28"/>
          <w:szCs w:val="28"/>
          <w:rtl/>
        </w:rPr>
        <w:t>لتنشئتهم</w:t>
      </w:r>
      <w:r w:rsidR="00D10625" w:rsidRPr="00D10625">
        <w:rPr>
          <w:rFonts w:ascii="Arial" w:cs="Arial" w:hint="cs"/>
          <w:b/>
          <w:bCs/>
          <w:w w:val="68"/>
          <w:sz w:val="28"/>
          <w:szCs w:val="28"/>
          <w:rtl/>
        </w:rPr>
        <w:t xml:space="preserve"> </w:t>
      </w:r>
      <w:r w:rsidRPr="00D10625">
        <w:rPr>
          <w:rFonts w:ascii="Arial" w:cs="Arial"/>
          <w:b/>
          <w:bCs/>
          <w:w w:val="68"/>
          <w:sz w:val="28"/>
          <w:szCs w:val="28"/>
          <w:rtl/>
        </w:rPr>
        <w:t>على</w:t>
      </w:r>
      <w:r w:rsidR="00D10625" w:rsidRPr="00D10625">
        <w:rPr>
          <w:rFonts w:ascii="Arial" w:cs="Arial" w:hint="cs"/>
          <w:b/>
          <w:bCs/>
          <w:w w:val="68"/>
          <w:sz w:val="28"/>
          <w:szCs w:val="28"/>
          <w:rtl/>
        </w:rPr>
        <w:t xml:space="preserve"> </w:t>
      </w:r>
      <w:r w:rsidRPr="00D10625">
        <w:rPr>
          <w:rFonts w:ascii="Arial" w:cs="Arial"/>
          <w:b/>
          <w:bCs/>
          <w:w w:val="68"/>
          <w:sz w:val="28"/>
          <w:szCs w:val="28"/>
          <w:rtl/>
        </w:rPr>
        <w:t>تعاليم</w:t>
      </w:r>
      <w:r w:rsidR="00D10625" w:rsidRPr="00D10625">
        <w:rPr>
          <w:rFonts w:ascii="Arial" w:cs="Arial" w:hint="cs"/>
          <w:b/>
          <w:bCs/>
          <w:w w:val="68"/>
          <w:sz w:val="28"/>
          <w:szCs w:val="28"/>
          <w:rtl/>
        </w:rPr>
        <w:t xml:space="preserve"> </w:t>
      </w:r>
      <w:r w:rsidRPr="00D10625">
        <w:rPr>
          <w:rFonts w:ascii="Arial" w:cs="Arial"/>
          <w:b/>
          <w:bCs/>
          <w:w w:val="68"/>
          <w:sz w:val="28"/>
          <w:szCs w:val="28"/>
          <w:rtl/>
        </w:rPr>
        <w:t>المسيحية</w:t>
      </w:r>
    </w:p>
    <w:p w:rsidR="00246613" w:rsidRPr="00D10625" w:rsidRDefault="00A5251A">
      <w:pPr>
        <w:spacing w:before="131"/>
        <w:ind w:left="67"/>
        <w:rPr>
          <w:rFonts w:ascii="Arial"/>
          <w:b/>
          <w:sz w:val="28"/>
          <w:szCs w:val="20"/>
        </w:rPr>
      </w:pPr>
      <w:r>
        <w:br w:type="column"/>
      </w:r>
      <w:r>
        <w:rPr>
          <w:rFonts w:ascii="Arial"/>
          <w:b/>
          <w:spacing w:val="-5"/>
          <w:sz w:val="32"/>
        </w:rPr>
        <w:t>:</w:t>
      </w:r>
      <w:r w:rsidRPr="00D10625">
        <w:rPr>
          <w:rFonts w:ascii="Arial"/>
          <w:b/>
          <w:spacing w:val="-5"/>
          <w:sz w:val="28"/>
          <w:szCs w:val="20"/>
        </w:rPr>
        <w:t>03</w:t>
      </w:r>
    </w:p>
    <w:p w:rsidR="00246613" w:rsidRDefault="00A5251A">
      <w:pPr>
        <w:pStyle w:val="Heading2"/>
        <w:bidi/>
        <w:spacing w:before="131"/>
        <w:ind w:left="133" w:right="0"/>
        <w:jc w:val="left"/>
      </w:pPr>
      <w:r w:rsidRPr="00D10625">
        <w:rPr>
          <w:b w:val="0"/>
          <w:bCs w:val="0"/>
          <w:sz w:val="28"/>
          <w:szCs w:val="28"/>
          <w:rtl/>
        </w:rPr>
        <w:br w:type="column"/>
      </w:r>
      <w:r w:rsidRPr="00D10625">
        <w:rPr>
          <w:w w:val="76"/>
          <w:sz w:val="28"/>
          <w:szCs w:val="28"/>
          <w:rtl/>
        </w:rPr>
        <w:t>الملحق</w:t>
      </w:r>
      <w:r w:rsidR="00D10625" w:rsidRPr="00D10625">
        <w:rPr>
          <w:rFonts w:hint="cs"/>
          <w:w w:val="76"/>
          <w:sz w:val="28"/>
          <w:szCs w:val="28"/>
          <w:rtl/>
        </w:rPr>
        <w:t xml:space="preserve"> </w:t>
      </w:r>
      <w:r w:rsidRPr="00D10625">
        <w:rPr>
          <w:w w:val="76"/>
          <w:sz w:val="28"/>
          <w:szCs w:val="28"/>
          <w:rtl/>
        </w:rPr>
        <w:t>رقم</w:t>
      </w:r>
    </w:p>
    <w:p w:rsidR="00246613" w:rsidRDefault="00A5251A" w:rsidP="00B771F8">
      <w:pPr>
        <w:spacing w:before="189"/>
        <w:ind w:right="133"/>
        <w:jc w:val="right"/>
        <w:rPr>
          <w:rFonts w:ascii="Arial"/>
          <w:b/>
          <w:sz w:val="21"/>
        </w:rPr>
      </w:pPr>
      <w:r>
        <w:rPr>
          <w:rFonts w:ascii="Arial"/>
          <w:b/>
          <w:spacing w:val="-4"/>
          <w:position w:val="-11"/>
          <w:sz w:val="32"/>
        </w:rPr>
        <w:t>.</w:t>
      </w:r>
      <w:r w:rsidR="00B771F8" w:rsidRPr="00B771F8">
        <w:rPr>
          <w:rFonts w:ascii="Simplified Arabic" w:hAnsi="Simplified Arabic" w:cs="Simplified Arabic"/>
          <w:b/>
          <w:spacing w:val="-4"/>
          <w:szCs w:val="24"/>
          <w:vertAlign w:val="superscript"/>
          <w:rtl/>
        </w:rPr>
        <w:t>(2)</w:t>
      </w:r>
    </w:p>
    <w:p w:rsidR="00246613" w:rsidRDefault="00246613">
      <w:pPr>
        <w:jc w:val="right"/>
        <w:rPr>
          <w:rFonts w:ascii="Arial"/>
          <w:b/>
          <w:sz w:val="21"/>
        </w:rPr>
        <w:sectPr w:rsidR="00246613">
          <w:type w:val="continuous"/>
          <w:pgSz w:w="11910" w:h="17020"/>
          <w:pgMar w:top="1120" w:right="1559" w:bottom="280" w:left="425" w:header="1144" w:footer="902" w:gutter="0"/>
          <w:cols w:num="3" w:space="720" w:equalWidth="0">
            <w:col w:w="7987" w:space="40"/>
            <w:col w:w="529" w:space="39"/>
            <w:col w:w="1331"/>
          </w:cols>
        </w:sectPr>
      </w:pPr>
    </w:p>
    <w:p w:rsidR="00246613" w:rsidRDefault="00246613">
      <w:pPr>
        <w:pStyle w:val="Corpsdetexte"/>
        <w:spacing w:before="2"/>
        <w:rPr>
          <w:rFonts w:ascii="Arial"/>
          <w:b/>
          <w:sz w:val="11"/>
        </w:rPr>
      </w:pPr>
    </w:p>
    <w:p w:rsidR="00246613" w:rsidRDefault="00A5251A">
      <w:pPr>
        <w:pStyle w:val="Corpsdetexte"/>
        <w:ind w:left="711"/>
        <w:rPr>
          <w:rFonts w:ascii="Arial"/>
          <w:sz w:val="20"/>
        </w:rPr>
      </w:pPr>
      <w:r>
        <w:rPr>
          <w:rFonts w:ascii="Arial"/>
          <w:noProof/>
          <w:sz w:val="20"/>
          <w:lang w:val="fr-FR" w:eastAsia="fr-FR"/>
        </w:rPr>
        <w:drawing>
          <wp:inline distT="0" distB="0" distL="0" distR="0">
            <wp:extent cx="5718773" cy="3477291"/>
            <wp:effectExtent l="0" t="0" r="0" b="0"/>
            <wp:docPr id="4673" name="Image 46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73" name="Image 4673"/>
                    <pic:cNvPicPr/>
                  </pic:nvPicPr>
                  <pic:blipFill>
                    <a:blip r:embed="rId176" cstate="print"/>
                    <a:stretch>
                      <a:fillRect/>
                    </a:stretch>
                  </pic:blipFill>
                  <pic:spPr>
                    <a:xfrm>
                      <a:off x="0" y="0"/>
                      <a:ext cx="5718773" cy="3477291"/>
                    </a:xfrm>
                    <a:prstGeom prst="rect">
                      <a:avLst/>
                    </a:prstGeom>
                  </pic:spPr>
                </pic:pic>
              </a:graphicData>
            </a:graphic>
          </wp:inline>
        </w:drawing>
      </w:r>
    </w:p>
    <w:p w:rsidR="00246613" w:rsidRDefault="00246613">
      <w:pPr>
        <w:pStyle w:val="Corpsdetexte"/>
        <w:rPr>
          <w:rFonts w:ascii="Arial"/>
          <w:b/>
          <w:sz w:val="20"/>
        </w:rPr>
      </w:pPr>
    </w:p>
    <w:p w:rsidR="00B771F8" w:rsidRPr="00B771F8" w:rsidRDefault="00B771F8" w:rsidP="00B771F8">
      <w:pPr>
        <w:spacing w:line="278" w:lineRule="auto"/>
        <w:jc w:val="right"/>
        <w:rPr>
          <w:rFonts w:ascii="Simplified Arabic" w:hAnsi="Simplified Arabic" w:cs="Simplified Arabic"/>
          <w:sz w:val="24"/>
          <w:szCs w:val="24"/>
          <w:rtl/>
        </w:rPr>
      </w:pPr>
      <w:r w:rsidRPr="00B771F8">
        <w:rPr>
          <w:rFonts w:ascii="Simplified Arabic" w:hAnsi="Simplified Arabic" w:cs="Simplified Arabic"/>
          <w:noProof/>
          <w:sz w:val="24"/>
          <w:szCs w:val="24"/>
          <w:vertAlign w:val="superscript"/>
          <w:lang w:val="fr-FR" w:eastAsia="fr-FR"/>
        </w:rPr>
        <w:pict>
          <v:shape id="_x0000_s6771" type="#_x0000_t32" style="position:absolute;left:0;text-align:left;margin-left:357.8pt;margin-top:0;width:142.95pt;height:.35pt;flip:x;z-index:487726592" o:connectortype="straight"/>
        </w:pict>
      </w:r>
      <w:r w:rsidRPr="00B771F8">
        <w:rPr>
          <w:rFonts w:ascii="Simplified Arabic" w:hAnsi="Simplified Arabic" w:cs="Simplified Arabic"/>
          <w:sz w:val="24"/>
          <w:szCs w:val="24"/>
          <w:vertAlign w:val="superscript"/>
          <w:rtl/>
        </w:rPr>
        <w:t>1</w:t>
      </w:r>
      <w:r w:rsidRPr="00B771F8">
        <w:rPr>
          <w:rFonts w:ascii="Simplified Arabic" w:hAnsi="Simplified Arabic" w:cs="Simplified Arabic"/>
          <w:sz w:val="24"/>
          <w:szCs w:val="24"/>
          <w:rtl/>
        </w:rPr>
        <w:t>-</w:t>
      </w:r>
      <w:r w:rsidRPr="00B771F8">
        <w:rPr>
          <w:rFonts w:ascii="Simplified Arabic" w:hAnsi="Simplified Arabic" w:cs="Simplified Arabic"/>
          <w:w w:val="86"/>
          <w:sz w:val="24"/>
          <w:szCs w:val="24"/>
          <w:rtl/>
        </w:rPr>
        <w:t xml:space="preserve"> علي بطاش،</w:t>
      </w:r>
      <w:r w:rsidRPr="00B771F8">
        <w:rPr>
          <w:rFonts w:ascii="Simplified Arabic" w:hAnsi="Simplified Arabic" w:cs="Simplified Arabic"/>
          <w:b/>
          <w:bCs/>
          <w:w w:val="86"/>
          <w:sz w:val="24"/>
          <w:szCs w:val="24"/>
          <w:rtl/>
        </w:rPr>
        <w:t xml:space="preserve"> مرجع سابق</w:t>
      </w:r>
      <w:r w:rsidRPr="00B771F8">
        <w:rPr>
          <w:rFonts w:ascii="Simplified Arabic" w:hAnsi="Simplified Arabic" w:cs="Simplified Arabic"/>
          <w:w w:val="86"/>
          <w:sz w:val="24"/>
          <w:szCs w:val="24"/>
          <w:rtl/>
        </w:rPr>
        <w:t>، ص</w:t>
      </w:r>
      <w:r w:rsidRPr="00B771F8">
        <w:rPr>
          <w:rFonts w:ascii="Simplified Arabic" w:hAnsi="Simplified Arabic" w:cs="Simplified Arabic"/>
          <w:w w:val="86"/>
          <w:sz w:val="24"/>
          <w:szCs w:val="24"/>
        </w:rPr>
        <w:t>.190</w:t>
      </w:r>
      <w:r w:rsidRPr="00B771F8">
        <w:rPr>
          <w:rFonts w:ascii="Simplified Arabic" w:hAnsi="Simplified Arabic" w:cs="Simplified Arabic"/>
          <w:w w:val="85"/>
          <w:sz w:val="24"/>
          <w:szCs w:val="24"/>
          <w:vertAlign w:val="superscript"/>
        </w:rPr>
        <w:t>2</w:t>
      </w:r>
      <w:r w:rsidRPr="00B771F8">
        <w:rPr>
          <w:rFonts w:ascii="Simplified Arabic" w:hAnsi="Simplified Arabic" w:cs="Simplified Arabic"/>
          <w:w w:val="85"/>
          <w:sz w:val="24"/>
          <w:szCs w:val="24"/>
        </w:rPr>
        <w:t>-</w:t>
      </w:r>
      <w:r w:rsidRPr="00B771F8">
        <w:rPr>
          <w:rFonts w:ascii="Simplified Arabic" w:hAnsi="Simplified Arabic" w:cs="Simplified Arabic"/>
          <w:b/>
          <w:spacing w:val="-4"/>
          <w:sz w:val="24"/>
          <w:szCs w:val="24"/>
        </w:rPr>
        <w:t>)</w:t>
      </w:r>
    </w:p>
    <w:p w:rsidR="00B771F8" w:rsidRDefault="00B771F8" w:rsidP="00B771F8">
      <w:pPr>
        <w:spacing w:line="278" w:lineRule="auto"/>
        <w:jc w:val="right"/>
        <w:rPr>
          <w:rFonts w:ascii="Times New Roman" w:cs="Times New Roman"/>
          <w:sz w:val="24"/>
          <w:szCs w:val="24"/>
        </w:rPr>
      </w:pPr>
      <w:r w:rsidRPr="00B771F8">
        <w:rPr>
          <w:rFonts w:ascii="Times New Roman" w:cs="Times New Roman" w:hint="cs"/>
          <w:sz w:val="24"/>
          <w:szCs w:val="24"/>
          <w:vertAlign w:val="superscript"/>
          <w:rtl/>
        </w:rPr>
        <w:t>2</w:t>
      </w:r>
      <w:r>
        <w:rPr>
          <w:rFonts w:ascii="Times New Roman" w:cs="Times New Roman" w:hint="cs"/>
          <w:sz w:val="24"/>
          <w:szCs w:val="24"/>
          <w:rtl/>
        </w:rPr>
        <w:t>-</w:t>
      </w:r>
      <w:r w:rsidRPr="00150A1E">
        <w:rPr>
          <w:rFonts w:ascii="Times New Roman" w:cs="Times New Roman"/>
          <w:w w:val="86"/>
          <w:sz w:val="24"/>
          <w:szCs w:val="24"/>
          <w:rtl/>
        </w:rPr>
        <w:t xml:space="preserve"> </w:t>
      </w:r>
      <w:r>
        <w:rPr>
          <w:rFonts w:ascii="Times New Roman" w:cs="Times New Roman"/>
          <w:w w:val="86"/>
          <w:sz w:val="24"/>
          <w:szCs w:val="24"/>
          <w:rtl/>
        </w:rPr>
        <w:t>علي بطاش،</w:t>
      </w:r>
      <w:r>
        <w:rPr>
          <w:rFonts w:ascii="Times New Roman" w:cs="Times New Roman"/>
          <w:b/>
          <w:bCs/>
          <w:w w:val="86"/>
          <w:sz w:val="24"/>
          <w:szCs w:val="24"/>
          <w:rtl/>
        </w:rPr>
        <w:t xml:space="preserve"> مرجع سابق</w:t>
      </w:r>
      <w:r>
        <w:rPr>
          <w:rFonts w:ascii="Times New Roman" w:cs="Times New Roman"/>
          <w:w w:val="86"/>
          <w:sz w:val="24"/>
          <w:szCs w:val="24"/>
          <w:rtl/>
        </w:rPr>
        <w:t>، ص</w:t>
      </w:r>
      <w:r>
        <w:rPr>
          <w:rFonts w:ascii="Times New Roman" w:cs="Times New Roman"/>
          <w:w w:val="86"/>
          <w:sz w:val="24"/>
          <w:szCs w:val="24"/>
        </w:rPr>
        <w:t>.19</w:t>
      </w:r>
      <w:r>
        <w:rPr>
          <w:rFonts w:ascii="Times New Roman" w:cs="Times New Roman" w:hint="cs"/>
          <w:w w:val="86"/>
          <w:sz w:val="24"/>
          <w:szCs w:val="24"/>
          <w:rtl/>
        </w:rPr>
        <w:t>1</w:t>
      </w:r>
      <w:r>
        <w:rPr>
          <w:rFonts w:ascii="Times New Roman" w:cs="Times New Roman"/>
          <w:w w:val="85"/>
          <w:sz w:val="24"/>
          <w:szCs w:val="24"/>
          <w:vertAlign w:val="superscript"/>
        </w:rPr>
        <w:t>2</w:t>
      </w:r>
      <w:r>
        <w:rPr>
          <w:rFonts w:ascii="Times New Roman" w:cs="Times New Roman"/>
          <w:w w:val="85"/>
          <w:sz w:val="24"/>
          <w:szCs w:val="24"/>
        </w:rPr>
        <w:t>-</w:t>
      </w:r>
      <w:r>
        <w:rPr>
          <w:rFonts w:ascii="Arial"/>
          <w:b/>
          <w:spacing w:val="-4"/>
          <w:sz w:val="21"/>
        </w:rPr>
        <w:t>)</w:t>
      </w:r>
    </w:p>
    <w:p w:rsidR="00B771F8" w:rsidRDefault="00B771F8" w:rsidP="00B771F8">
      <w:pPr>
        <w:jc w:val="right"/>
        <w:rPr>
          <w:rFonts w:ascii="Times New Roman" w:cs="Times New Roman"/>
          <w:sz w:val="24"/>
          <w:szCs w:val="24"/>
        </w:rPr>
      </w:pPr>
    </w:p>
    <w:p w:rsidR="00B771F8" w:rsidRDefault="00B771F8" w:rsidP="00B771F8">
      <w:pPr>
        <w:rPr>
          <w:rFonts w:ascii="Times New Roman" w:cs="Times New Roman"/>
          <w:sz w:val="24"/>
          <w:szCs w:val="24"/>
        </w:rPr>
      </w:pPr>
    </w:p>
    <w:p w:rsidR="00246613" w:rsidRPr="00B771F8" w:rsidRDefault="00246613" w:rsidP="00B771F8">
      <w:pPr>
        <w:rPr>
          <w:rFonts w:ascii="Times New Roman" w:cs="Times New Roman"/>
          <w:sz w:val="24"/>
          <w:szCs w:val="24"/>
        </w:rPr>
        <w:sectPr w:rsidR="00246613" w:rsidRPr="00B771F8">
          <w:type w:val="continuous"/>
          <w:pgSz w:w="11910" w:h="17020"/>
          <w:pgMar w:top="1120" w:right="1559" w:bottom="280" w:left="425" w:header="1144" w:footer="902" w:gutter="0"/>
          <w:cols w:space="720"/>
        </w:sectPr>
      </w:pPr>
    </w:p>
    <w:p w:rsidR="00246613" w:rsidRDefault="00246613">
      <w:pPr>
        <w:pStyle w:val="Corpsdetexte"/>
        <w:spacing w:before="162"/>
        <w:rPr>
          <w:rFonts w:ascii="Times New Roman"/>
          <w:sz w:val="20"/>
        </w:rPr>
      </w:pPr>
    </w:p>
    <w:p w:rsidR="00246613" w:rsidRDefault="00246613">
      <w:pPr>
        <w:pStyle w:val="Corpsdetexte"/>
        <w:rPr>
          <w:rFonts w:ascii="Times New Roman"/>
          <w:sz w:val="20"/>
        </w:rPr>
        <w:sectPr w:rsidR="00246613">
          <w:pgSz w:w="11910" w:h="17020"/>
          <w:pgMar w:top="1560" w:right="1559" w:bottom="1100" w:left="425" w:header="1144" w:footer="902" w:gutter="0"/>
          <w:cols w:space="720"/>
        </w:sectPr>
      </w:pPr>
    </w:p>
    <w:p w:rsidR="00246613" w:rsidRDefault="00A5251A" w:rsidP="00C22661">
      <w:pPr>
        <w:spacing w:before="105"/>
        <w:jc w:val="right"/>
        <w:rPr>
          <w:rFonts w:ascii="Arial"/>
          <w:b/>
          <w:sz w:val="21"/>
        </w:rPr>
      </w:pPr>
      <w:r>
        <w:rPr>
          <w:rFonts w:ascii="Arial"/>
          <w:b/>
          <w:spacing w:val="-4"/>
          <w:position w:val="-11"/>
          <w:sz w:val="32"/>
        </w:rPr>
        <w:t>.</w:t>
      </w:r>
      <w:r>
        <w:rPr>
          <w:rFonts w:ascii="Arial"/>
          <w:b/>
          <w:spacing w:val="-4"/>
          <w:sz w:val="21"/>
        </w:rPr>
        <w:t>(</w:t>
      </w:r>
      <w:r w:rsidR="00150A1E">
        <w:rPr>
          <w:rFonts w:ascii="Times New Roman" w:cs="Times New Roman"/>
          <w:w w:val="88"/>
          <w:sz w:val="24"/>
          <w:szCs w:val="24"/>
        </w:rPr>
        <w:t>.</w:t>
      </w:r>
      <w:r w:rsidR="00C22661">
        <w:rPr>
          <w:rFonts w:ascii="Times New Roman" w:cs="Times New Roman" w:hint="cs"/>
          <w:w w:val="88"/>
          <w:sz w:val="24"/>
          <w:szCs w:val="24"/>
          <w:rtl/>
        </w:rPr>
        <w:t>1</w:t>
      </w:r>
      <w:r>
        <w:rPr>
          <w:rFonts w:ascii="Arial"/>
          <w:b/>
          <w:spacing w:val="-4"/>
          <w:sz w:val="21"/>
        </w:rPr>
        <w:t>)</w:t>
      </w:r>
    </w:p>
    <w:p w:rsidR="00246613" w:rsidRPr="00D10625" w:rsidRDefault="00A5251A">
      <w:pPr>
        <w:pStyle w:val="Heading2"/>
        <w:bidi/>
        <w:spacing w:before="122"/>
        <w:ind w:left="0" w:right="60"/>
        <w:jc w:val="left"/>
        <w:rPr>
          <w:sz w:val="28"/>
          <w:szCs w:val="28"/>
        </w:rPr>
      </w:pPr>
      <w:r w:rsidRPr="00D10625">
        <w:rPr>
          <w:b w:val="0"/>
          <w:bCs w:val="0"/>
          <w:sz w:val="28"/>
          <w:szCs w:val="28"/>
          <w:rtl/>
        </w:rPr>
        <w:br w:type="column"/>
      </w:r>
      <w:r w:rsidRPr="00D10625">
        <w:rPr>
          <w:w w:val="79"/>
          <w:sz w:val="28"/>
          <w:szCs w:val="28"/>
        </w:rPr>
        <w:t>:04</w:t>
      </w:r>
      <w:r w:rsidRPr="00D10625">
        <w:rPr>
          <w:w w:val="79"/>
          <w:sz w:val="28"/>
          <w:szCs w:val="28"/>
          <w:rtl/>
        </w:rPr>
        <w:t>رسالة</w:t>
      </w:r>
      <w:r w:rsidR="00D10625" w:rsidRPr="00D10625">
        <w:rPr>
          <w:rFonts w:hint="cs"/>
          <w:w w:val="79"/>
          <w:sz w:val="28"/>
          <w:szCs w:val="28"/>
          <w:rtl/>
        </w:rPr>
        <w:t xml:space="preserve"> </w:t>
      </w:r>
      <w:r w:rsidRPr="00D10625">
        <w:rPr>
          <w:w w:val="79"/>
          <w:sz w:val="28"/>
          <w:szCs w:val="28"/>
          <w:rtl/>
        </w:rPr>
        <w:t>الأميرعبدالقادرلديميشال</w:t>
      </w:r>
    </w:p>
    <w:p w:rsidR="00246613" w:rsidRPr="00D10625" w:rsidRDefault="00A5251A">
      <w:pPr>
        <w:bidi/>
        <w:spacing w:before="122"/>
        <w:ind w:left="132"/>
        <w:rPr>
          <w:rFonts w:ascii="Arial" w:cs="Arial"/>
          <w:b/>
          <w:bCs/>
          <w:sz w:val="28"/>
          <w:szCs w:val="28"/>
        </w:rPr>
      </w:pPr>
      <w:r w:rsidRPr="00D10625">
        <w:rPr>
          <w:sz w:val="20"/>
          <w:szCs w:val="20"/>
          <w:rtl/>
        </w:rPr>
        <w:br w:type="column"/>
      </w:r>
      <w:r w:rsidRPr="00D10625">
        <w:rPr>
          <w:rFonts w:ascii="Arial" w:cs="Arial"/>
          <w:b/>
          <w:bCs/>
          <w:w w:val="76"/>
          <w:sz w:val="28"/>
          <w:szCs w:val="28"/>
          <w:rtl/>
        </w:rPr>
        <w:t>الملحق</w:t>
      </w:r>
      <w:r w:rsidR="00D10625" w:rsidRPr="00D10625">
        <w:rPr>
          <w:rFonts w:ascii="Arial" w:cs="Arial" w:hint="cs"/>
          <w:b/>
          <w:bCs/>
          <w:w w:val="76"/>
          <w:sz w:val="28"/>
          <w:szCs w:val="28"/>
          <w:rtl/>
        </w:rPr>
        <w:t xml:space="preserve"> </w:t>
      </w:r>
      <w:r w:rsidRPr="00D10625">
        <w:rPr>
          <w:rFonts w:ascii="Arial" w:cs="Arial"/>
          <w:b/>
          <w:bCs/>
          <w:w w:val="76"/>
          <w:sz w:val="28"/>
          <w:szCs w:val="28"/>
          <w:rtl/>
        </w:rPr>
        <w:t>رقم</w:t>
      </w:r>
    </w:p>
    <w:p w:rsidR="00246613" w:rsidRDefault="00246613">
      <w:pPr>
        <w:rPr>
          <w:rFonts w:ascii="Arial" w:cs="Arial"/>
          <w:b/>
          <w:sz w:val="32"/>
          <w:szCs w:val="32"/>
        </w:rPr>
        <w:sectPr w:rsidR="00246613">
          <w:type w:val="continuous"/>
          <w:pgSz w:w="11910" w:h="17020"/>
          <w:pgMar w:top="1120" w:right="1559" w:bottom="280" w:left="425" w:header="1144" w:footer="902" w:gutter="0"/>
          <w:cols w:num="3" w:space="720" w:equalWidth="0">
            <w:col w:w="4269" w:space="40"/>
            <w:col w:w="4254" w:space="39"/>
            <w:col w:w="1324"/>
          </w:cols>
        </w:sectPr>
      </w:pPr>
    </w:p>
    <w:p w:rsidR="00246613" w:rsidRDefault="00246613">
      <w:pPr>
        <w:pStyle w:val="Corpsdetexte"/>
        <w:spacing w:before="2"/>
        <w:rPr>
          <w:rFonts w:ascii="Arial"/>
          <w:b/>
          <w:sz w:val="11"/>
        </w:rPr>
      </w:pPr>
    </w:p>
    <w:p w:rsidR="00246613" w:rsidRDefault="00A5251A">
      <w:pPr>
        <w:pStyle w:val="Corpsdetexte"/>
        <w:ind w:left="920"/>
        <w:rPr>
          <w:rFonts w:ascii="Arial"/>
          <w:sz w:val="20"/>
        </w:rPr>
      </w:pPr>
      <w:r>
        <w:rPr>
          <w:rFonts w:ascii="Arial"/>
          <w:noProof/>
          <w:sz w:val="20"/>
          <w:lang w:val="fr-FR" w:eastAsia="fr-FR"/>
        </w:rPr>
        <w:drawing>
          <wp:inline distT="0" distB="0" distL="0" distR="0">
            <wp:extent cx="5648040" cy="6121908"/>
            <wp:effectExtent l="0" t="0" r="0" b="0"/>
            <wp:docPr id="4675" name="Image 46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75" name="Image 4675"/>
                    <pic:cNvPicPr/>
                  </pic:nvPicPr>
                  <pic:blipFill>
                    <a:blip r:embed="rId177" cstate="print"/>
                    <a:stretch>
                      <a:fillRect/>
                    </a:stretch>
                  </pic:blipFill>
                  <pic:spPr>
                    <a:xfrm>
                      <a:off x="0" y="0"/>
                      <a:ext cx="5648040" cy="6121908"/>
                    </a:xfrm>
                    <a:prstGeom prst="rect">
                      <a:avLst/>
                    </a:prstGeom>
                  </pic:spPr>
                </pic:pic>
              </a:graphicData>
            </a:graphic>
          </wp:inline>
        </w:drawing>
      </w: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rsidP="00150A1E">
      <w:pPr>
        <w:pStyle w:val="Corpsdetexte"/>
        <w:spacing w:before="227"/>
        <w:rPr>
          <w:rFonts w:ascii="Times New Roman" w:cs="Times New Roman"/>
          <w:sz w:val="24"/>
          <w:szCs w:val="24"/>
        </w:rPr>
      </w:pPr>
    </w:p>
    <w:p w:rsidR="00C22661" w:rsidRPr="00C22661" w:rsidRDefault="00C22661" w:rsidP="00C22661">
      <w:pPr>
        <w:spacing w:line="278" w:lineRule="auto"/>
        <w:jc w:val="right"/>
        <w:rPr>
          <w:rFonts w:ascii="Simplified Arabic" w:hAnsi="Simplified Arabic" w:cs="Simplified Arabic"/>
          <w:sz w:val="24"/>
          <w:szCs w:val="24"/>
        </w:rPr>
      </w:pPr>
      <w:r w:rsidRPr="00C22661">
        <w:rPr>
          <w:rFonts w:ascii="Simplified Arabic" w:hAnsi="Simplified Arabic" w:cs="Simplified Arabic"/>
          <w:sz w:val="24"/>
          <w:szCs w:val="24"/>
          <w:vertAlign w:val="superscript"/>
          <w:rtl/>
        </w:rPr>
        <w:t>1</w:t>
      </w:r>
      <w:r w:rsidRPr="00C22661">
        <w:rPr>
          <w:rFonts w:ascii="Simplified Arabic" w:hAnsi="Simplified Arabic" w:cs="Simplified Arabic"/>
          <w:sz w:val="24"/>
          <w:szCs w:val="24"/>
          <w:rtl/>
        </w:rPr>
        <w:t>-</w:t>
      </w:r>
      <w:r w:rsidRPr="00C22661">
        <w:rPr>
          <w:rFonts w:ascii="Simplified Arabic" w:hAnsi="Simplified Arabic" w:cs="Simplified Arabic"/>
          <w:w w:val="76"/>
          <w:sz w:val="24"/>
          <w:szCs w:val="24"/>
          <w:rtl/>
        </w:rPr>
        <w:t xml:space="preserve"> عبدالحميدزوزو</w:t>
      </w:r>
      <w:r w:rsidRPr="00C22661">
        <w:rPr>
          <w:rFonts w:ascii="Simplified Arabic" w:hAnsi="Simplified Arabic" w:cs="Simplified Arabic"/>
          <w:b/>
          <w:bCs/>
          <w:w w:val="88"/>
          <w:sz w:val="24"/>
          <w:szCs w:val="24"/>
          <w:rtl/>
        </w:rPr>
        <w:t xml:space="preserve"> مرجع سابق،</w:t>
      </w:r>
      <w:r w:rsidRPr="00C22661">
        <w:rPr>
          <w:rFonts w:ascii="Simplified Arabic" w:hAnsi="Simplified Arabic" w:cs="Simplified Arabic"/>
          <w:w w:val="88"/>
          <w:sz w:val="24"/>
          <w:szCs w:val="24"/>
          <w:rtl/>
        </w:rPr>
        <w:t xml:space="preserve"> ص</w:t>
      </w:r>
      <w:r>
        <w:rPr>
          <w:rFonts w:ascii="Simplified Arabic" w:hAnsi="Simplified Arabic" w:cs="Simplified Arabic" w:hint="cs"/>
          <w:w w:val="88"/>
          <w:sz w:val="24"/>
          <w:szCs w:val="24"/>
          <w:rtl/>
        </w:rPr>
        <w:t>47</w:t>
      </w:r>
    </w:p>
    <w:p w:rsidR="00C22661" w:rsidRPr="00C22661" w:rsidRDefault="00C22661" w:rsidP="00C22661">
      <w:pPr>
        <w:rPr>
          <w:rFonts w:ascii="Times New Roman" w:cs="Times New Roman"/>
          <w:sz w:val="24"/>
          <w:szCs w:val="24"/>
        </w:rPr>
      </w:pPr>
    </w:p>
    <w:p w:rsidR="00C22661" w:rsidRPr="00C22661" w:rsidRDefault="00C22661" w:rsidP="00C22661">
      <w:pPr>
        <w:rPr>
          <w:rFonts w:ascii="Times New Roman" w:cs="Times New Roman"/>
          <w:sz w:val="24"/>
          <w:szCs w:val="24"/>
        </w:rPr>
      </w:pPr>
    </w:p>
    <w:p w:rsidR="00C22661" w:rsidRDefault="00C22661" w:rsidP="00C22661">
      <w:pPr>
        <w:tabs>
          <w:tab w:val="left" w:pos="8922"/>
        </w:tabs>
        <w:rPr>
          <w:rFonts w:ascii="Times New Roman" w:cs="Times New Roman"/>
          <w:sz w:val="24"/>
          <w:szCs w:val="24"/>
        </w:rPr>
      </w:pPr>
      <w:r>
        <w:rPr>
          <w:rFonts w:ascii="Times New Roman" w:cs="Times New Roman"/>
          <w:noProof/>
          <w:sz w:val="24"/>
          <w:szCs w:val="24"/>
          <w:lang w:val="fr-FR" w:eastAsia="fr-FR"/>
        </w:rPr>
        <w:pict>
          <v:shape id="_x0000_s6772" type="#_x0000_t32" style="position:absolute;margin-left:369.8pt;margin-top:-50.55pt;width:142.95pt;height:.35pt;flip:x;z-index:487727616" o:connectortype="straight"/>
        </w:pict>
      </w:r>
      <w:r>
        <w:rPr>
          <w:rFonts w:ascii="Times New Roman" w:cs="Times New Roman"/>
          <w:sz w:val="24"/>
          <w:szCs w:val="24"/>
        </w:rPr>
        <w:tab/>
      </w:r>
    </w:p>
    <w:p w:rsidR="00C22661" w:rsidRDefault="00C22661" w:rsidP="00C22661">
      <w:pPr>
        <w:rPr>
          <w:rFonts w:ascii="Times New Roman" w:cs="Times New Roman"/>
          <w:sz w:val="24"/>
          <w:szCs w:val="24"/>
        </w:rPr>
      </w:pPr>
    </w:p>
    <w:p w:rsidR="00246613" w:rsidRPr="00C22661" w:rsidRDefault="00246613" w:rsidP="00C22661">
      <w:pPr>
        <w:rPr>
          <w:rFonts w:ascii="Times New Roman" w:cs="Times New Roman"/>
          <w:sz w:val="24"/>
          <w:szCs w:val="24"/>
        </w:rPr>
        <w:sectPr w:rsidR="00246613" w:rsidRPr="00C22661">
          <w:type w:val="continuous"/>
          <w:pgSz w:w="11910" w:h="17020"/>
          <w:pgMar w:top="1120" w:right="1559" w:bottom="280" w:left="425" w:header="1144" w:footer="902" w:gutter="0"/>
          <w:cols w:space="720"/>
        </w:sectPr>
      </w:pPr>
    </w:p>
    <w:p w:rsidR="00246613" w:rsidRDefault="00246613">
      <w:pPr>
        <w:pStyle w:val="Corpsdetexte"/>
        <w:rPr>
          <w:rFonts w:ascii="Times New Roman"/>
          <w:b/>
          <w:sz w:val="21"/>
        </w:rPr>
      </w:pPr>
    </w:p>
    <w:p w:rsidR="00246613" w:rsidRDefault="00246613">
      <w:pPr>
        <w:pStyle w:val="Corpsdetexte"/>
        <w:spacing w:before="16"/>
        <w:rPr>
          <w:rFonts w:ascii="Times New Roman"/>
          <w:b/>
          <w:sz w:val="21"/>
        </w:rPr>
      </w:pPr>
    </w:p>
    <w:p w:rsidR="00246613" w:rsidRPr="00C22661" w:rsidRDefault="00A5251A" w:rsidP="00C22661">
      <w:pPr>
        <w:ind w:left="712" w:right="133"/>
        <w:jc w:val="right"/>
        <w:rPr>
          <w:rFonts w:ascii="Simplified Arabic" w:hAnsi="Simplified Arabic" w:cs="Simplified Arabic"/>
          <w:b/>
          <w:sz w:val="24"/>
          <w:szCs w:val="24"/>
          <w:vertAlign w:val="superscript"/>
        </w:rPr>
      </w:pPr>
      <w:r w:rsidRPr="00C22661">
        <w:rPr>
          <w:rFonts w:ascii="Simplified Arabic" w:hAnsi="Simplified Arabic" w:cs="Simplified Arabic"/>
          <w:b/>
          <w:spacing w:val="-5"/>
          <w:sz w:val="24"/>
          <w:szCs w:val="24"/>
          <w:vertAlign w:val="superscript"/>
        </w:rPr>
        <w:t>(</w:t>
      </w:r>
      <w:r w:rsidR="00C22661" w:rsidRPr="00C22661">
        <w:rPr>
          <w:rFonts w:ascii="Simplified Arabic" w:hAnsi="Simplified Arabic" w:cs="Simplified Arabic"/>
          <w:b/>
          <w:spacing w:val="-5"/>
          <w:sz w:val="24"/>
          <w:szCs w:val="24"/>
          <w:vertAlign w:val="superscript"/>
          <w:rtl/>
        </w:rPr>
        <w:t>1</w:t>
      </w:r>
      <w:r w:rsidRPr="00C22661">
        <w:rPr>
          <w:rFonts w:ascii="Simplified Arabic" w:hAnsi="Simplified Arabic" w:cs="Simplified Arabic"/>
          <w:b/>
          <w:spacing w:val="-5"/>
          <w:sz w:val="24"/>
          <w:szCs w:val="24"/>
          <w:vertAlign w:val="superscript"/>
        </w:rPr>
        <w:t>)</w:t>
      </w:r>
    </w:p>
    <w:p w:rsidR="00246613" w:rsidRDefault="00A5251A">
      <w:pPr>
        <w:pStyle w:val="Corpsdetexte"/>
        <w:spacing w:before="176"/>
        <w:rPr>
          <w:rFonts w:ascii="Arial"/>
          <w:b/>
          <w:sz w:val="20"/>
        </w:rPr>
      </w:pPr>
      <w:r>
        <w:rPr>
          <w:rFonts w:ascii="Arial"/>
          <w:b/>
          <w:noProof/>
          <w:sz w:val="20"/>
          <w:lang w:val="fr-FR" w:eastAsia="fr-FR"/>
        </w:rPr>
        <w:drawing>
          <wp:anchor distT="0" distB="0" distL="0" distR="0" simplePos="0" relativeHeight="487649792" behindDoc="1" locked="0" layoutInCell="1" allowOverlap="1">
            <wp:simplePos x="0" y="0"/>
            <wp:positionH relativeFrom="page">
              <wp:posOffset>817880</wp:posOffset>
            </wp:positionH>
            <wp:positionV relativeFrom="paragraph">
              <wp:posOffset>273533</wp:posOffset>
            </wp:positionV>
            <wp:extent cx="5685945" cy="6737699"/>
            <wp:effectExtent l="0" t="0" r="0" b="0"/>
            <wp:wrapTopAndBottom/>
            <wp:docPr id="4677" name="Image 46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77" name="Image 4677"/>
                    <pic:cNvPicPr/>
                  </pic:nvPicPr>
                  <pic:blipFill>
                    <a:blip r:embed="rId178" cstate="print"/>
                    <a:stretch>
                      <a:fillRect/>
                    </a:stretch>
                  </pic:blipFill>
                  <pic:spPr>
                    <a:xfrm>
                      <a:off x="0" y="0"/>
                      <a:ext cx="5685945" cy="6737699"/>
                    </a:xfrm>
                    <a:prstGeom prst="rect">
                      <a:avLst/>
                    </a:prstGeom>
                  </pic:spPr>
                </pic:pic>
              </a:graphicData>
            </a:graphic>
          </wp:anchor>
        </w:drawing>
      </w:r>
    </w:p>
    <w:p w:rsidR="00246613" w:rsidRDefault="00246613">
      <w:pPr>
        <w:pStyle w:val="Corpsdetexte"/>
        <w:rPr>
          <w:rFonts w:ascii="Arial"/>
          <w:b/>
          <w:sz w:val="20"/>
        </w:rPr>
      </w:pPr>
    </w:p>
    <w:p w:rsidR="00246613" w:rsidRDefault="00246613" w:rsidP="00150A1E">
      <w:pPr>
        <w:pStyle w:val="Corpsdetexte"/>
        <w:spacing w:before="201"/>
        <w:rPr>
          <w:rFonts w:ascii="Times New Roman" w:cs="Times New Roman"/>
          <w:sz w:val="24"/>
          <w:szCs w:val="24"/>
        </w:rPr>
      </w:pPr>
    </w:p>
    <w:p w:rsidR="00C22661" w:rsidRDefault="00C22661">
      <w:pPr>
        <w:spacing w:line="278" w:lineRule="auto"/>
        <w:rPr>
          <w:rFonts w:ascii="Times New Roman" w:cs="Times New Roman"/>
          <w:sz w:val="24"/>
          <w:szCs w:val="24"/>
        </w:rPr>
      </w:pPr>
    </w:p>
    <w:p w:rsidR="00C22661" w:rsidRPr="00C22661" w:rsidRDefault="00C22661" w:rsidP="00C22661">
      <w:pPr>
        <w:rPr>
          <w:rFonts w:ascii="Times New Roman" w:cs="Times New Roman"/>
          <w:sz w:val="24"/>
          <w:szCs w:val="24"/>
        </w:rPr>
      </w:pPr>
      <w:r>
        <w:rPr>
          <w:rFonts w:ascii="Times New Roman" w:cs="Times New Roman"/>
          <w:noProof/>
          <w:sz w:val="24"/>
          <w:szCs w:val="24"/>
          <w:lang w:val="fr-FR" w:eastAsia="fr-FR"/>
        </w:rPr>
        <w:pict>
          <v:shape id="_x0000_s6773" type="#_x0000_t32" style="position:absolute;margin-left:357.6pt;margin-top:9.45pt;width:142.95pt;height:.35pt;flip:x;z-index:487728640" o:connectortype="straight"/>
        </w:pict>
      </w:r>
    </w:p>
    <w:p w:rsidR="00C22661" w:rsidRDefault="00C22661" w:rsidP="00C22661">
      <w:pPr>
        <w:jc w:val="right"/>
        <w:rPr>
          <w:rFonts w:ascii="Times New Roman" w:cs="Times New Roman"/>
          <w:sz w:val="24"/>
          <w:szCs w:val="24"/>
        </w:rPr>
      </w:pPr>
      <w:r w:rsidRPr="00C22661">
        <w:rPr>
          <w:rFonts w:ascii="Times New Roman" w:cs="Times New Roman" w:hint="cs"/>
          <w:sz w:val="24"/>
          <w:szCs w:val="24"/>
          <w:vertAlign w:val="superscript"/>
          <w:rtl/>
        </w:rPr>
        <w:t>1</w:t>
      </w:r>
      <w:r>
        <w:rPr>
          <w:rFonts w:ascii="Times New Roman" w:cs="Times New Roman" w:hint="cs"/>
          <w:sz w:val="24"/>
          <w:szCs w:val="24"/>
          <w:rtl/>
        </w:rPr>
        <w:t>-</w:t>
      </w:r>
      <w:r w:rsidRPr="00C22661">
        <w:rPr>
          <w:rFonts w:ascii="Times New Roman" w:cs="Times New Roman"/>
          <w:w w:val="76"/>
          <w:sz w:val="24"/>
          <w:szCs w:val="24"/>
          <w:rtl/>
        </w:rPr>
        <w:t xml:space="preserve"> </w:t>
      </w:r>
      <w:r>
        <w:rPr>
          <w:rFonts w:ascii="Times New Roman" w:cs="Times New Roman"/>
          <w:w w:val="76"/>
          <w:sz w:val="24"/>
          <w:szCs w:val="24"/>
          <w:rtl/>
        </w:rPr>
        <w:t>عبدالحميد</w:t>
      </w:r>
      <w:r>
        <w:rPr>
          <w:rFonts w:ascii="Times New Roman" w:cs="Times New Roman" w:hint="cs"/>
          <w:w w:val="76"/>
          <w:sz w:val="24"/>
          <w:szCs w:val="24"/>
          <w:rtl/>
        </w:rPr>
        <w:t xml:space="preserve"> </w:t>
      </w:r>
      <w:r>
        <w:rPr>
          <w:rFonts w:ascii="Times New Roman" w:cs="Times New Roman"/>
          <w:w w:val="76"/>
          <w:sz w:val="24"/>
          <w:szCs w:val="24"/>
          <w:rtl/>
        </w:rPr>
        <w:t>زوزو</w:t>
      </w:r>
      <w:r w:rsidRPr="00150A1E">
        <w:rPr>
          <w:rFonts w:ascii="Times New Roman" w:cs="Times New Roman"/>
          <w:b/>
          <w:bCs/>
          <w:w w:val="88"/>
          <w:sz w:val="24"/>
          <w:szCs w:val="24"/>
          <w:rtl/>
        </w:rPr>
        <w:t xml:space="preserve"> </w:t>
      </w:r>
      <w:r>
        <w:rPr>
          <w:rFonts w:ascii="Times New Roman" w:cs="Times New Roman"/>
          <w:b/>
          <w:bCs/>
          <w:w w:val="88"/>
          <w:sz w:val="24"/>
          <w:szCs w:val="24"/>
          <w:rtl/>
        </w:rPr>
        <w:t>مرجع سابق،</w:t>
      </w:r>
      <w:r>
        <w:rPr>
          <w:rFonts w:ascii="Times New Roman" w:cs="Times New Roman"/>
          <w:w w:val="88"/>
          <w:sz w:val="24"/>
          <w:szCs w:val="24"/>
          <w:rtl/>
        </w:rPr>
        <w:t xml:space="preserve"> ص</w:t>
      </w:r>
      <w:r>
        <w:rPr>
          <w:rFonts w:ascii="Times New Roman" w:cs="Times New Roman" w:hint="cs"/>
          <w:w w:val="88"/>
          <w:sz w:val="24"/>
          <w:szCs w:val="24"/>
          <w:rtl/>
        </w:rPr>
        <w:t>48</w:t>
      </w:r>
      <w:r>
        <w:rPr>
          <w:rFonts w:ascii="Times New Roman" w:cs="Times New Roman"/>
          <w:w w:val="88"/>
          <w:sz w:val="24"/>
          <w:szCs w:val="24"/>
        </w:rPr>
        <w:t>.</w:t>
      </w:r>
    </w:p>
    <w:p w:rsidR="00C22661" w:rsidRDefault="00C22661" w:rsidP="00C22661">
      <w:pPr>
        <w:rPr>
          <w:rFonts w:ascii="Times New Roman" w:cs="Times New Roman"/>
          <w:sz w:val="24"/>
          <w:szCs w:val="24"/>
        </w:rPr>
      </w:pPr>
    </w:p>
    <w:p w:rsidR="00246613" w:rsidRPr="00C22661" w:rsidRDefault="00246613" w:rsidP="00C22661">
      <w:pPr>
        <w:rPr>
          <w:rFonts w:ascii="Times New Roman" w:cs="Times New Roman"/>
          <w:sz w:val="24"/>
          <w:szCs w:val="24"/>
        </w:rPr>
        <w:sectPr w:rsidR="00246613" w:rsidRPr="00C22661">
          <w:pgSz w:w="11910" w:h="17020"/>
          <w:pgMar w:top="1560" w:right="1559" w:bottom="1100" w:left="425" w:header="1144" w:footer="902" w:gutter="0"/>
          <w:cols w:space="720"/>
        </w:sectPr>
      </w:pPr>
    </w:p>
    <w:p w:rsidR="00246613" w:rsidRDefault="00246613">
      <w:pPr>
        <w:pStyle w:val="Corpsdetexte"/>
        <w:rPr>
          <w:rFonts w:ascii="Times New Roman"/>
          <w:b/>
          <w:sz w:val="21"/>
        </w:rPr>
      </w:pPr>
    </w:p>
    <w:p w:rsidR="00246613" w:rsidRDefault="00246613">
      <w:pPr>
        <w:pStyle w:val="Corpsdetexte"/>
        <w:rPr>
          <w:rFonts w:ascii="Times New Roman"/>
          <w:b/>
          <w:sz w:val="21"/>
        </w:rPr>
      </w:pPr>
    </w:p>
    <w:p w:rsidR="00246613" w:rsidRDefault="00246613">
      <w:pPr>
        <w:pStyle w:val="Corpsdetexte"/>
        <w:spacing w:before="206"/>
        <w:rPr>
          <w:rFonts w:ascii="Times New Roman"/>
          <w:b/>
          <w:sz w:val="21"/>
        </w:rPr>
      </w:pPr>
    </w:p>
    <w:p w:rsidR="00246613" w:rsidRPr="00C22661" w:rsidRDefault="00A5251A" w:rsidP="00C22661">
      <w:pPr>
        <w:spacing w:before="1"/>
        <w:ind w:left="712" w:right="133"/>
        <w:jc w:val="right"/>
        <w:rPr>
          <w:rFonts w:ascii="Simplified Arabic" w:hAnsi="Simplified Arabic" w:cs="Simplified Arabic"/>
          <w:b/>
          <w:sz w:val="24"/>
          <w:szCs w:val="24"/>
          <w:vertAlign w:val="superscript"/>
        </w:rPr>
      </w:pPr>
      <w:r w:rsidRPr="00C22661">
        <w:rPr>
          <w:rFonts w:ascii="Simplified Arabic" w:hAnsi="Simplified Arabic" w:cs="Simplified Arabic"/>
          <w:b/>
          <w:spacing w:val="-5"/>
          <w:sz w:val="24"/>
          <w:szCs w:val="24"/>
          <w:vertAlign w:val="superscript"/>
        </w:rPr>
        <w:t>(</w:t>
      </w:r>
      <w:r w:rsidR="00C22661" w:rsidRPr="00C22661">
        <w:rPr>
          <w:rFonts w:ascii="Simplified Arabic" w:hAnsi="Simplified Arabic" w:cs="Simplified Arabic"/>
          <w:w w:val="76"/>
          <w:sz w:val="24"/>
          <w:szCs w:val="24"/>
          <w:vertAlign w:val="superscript"/>
          <w:rtl/>
        </w:rPr>
        <w:t>1</w:t>
      </w:r>
      <w:r w:rsidRPr="00C22661">
        <w:rPr>
          <w:rFonts w:ascii="Simplified Arabic" w:hAnsi="Simplified Arabic" w:cs="Simplified Arabic"/>
          <w:b/>
          <w:spacing w:val="-5"/>
          <w:sz w:val="24"/>
          <w:szCs w:val="24"/>
          <w:vertAlign w:val="superscript"/>
        </w:rPr>
        <w:t>)</w:t>
      </w:r>
    </w:p>
    <w:p w:rsidR="00246613" w:rsidRDefault="00A5251A">
      <w:pPr>
        <w:pStyle w:val="Corpsdetexte"/>
        <w:spacing w:before="176"/>
        <w:rPr>
          <w:rFonts w:ascii="Arial"/>
          <w:b/>
          <w:sz w:val="20"/>
        </w:rPr>
      </w:pPr>
      <w:r>
        <w:rPr>
          <w:rFonts w:ascii="Arial"/>
          <w:b/>
          <w:noProof/>
          <w:sz w:val="20"/>
          <w:lang w:val="fr-FR" w:eastAsia="fr-FR"/>
        </w:rPr>
        <w:drawing>
          <wp:anchor distT="0" distB="0" distL="0" distR="0" simplePos="0" relativeHeight="487650816" behindDoc="1" locked="0" layoutInCell="1" allowOverlap="1">
            <wp:simplePos x="0" y="0"/>
            <wp:positionH relativeFrom="page">
              <wp:posOffset>726440</wp:posOffset>
            </wp:positionH>
            <wp:positionV relativeFrom="paragraph">
              <wp:posOffset>273610</wp:posOffset>
            </wp:positionV>
            <wp:extent cx="5719944" cy="6173914"/>
            <wp:effectExtent l="0" t="0" r="0" b="0"/>
            <wp:wrapTopAndBottom/>
            <wp:docPr id="4679" name="Image 46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79" name="Image 4679"/>
                    <pic:cNvPicPr/>
                  </pic:nvPicPr>
                  <pic:blipFill>
                    <a:blip r:embed="rId179" cstate="print"/>
                    <a:stretch>
                      <a:fillRect/>
                    </a:stretch>
                  </pic:blipFill>
                  <pic:spPr>
                    <a:xfrm>
                      <a:off x="0" y="0"/>
                      <a:ext cx="5719944" cy="6173914"/>
                    </a:xfrm>
                    <a:prstGeom prst="rect">
                      <a:avLst/>
                    </a:prstGeom>
                  </pic:spPr>
                </pic:pic>
              </a:graphicData>
            </a:graphic>
          </wp:anchor>
        </w:drawing>
      </w: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rsidP="00150A1E">
      <w:pPr>
        <w:pStyle w:val="Corpsdetexte"/>
        <w:spacing w:before="97"/>
        <w:rPr>
          <w:rFonts w:ascii="Times New Roman" w:cs="Times New Roman"/>
          <w:sz w:val="24"/>
          <w:szCs w:val="24"/>
        </w:rPr>
      </w:pPr>
    </w:p>
    <w:p w:rsidR="00C22661" w:rsidRDefault="00C22661">
      <w:pPr>
        <w:rPr>
          <w:rFonts w:ascii="Times New Roman" w:cs="Times New Roman"/>
          <w:sz w:val="24"/>
          <w:szCs w:val="24"/>
        </w:rPr>
      </w:pPr>
    </w:p>
    <w:p w:rsidR="00C22661" w:rsidRPr="00C22661" w:rsidRDefault="00C22661" w:rsidP="00C22661">
      <w:pPr>
        <w:rPr>
          <w:rFonts w:ascii="Times New Roman" w:cs="Times New Roman"/>
          <w:sz w:val="24"/>
          <w:szCs w:val="24"/>
        </w:rPr>
      </w:pPr>
    </w:p>
    <w:p w:rsidR="00C22661" w:rsidRDefault="00C22661" w:rsidP="00C22661">
      <w:pPr>
        <w:jc w:val="right"/>
        <w:rPr>
          <w:rFonts w:ascii="Times New Roman" w:cs="Times New Roman"/>
          <w:sz w:val="24"/>
          <w:szCs w:val="24"/>
        </w:rPr>
      </w:pPr>
      <w:r w:rsidRPr="00C22661">
        <w:rPr>
          <w:rFonts w:ascii="Simplified Arabic" w:hAnsi="Simplified Arabic" w:cs="Simplified Arabic"/>
          <w:noProof/>
          <w:sz w:val="24"/>
          <w:szCs w:val="24"/>
          <w:vertAlign w:val="superscript"/>
          <w:lang w:val="fr-FR" w:eastAsia="fr-FR"/>
        </w:rPr>
        <w:pict>
          <v:shape id="_x0000_s6774" type="#_x0000_t32" style="position:absolute;left:0;text-align:left;margin-left:369.6pt;margin-top:-2pt;width:142.95pt;height:.35pt;flip:x;z-index:487729664" o:connectortype="straight"/>
        </w:pict>
      </w:r>
      <w:r w:rsidRPr="00C22661">
        <w:rPr>
          <w:rFonts w:ascii="Simplified Arabic" w:hAnsi="Simplified Arabic" w:cs="Simplified Arabic"/>
          <w:sz w:val="24"/>
          <w:szCs w:val="24"/>
          <w:vertAlign w:val="superscript"/>
          <w:rtl/>
        </w:rPr>
        <w:t>1</w:t>
      </w:r>
      <w:r>
        <w:rPr>
          <w:rFonts w:ascii="Times New Roman" w:cs="Times New Roman" w:hint="cs"/>
          <w:sz w:val="24"/>
          <w:szCs w:val="24"/>
          <w:rtl/>
        </w:rPr>
        <w:t>-</w:t>
      </w:r>
      <w:r w:rsidRPr="00C22661">
        <w:rPr>
          <w:rFonts w:ascii="Times New Roman" w:cs="Times New Roman"/>
          <w:w w:val="76"/>
          <w:sz w:val="24"/>
          <w:szCs w:val="24"/>
          <w:rtl/>
        </w:rPr>
        <w:t xml:space="preserve"> </w:t>
      </w:r>
      <w:r>
        <w:rPr>
          <w:rFonts w:ascii="Times New Roman" w:cs="Times New Roman"/>
          <w:w w:val="76"/>
          <w:sz w:val="24"/>
          <w:szCs w:val="24"/>
          <w:rtl/>
        </w:rPr>
        <w:t>عبدالحميد</w:t>
      </w:r>
      <w:r>
        <w:rPr>
          <w:rFonts w:ascii="Times New Roman" w:cs="Times New Roman" w:hint="cs"/>
          <w:w w:val="76"/>
          <w:sz w:val="24"/>
          <w:szCs w:val="24"/>
          <w:rtl/>
        </w:rPr>
        <w:t xml:space="preserve"> </w:t>
      </w:r>
      <w:r>
        <w:rPr>
          <w:rFonts w:ascii="Times New Roman" w:cs="Times New Roman"/>
          <w:w w:val="76"/>
          <w:sz w:val="24"/>
          <w:szCs w:val="24"/>
          <w:rtl/>
        </w:rPr>
        <w:t>زوزو</w:t>
      </w:r>
      <w:r>
        <w:rPr>
          <w:rFonts w:ascii="Times New Roman" w:cs="Times New Roman"/>
          <w:b/>
          <w:bCs/>
          <w:w w:val="88"/>
          <w:sz w:val="24"/>
          <w:szCs w:val="24"/>
          <w:rtl/>
        </w:rPr>
        <w:t xml:space="preserve"> مرجع سابق،</w:t>
      </w:r>
      <w:r>
        <w:rPr>
          <w:rFonts w:ascii="Times New Roman" w:cs="Times New Roman"/>
          <w:w w:val="88"/>
          <w:sz w:val="24"/>
          <w:szCs w:val="24"/>
          <w:rtl/>
        </w:rPr>
        <w:t xml:space="preserve"> ص</w:t>
      </w:r>
      <w:r>
        <w:rPr>
          <w:rFonts w:ascii="Times New Roman" w:cs="Times New Roman" w:hint="cs"/>
          <w:w w:val="88"/>
          <w:sz w:val="24"/>
          <w:szCs w:val="24"/>
          <w:rtl/>
        </w:rPr>
        <w:t>49</w:t>
      </w:r>
    </w:p>
    <w:p w:rsidR="00C22661" w:rsidRDefault="00C22661" w:rsidP="00C22661">
      <w:pPr>
        <w:rPr>
          <w:rFonts w:ascii="Times New Roman" w:cs="Times New Roman"/>
          <w:sz w:val="24"/>
          <w:szCs w:val="24"/>
        </w:rPr>
      </w:pPr>
    </w:p>
    <w:p w:rsidR="00246613" w:rsidRPr="00C22661" w:rsidRDefault="00246613" w:rsidP="00C22661">
      <w:pPr>
        <w:rPr>
          <w:rFonts w:ascii="Times New Roman" w:cs="Times New Roman"/>
          <w:sz w:val="24"/>
          <w:szCs w:val="24"/>
        </w:rPr>
        <w:sectPr w:rsidR="00246613" w:rsidRPr="00C22661">
          <w:pgSz w:w="11910" w:h="17020"/>
          <w:pgMar w:top="1560" w:right="1559" w:bottom="1100" w:left="425" w:header="1144" w:footer="902" w:gutter="0"/>
          <w:cols w:space="720"/>
        </w:sectPr>
      </w:pPr>
    </w:p>
    <w:p w:rsidR="00246613" w:rsidRDefault="00246613">
      <w:pPr>
        <w:pStyle w:val="Corpsdetexte"/>
        <w:rPr>
          <w:rFonts w:ascii="Times New Roman"/>
          <w:b/>
          <w:sz w:val="21"/>
        </w:rPr>
      </w:pPr>
    </w:p>
    <w:p w:rsidR="00246613" w:rsidRDefault="00246613">
      <w:pPr>
        <w:pStyle w:val="Corpsdetexte"/>
        <w:rPr>
          <w:rFonts w:ascii="Times New Roman"/>
          <w:b/>
          <w:sz w:val="21"/>
        </w:rPr>
      </w:pPr>
    </w:p>
    <w:p w:rsidR="00246613" w:rsidRDefault="00246613">
      <w:pPr>
        <w:pStyle w:val="Corpsdetexte"/>
        <w:rPr>
          <w:rFonts w:ascii="Times New Roman"/>
          <w:b/>
          <w:sz w:val="21"/>
        </w:rPr>
      </w:pPr>
    </w:p>
    <w:p w:rsidR="00246613" w:rsidRDefault="00246613">
      <w:pPr>
        <w:pStyle w:val="Corpsdetexte"/>
        <w:rPr>
          <w:rFonts w:ascii="Times New Roman"/>
          <w:b/>
          <w:sz w:val="21"/>
        </w:rPr>
      </w:pPr>
    </w:p>
    <w:p w:rsidR="00246613" w:rsidRDefault="00246613">
      <w:pPr>
        <w:pStyle w:val="Corpsdetexte"/>
        <w:spacing w:before="158"/>
        <w:rPr>
          <w:rFonts w:ascii="Times New Roman"/>
          <w:b/>
          <w:sz w:val="21"/>
        </w:rPr>
      </w:pPr>
    </w:p>
    <w:p w:rsidR="00246613" w:rsidRPr="00C22661" w:rsidRDefault="00A5251A" w:rsidP="00C22661">
      <w:pPr>
        <w:ind w:left="712" w:right="133"/>
        <w:jc w:val="right"/>
        <w:rPr>
          <w:rFonts w:ascii="Simplified Arabic" w:hAnsi="Simplified Arabic" w:cs="Simplified Arabic"/>
          <w:b/>
          <w:sz w:val="24"/>
          <w:szCs w:val="24"/>
          <w:vertAlign w:val="superscript"/>
        </w:rPr>
      </w:pPr>
      <w:r w:rsidRPr="00C22661">
        <w:rPr>
          <w:rFonts w:ascii="Simplified Arabic" w:hAnsi="Simplified Arabic" w:cs="Simplified Arabic"/>
          <w:b/>
          <w:spacing w:val="-5"/>
          <w:sz w:val="24"/>
          <w:szCs w:val="24"/>
          <w:vertAlign w:val="superscript"/>
        </w:rPr>
        <w:t>(</w:t>
      </w:r>
      <w:r w:rsidR="00C22661" w:rsidRPr="00C22661">
        <w:rPr>
          <w:rFonts w:ascii="Simplified Arabic" w:hAnsi="Simplified Arabic" w:cs="Simplified Arabic"/>
          <w:w w:val="88"/>
          <w:sz w:val="24"/>
          <w:szCs w:val="24"/>
          <w:vertAlign w:val="superscript"/>
          <w:rtl/>
        </w:rPr>
        <w:t>1</w:t>
      </w:r>
      <w:r w:rsidRPr="00C22661">
        <w:rPr>
          <w:rFonts w:ascii="Simplified Arabic" w:hAnsi="Simplified Arabic" w:cs="Simplified Arabic"/>
          <w:b/>
          <w:spacing w:val="-5"/>
          <w:sz w:val="24"/>
          <w:szCs w:val="24"/>
          <w:vertAlign w:val="superscript"/>
        </w:rPr>
        <w:t>)</w:t>
      </w:r>
    </w:p>
    <w:p w:rsidR="00246613" w:rsidRDefault="00A5251A">
      <w:pPr>
        <w:pStyle w:val="Corpsdetexte"/>
        <w:spacing w:before="176"/>
        <w:rPr>
          <w:rFonts w:ascii="Arial"/>
          <w:b/>
          <w:sz w:val="20"/>
        </w:rPr>
      </w:pPr>
      <w:r>
        <w:rPr>
          <w:rFonts w:ascii="Arial"/>
          <w:b/>
          <w:noProof/>
          <w:sz w:val="20"/>
          <w:lang w:val="fr-FR" w:eastAsia="fr-FR"/>
        </w:rPr>
        <w:drawing>
          <wp:anchor distT="0" distB="0" distL="0" distR="0" simplePos="0" relativeHeight="487651840" behindDoc="1" locked="0" layoutInCell="1" allowOverlap="1">
            <wp:simplePos x="0" y="0"/>
            <wp:positionH relativeFrom="page">
              <wp:posOffset>744855</wp:posOffset>
            </wp:positionH>
            <wp:positionV relativeFrom="paragraph">
              <wp:posOffset>273509</wp:posOffset>
            </wp:positionV>
            <wp:extent cx="5780733" cy="3269741"/>
            <wp:effectExtent l="0" t="0" r="0" b="0"/>
            <wp:wrapTopAndBottom/>
            <wp:docPr id="4681" name="Image 46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81" name="Image 4681"/>
                    <pic:cNvPicPr/>
                  </pic:nvPicPr>
                  <pic:blipFill>
                    <a:blip r:embed="rId180" cstate="print"/>
                    <a:stretch>
                      <a:fillRect/>
                    </a:stretch>
                  </pic:blipFill>
                  <pic:spPr>
                    <a:xfrm>
                      <a:off x="0" y="0"/>
                      <a:ext cx="5780733" cy="3269741"/>
                    </a:xfrm>
                    <a:prstGeom prst="rect">
                      <a:avLst/>
                    </a:prstGeom>
                  </pic:spPr>
                </pic:pic>
              </a:graphicData>
            </a:graphic>
          </wp:anchor>
        </w:drawing>
      </w: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C22661">
      <w:pPr>
        <w:pStyle w:val="Corpsdetexte"/>
        <w:rPr>
          <w:rFonts w:ascii="Arial"/>
          <w:b/>
          <w:sz w:val="20"/>
        </w:rPr>
      </w:pPr>
      <w:r>
        <w:rPr>
          <w:rFonts w:ascii="Arial"/>
          <w:b/>
          <w:noProof/>
          <w:sz w:val="20"/>
          <w:lang w:val="fr-FR" w:eastAsia="fr-FR"/>
        </w:rPr>
        <w:pict>
          <v:shape id="_x0000_s6775" type="#_x0000_t32" style="position:absolute;margin-left:356.2pt;margin-top:310.2pt;width:142.95pt;height:.35pt;flip:x;z-index:487730688" o:connectortype="straight"/>
        </w:pict>
      </w:r>
      <w:r w:rsidR="00150A1E">
        <w:rPr>
          <w:rFonts w:ascii="Arial"/>
          <w:b/>
          <w:noProof/>
          <w:sz w:val="20"/>
          <w:lang w:val="fr-FR" w:eastAsia="fr-FR"/>
        </w:rPr>
        <w:drawing>
          <wp:inline distT="0" distB="0" distL="0" distR="0">
            <wp:extent cx="6301080" cy="3954257"/>
            <wp:effectExtent l="19050" t="0" r="4470" b="0"/>
            <wp:docPr id="162" name="Imag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81"/>
                    <a:srcRect/>
                    <a:stretch>
                      <a:fillRect/>
                    </a:stretch>
                  </pic:blipFill>
                  <pic:spPr bwMode="auto">
                    <a:xfrm>
                      <a:off x="0" y="0"/>
                      <a:ext cx="6303010" cy="3955468"/>
                    </a:xfrm>
                    <a:prstGeom prst="rect">
                      <a:avLst/>
                    </a:prstGeom>
                    <a:noFill/>
                    <a:ln w="9525">
                      <a:noFill/>
                      <a:miter lim="800000"/>
                      <a:headEnd/>
                      <a:tailEnd/>
                    </a:ln>
                  </pic:spPr>
                </pic:pic>
              </a:graphicData>
            </a:graphic>
          </wp:inline>
        </w:drawing>
      </w:r>
    </w:p>
    <w:p w:rsidR="00246613" w:rsidRDefault="00C22661" w:rsidP="00C22661">
      <w:pPr>
        <w:pStyle w:val="Corpsdetexte"/>
        <w:tabs>
          <w:tab w:val="left" w:pos="7371"/>
        </w:tabs>
        <w:jc w:val="right"/>
        <w:rPr>
          <w:rFonts w:ascii="Arial"/>
          <w:b/>
          <w:sz w:val="20"/>
        </w:rPr>
      </w:pPr>
      <w:r>
        <w:rPr>
          <w:rFonts w:ascii="Arial"/>
          <w:b/>
          <w:sz w:val="20"/>
        </w:rPr>
        <w:tab/>
      </w:r>
      <w:r>
        <w:rPr>
          <w:rFonts w:ascii="Times New Roman" w:cs="Times New Roman"/>
          <w:w w:val="76"/>
          <w:sz w:val="24"/>
          <w:szCs w:val="24"/>
          <w:rtl/>
        </w:rPr>
        <w:t>عبدالحميدزوزو</w:t>
      </w:r>
      <w:r w:rsidRPr="00150A1E">
        <w:rPr>
          <w:rFonts w:ascii="Times New Roman" w:cs="Times New Roman"/>
          <w:b/>
          <w:bCs/>
          <w:w w:val="88"/>
          <w:sz w:val="24"/>
          <w:szCs w:val="24"/>
          <w:rtl/>
        </w:rPr>
        <w:t xml:space="preserve"> </w:t>
      </w:r>
      <w:r>
        <w:rPr>
          <w:rFonts w:ascii="Times New Roman" w:cs="Times New Roman"/>
          <w:b/>
          <w:bCs/>
          <w:w w:val="88"/>
          <w:sz w:val="24"/>
          <w:szCs w:val="24"/>
          <w:rtl/>
        </w:rPr>
        <w:t>مرجع سابق،</w:t>
      </w:r>
      <w:r>
        <w:rPr>
          <w:rFonts w:ascii="Times New Roman" w:cs="Times New Roman"/>
          <w:w w:val="88"/>
          <w:sz w:val="24"/>
          <w:szCs w:val="24"/>
          <w:rtl/>
        </w:rPr>
        <w:t xml:space="preserve"> </w:t>
      </w:r>
      <w:r>
        <w:rPr>
          <w:rFonts w:ascii="Times New Roman" w:cs="Times New Roman" w:hint="cs"/>
          <w:w w:val="88"/>
          <w:sz w:val="24"/>
          <w:szCs w:val="24"/>
          <w:rtl/>
        </w:rPr>
        <w:t>50-</w:t>
      </w:r>
    </w:p>
    <w:p w:rsidR="00246613" w:rsidRPr="0063120D" w:rsidRDefault="0063120D" w:rsidP="00C22661">
      <w:pPr>
        <w:pStyle w:val="Corpsdetexte"/>
        <w:tabs>
          <w:tab w:val="left" w:pos="5958"/>
        </w:tabs>
        <w:rPr>
          <w:rFonts w:ascii="Simplified Arabic" w:hAnsi="Simplified Arabic" w:cs="Simplified Arabic"/>
          <w:b/>
          <w:sz w:val="24"/>
          <w:szCs w:val="24"/>
        </w:rPr>
      </w:pPr>
      <w:r w:rsidRPr="0063120D">
        <w:rPr>
          <w:rFonts w:ascii="Simplified Arabic" w:hAnsi="Simplified Arabic" w:cs="Simplified Arabic"/>
          <w:b/>
          <w:sz w:val="24"/>
          <w:szCs w:val="24"/>
        </w:rPr>
        <w:tab/>
      </w:r>
      <w:r w:rsidR="00C22661">
        <w:rPr>
          <w:rFonts w:ascii="Simplified Arabic" w:hAnsi="Simplified Arabic" w:cs="Simplified Arabic" w:hint="cs"/>
          <w:b/>
          <w:sz w:val="24"/>
          <w:szCs w:val="24"/>
          <w:rtl/>
        </w:rPr>
        <w:t>(1)</w:t>
      </w:r>
    </w:p>
    <w:p w:rsidR="00246613" w:rsidRDefault="00246613">
      <w:pPr>
        <w:pStyle w:val="Corpsdetexte"/>
        <w:rPr>
          <w:rFonts w:ascii="Arial"/>
          <w:b/>
          <w:sz w:val="20"/>
        </w:rPr>
      </w:pPr>
    </w:p>
    <w:p w:rsidR="00246613" w:rsidRDefault="00150A1E" w:rsidP="00150A1E">
      <w:pPr>
        <w:pStyle w:val="Corpsdetexte"/>
        <w:jc w:val="right"/>
        <w:rPr>
          <w:rFonts w:ascii="Arial"/>
          <w:b/>
          <w:sz w:val="20"/>
        </w:rPr>
      </w:pPr>
      <w:r>
        <w:rPr>
          <w:rFonts w:ascii="Arial"/>
          <w:b/>
          <w:noProof/>
          <w:sz w:val="20"/>
          <w:lang w:val="fr-FR" w:eastAsia="fr-FR"/>
        </w:rPr>
        <w:drawing>
          <wp:inline distT="0" distB="0" distL="0" distR="0">
            <wp:extent cx="6303010" cy="4438739"/>
            <wp:effectExtent l="19050" t="0" r="2540" b="0"/>
            <wp:docPr id="165" name="Imag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82"/>
                    <a:srcRect/>
                    <a:stretch>
                      <a:fillRect/>
                    </a:stretch>
                  </pic:blipFill>
                  <pic:spPr bwMode="auto">
                    <a:xfrm>
                      <a:off x="0" y="0"/>
                      <a:ext cx="6303010" cy="4438739"/>
                    </a:xfrm>
                    <a:prstGeom prst="rect">
                      <a:avLst/>
                    </a:prstGeom>
                    <a:noFill/>
                    <a:ln w="9525">
                      <a:noFill/>
                      <a:miter lim="800000"/>
                      <a:headEnd/>
                      <a:tailEnd/>
                    </a:ln>
                  </pic:spPr>
                </pic:pic>
              </a:graphicData>
            </a:graphic>
          </wp:inline>
        </w:drawing>
      </w:r>
    </w:p>
    <w:p w:rsidR="00246613" w:rsidRDefault="0063120D" w:rsidP="00FC21C7">
      <w:pPr>
        <w:pStyle w:val="Corpsdetexte"/>
        <w:tabs>
          <w:tab w:val="left" w:pos="6156"/>
        </w:tabs>
        <w:rPr>
          <w:rFonts w:ascii="Arial"/>
          <w:b/>
          <w:sz w:val="20"/>
        </w:rPr>
      </w:pPr>
      <w:r>
        <w:rPr>
          <w:rFonts w:ascii="Arial"/>
          <w:b/>
          <w:sz w:val="20"/>
        </w:rPr>
        <w:tab/>
      </w:r>
    </w:p>
    <w:p w:rsidR="00246613" w:rsidRDefault="00246613">
      <w:pPr>
        <w:pStyle w:val="Corpsdetexte"/>
        <w:rPr>
          <w:rFonts w:ascii="Arial"/>
          <w:b/>
          <w:sz w:val="20"/>
        </w:rPr>
      </w:pPr>
    </w:p>
    <w:p w:rsidR="00FC21C7" w:rsidRDefault="00FC21C7">
      <w:pPr>
        <w:pStyle w:val="Corpsdetexte"/>
        <w:rPr>
          <w:rFonts w:ascii="Arial"/>
          <w:b/>
          <w:sz w:val="20"/>
        </w:rPr>
      </w:pPr>
    </w:p>
    <w:p w:rsidR="00FC21C7" w:rsidRPr="00FC21C7" w:rsidRDefault="00FC21C7" w:rsidP="00FC21C7"/>
    <w:p w:rsidR="00FC21C7" w:rsidRPr="00FC21C7" w:rsidRDefault="00FC21C7" w:rsidP="00FC21C7"/>
    <w:p w:rsidR="00FC21C7" w:rsidRDefault="00FC21C7" w:rsidP="00FC21C7"/>
    <w:p w:rsidR="00FC21C7" w:rsidRDefault="00FC21C7" w:rsidP="00FC21C7">
      <w:pPr>
        <w:jc w:val="right"/>
      </w:pPr>
      <w:r>
        <w:rPr>
          <w:noProof/>
          <w:lang w:val="fr-FR" w:eastAsia="fr-FR"/>
        </w:rPr>
        <w:pict>
          <v:shape id="_x0000_s6776" type="#_x0000_t32" style="position:absolute;left:0;text-align:left;margin-left:368.2pt;margin-top:170.45pt;width:142.95pt;height:.35pt;flip:x;z-index:487731712" o:connectortype="straight"/>
        </w:pict>
      </w:r>
      <w:r>
        <w:rPr>
          <w:rFonts w:ascii="Times New Roman" w:hAnsi="Times New Roman" w:cs="Times New Roman"/>
          <w:sz w:val="24"/>
          <w:szCs w:val="24"/>
        </w:rPr>
        <w:pict>
          <v:shape id="_x0000_s6777" type="#_x0000_t32" style="position:absolute;left:0;text-align:left;margin-left:371.45pt;margin-top:769.35pt;width:142.95pt;height:.35pt;flip:x;z-index:487733760" o:connectortype="straight"/>
        </w:pict>
      </w:r>
    </w:p>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Default="00FC21C7" w:rsidP="00FC21C7"/>
    <w:p w:rsidR="00246613" w:rsidRPr="00FC21C7" w:rsidRDefault="00FC21C7" w:rsidP="00FC21C7">
      <w:pPr>
        <w:jc w:val="right"/>
      </w:pPr>
      <w:r>
        <w:rPr>
          <w:rFonts w:hint="cs"/>
          <w:rtl/>
        </w:rPr>
        <w:t>1-</w:t>
      </w:r>
      <w:r w:rsidRPr="00FC21C7">
        <w:rPr>
          <w:rFonts w:ascii="Simplified Arabic" w:hAnsi="Simplified Arabic" w:cs="Simplified Arabic"/>
          <w:b/>
          <w:sz w:val="24"/>
          <w:szCs w:val="24"/>
          <w:rtl/>
        </w:rPr>
        <w:t xml:space="preserve"> </w:t>
      </w:r>
      <w:r w:rsidRPr="0063120D">
        <w:rPr>
          <w:rFonts w:ascii="Simplified Arabic" w:hAnsi="Simplified Arabic" w:cs="Simplified Arabic"/>
          <w:b/>
          <w:sz w:val="24"/>
          <w:szCs w:val="24"/>
          <w:rtl/>
        </w:rPr>
        <w:t>الأستاذ الباحث بوذراع أحمد</w:t>
      </w:r>
      <w:r>
        <w:rPr>
          <w:rFonts w:ascii="Simplified Arabic" w:hAnsi="Simplified Arabic" w:cs="Simplified Arabic" w:hint="cs"/>
          <w:b/>
          <w:sz w:val="24"/>
          <w:szCs w:val="24"/>
          <w:rtl/>
        </w:rPr>
        <w:t xml:space="preserve"> مجلة التخطيط العسكري الجزائري</w:t>
      </w:r>
    </w:p>
    <w:p w:rsidR="0063120D" w:rsidRDefault="00150A1E">
      <w:pPr>
        <w:pStyle w:val="Corpsdetexte"/>
        <w:rPr>
          <w:rFonts w:ascii="Arial"/>
          <w:b/>
          <w:sz w:val="20"/>
        </w:rPr>
      </w:pPr>
      <w:r>
        <w:rPr>
          <w:rFonts w:ascii="Arial"/>
          <w:b/>
          <w:noProof/>
          <w:sz w:val="20"/>
          <w:lang w:val="fr-FR" w:eastAsia="fr-FR"/>
        </w:rPr>
        <w:drawing>
          <wp:inline distT="0" distB="0" distL="0" distR="0">
            <wp:extent cx="6303010" cy="4815929"/>
            <wp:effectExtent l="19050" t="0" r="2540" b="0"/>
            <wp:docPr id="168" name="Imag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83"/>
                    <a:srcRect/>
                    <a:stretch>
                      <a:fillRect/>
                    </a:stretch>
                  </pic:blipFill>
                  <pic:spPr bwMode="auto">
                    <a:xfrm>
                      <a:off x="0" y="0"/>
                      <a:ext cx="6303010" cy="4815929"/>
                    </a:xfrm>
                    <a:prstGeom prst="rect">
                      <a:avLst/>
                    </a:prstGeom>
                    <a:noFill/>
                    <a:ln w="9525">
                      <a:noFill/>
                      <a:miter lim="800000"/>
                      <a:headEnd/>
                      <a:tailEnd/>
                    </a:ln>
                  </pic:spPr>
                </pic:pic>
              </a:graphicData>
            </a:graphic>
          </wp:inline>
        </w:drawing>
      </w:r>
    </w:p>
    <w:p w:rsidR="0063120D" w:rsidRPr="0063120D" w:rsidRDefault="0063120D" w:rsidP="0063120D"/>
    <w:p w:rsidR="0063120D" w:rsidRPr="0063120D" w:rsidRDefault="0063120D" w:rsidP="0063120D"/>
    <w:p w:rsidR="0063120D" w:rsidRPr="0063120D" w:rsidRDefault="0063120D" w:rsidP="0063120D"/>
    <w:p w:rsidR="0063120D" w:rsidRPr="0063120D" w:rsidRDefault="0063120D" w:rsidP="0063120D"/>
    <w:p w:rsidR="0063120D" w:rsidRDefault="00FC21C7" w:rsidP="00FC21C7">
      <w:pPr>
        <w:tabs>
          <w:tab w:val="left" w:pos="7433"/>
        </w:tabs>
      </w:pPr>
      <w:r>
        <w:tab/>
      </w:r>
    </w:p>
    <w:p w:rsidR="0063120D" w:rsidRDefault="0063120D" w:rsidP="0063120D"/>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Pr="00FC21C7" w:rsidRDefault="00FC21C7" w:rsidP="00FC21C7"/>
    <w:p w:rsidR="00FC21C7" w:rsidRDefault="00FC21C7" w:rsidP="00FC21C7"/>
    <w:p w:rsidR="00FC21C7" w:rsidRPr="00FC21C7" w:rsidRDefault="00FC21C7" w:rsidP="00FC21C7">
      <w:pPr>
        <w:jc w:val="right"/>
      </w:pPr>
      <w:r>
        <w:rPr>
          <w:noProof/>
          <w:lang w:val="fr-FR" w:eastAsia="fr-FR"/>
        </w:rPr>
        <w:pict>
          <v:shape id="_x0000_s6778" type="#_x0000_t32" style="position:absolute;left:0;text-align:left;margin-left:357.4pt;margin-top:.5pt;width:142.95pt;height:.35pt;flip:x;z-index:487734784" o:connectortype="straight"/>
        </w:pict>
      </w:r>
      <w:r>
        <w:rPr>
          <w:rFonts w:hint="cs"/>
          <w:rtl/>
        </w:rPr>
        <w:t>1-</w:t>
      </w:r>
      <w:r w:rsidRPr="00FC21C7">
        <w:rPr>
          <w:rFonts w:ascii="Simplified Arabic" w:hAnsi="Simplified Arabic" w:cs="Simplified Arabic"/>
          <w:b/>
          <w:sz w:val="24"/>
          <w:szCs w:val="24"/>
          <w:rtl/>
        </w:rPr>
        <w:t xml:space="preserve"> </w:t>
      </w:r>
      <w:r w:rsidRPr="0063120D">
        <w:rPr>
          <w:rFonts w:ascii="Simplified Arabic" w:hAnsi="Simplified Arabic" w:cs="Simplified Arabic"/>
          <w:b/>
          <w:sz w:val="24"/>
          <w:szCs w:val="24"/>
          <w:rtl/>
        </w:rPr>
        <w:t>الأستاذ الباحث بوذراع أحمد</w:t>
      </w:r>
      <w:r>
        <w:rPr>
          <w:rFonts w:ascii="Simplified Arabic" w:hAnsi="Simplified Arabic" w:cs="Simplified Arabic" w:hint="cs"/>
          <w:b/>
          <w:sz w:val="24"/>
          <w:szCs w:val="24"/>
          <w:rtl/>
        </w:rPr>
        <w:t xml:space="preserve"> مجلة التخطيط العسكري الجزائري</w:t>
      </w:r>
    </w:p>
    <w:p w:rsidR="00246613" w:rsidRPr="00FC21C7" w:rsidRDefault="00246613" w:rsidP="00FC21C7">
      <w:pPr>
        <w:jc w:val="right"/>
      </w:pPr>
    </w:p>
    <w:p w:rsidR="00246613" w:rsidRDefault="0063120D">
      <w:pPr>
        <w:pStyle w:val="Corpsdetexte"/>
        <w:rPr>
          <w:rFonts w:ascii="Arial"/>
          <w:b/>
          <w:sz w:val="20"/>
        </w:rPr>
      </w:pPr>
      <w:r>
        <w:rPr>
          <w:rFonts w:ascii="Arial"/>
          <w:b/>
          <w:noProof/>
          <w:sz w:val="20"/>
          <w:lang w:val="fr-FR" w:eastAsia="fr-FR"/>
        </w:rPr>
        <w:drawing>
          <wp:inline distT="0" distB="0" distL="0" distR="0">
            <wp:extent cx="6303010" cy="4390372"/>
            <wp:effectExtent l="19050" t="0" r="2540" b="0"/>
            <wp:docPr id="171" name="Imag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84"/>
                    <a:srcRect/>
                    <a:stretch>
                      <a:fillRect/>
                    </a:stretch>
                  </pic:blipFill>
                  <pic:spPr bwMode="auto">
                    <a:xfrm>
                      <a:off x="0" y="0"/>
                      <a:ext cx="6303010" cy="4390372"/>
                    </a:xfrm>
                    <a:prstGeom prst="rect">
                      <a:avLst/>
                    </a:prstGeom>
                    <a:noFill/>
                    <a:ln w="9525">
                      <a:noFill/>
                      <a:miter lim="800000"/>
                      <a:headEnd/>
                      <a:tailEnd/>
                    </a:ln>
                  </pic:spPr>
                </pic:pic>
              </a:graphicData>
            </a:graphic>
          </wp:inline>
        </w:drawing>
      </w: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pPr>
        <w:pStyle w:val="Corpsdetexte"/>
        <w:rPr>
          <w:rFonts w:ascii="Arial"/>
          <w:b/>
          <w:sz w:val="20"/>
        </w:rPr>
      </w:pPr>
    </w:p>
    <w:p w:rsidR="00246613" w:rsidRDefault="00246613" w:rsidP="00150A1E">
      <w:pPr>
        <w:pStyle w:val="Corpsdetexte"/>
        <w:spacing w:before="13"/>
        <w:rPr>
          <w:rFonts w:ascii="Times New Roman" w:cs="Times New Roman"/>
          <w:sz w:val="24"/>
          <w:szCs w:val="24"/>
        </w:rPr>
      </w:pPr>
    </w:p>
    <w:p w:rsidR="00FC21C7" w:rsidRDefault="00FC21C7">
      <w:pPr>
        <w:spacing w:line="278" w:lineRule="auto"/>
        <w:rPr>
          <w:rFonts w:ascii="Times New Roman" w:cs="Times New Roman"/>
          <w:sz w:val="24"/>
          <w:szCs w:val="24"/>
        </w:rPr>
      </w:pPr>
    </w:p>
    <w:p w:rsidR="00FC21C7" w:rsidRPr="00FC21C7" w:rsidRDefault="00FC21C7" w:rsidP="00FC21C7">
      <w:pPr>
        <w:rPr>
          <w:rFonts w:ascii="Times New Roman" w:cs="Times New Roman"/>
          <w:sz w:val="24"/>
          <w:szCs w:val="24"/>
        </w:rPr>
      </w:pPr>
    </w:p>
    <w:p w:rsidR="00FC21C7" w:rsidRPr="00FC21C7" w:rsidRDefault="00FC21C7" w:rsidP="00FC21C7">
      <w:pPr>
        <w:rPr>
          <w:rFonts w:ascii="Times New Roman" w:cs="Times New Roman"/>
          <w:sz w:val="24"/>
          <w:szCs w:val="24"/>
        </w:rPr>
      </w:pPr>
    </w:p>
    <w:p w:rsidR="00FC21C7" w:rsidRPr="00FC21C7" w:rsidRDefault="00FC21C7" w:rsidP="00FC21C7">
      <w:pPr>
        <w:rPr>
          <w:rFonts w:ascii="Times New Roman" w:cs="Times New Roman"/>
          <w:sz w:val="24"/>
          <w:szCs w:val="24"/>
        </w:rPr>
      </w:pPr>
    </w:p>
    <w:p w:rsidR="00FC21C7" w:rsidRPr="00FC21C7" w:rsidRDefault="00FC21C7" w:rsidP="00FC21C7">
      <w:pPr>
        <w:jc w:val="right"/>
        <w:rPr>
          <w:rFonts w:ascii="Times New Roman" w:cs="Times New Roman"/>
          <w:sz w:val="24"/>
          <w:szCs w:val="24"/>
        </w:rPr>
      </w:pPr>
    </w:p>
    <w:p w:rsidR="00FC21C7" w:rsidRDefault="00FC21C7" w:rsidP="00FC21C7">
      <w:pPr>
        <w:rPr>
          <w:rFonts w:ascii="Times New Roman" w:cs="Times New Roman"/>
          <w:sz w:val="24"/>
          <w:szCs w:val="24"/>
        </w:rPr>
      </w:pPr>
    </w:p>
    <w:p w:rsidR="00FC21C7" w:rsidRDefault="00FC21C7" w:rsidP="00FC21C7">
      <w:pPr>
        <w:rPr>
          <w:rFonts w:ascii="Times New Roman" w:cs="Times New Roman"/>
          <w:sz w:val="24"/>
          <w:szCs w:val="24"/>
        </w:rPr>
      </w:pPr>
    </w:p>
    <w:p w:rsidR="00FC21C7" w:rsidRPr="00FC21C7" w:rsidRDefault="00FC21C7" w:rsidP="00FC21C7">
      <w:pPr>
        <w:rPr>
          <w:rFonts w:ascii="Times New Roman" w:cs="Times New Roman"/>
          <w:sz w:val="24"/>
          <w:szCs w:val="24"/>
        </w:rPr>
      </w:pPr>
    </w:p>
    <w:p w:rsidR="00FC21C7" w:rsidRPr="00FC21C7" w:rsidRDefault="00FC21C7" w:rsidP="00FC21C7">
      <w:pPr>
        <w:rPr>
          <w:rFonts w:ascii="Times New Roman" w:cs="Times New Roman"/>
          <w:sz w:val="24"/>
          <w:szCs w:val="24"/>
        </w:rPr>
      </w:pPr>
    </w:p>
    <w:p w:rsidR="00FC21C7" w:rsidRPr="00FC21C7" w:rsidRDefault="00FC21C7" w:rsidP="00FC21C7">
      <w:pPr>
        <w:rPr>
          <w:rFonts w:ascii="Times New Roman" w:cs="Times New Roman"/>
          <w:sz w:val="24"/>
          <w:szCs w:val="24"/>
        </w:rPr>
      </w:pPr>
    </w:p>
    <w:p w:rsidR="00FC21C7" w:rsidRPr="00FC21C7" w:rsidRDefault="00FC21C7" w:rsidP="00FC21C7">
      <w:pPr>
        <w:rPr>
          <w:rFonts w:ascii="Times New Roman" w:cs="Times New Roman"/>
          <w:sz w:val="24"/>
          <w:szCs w:val="24"/>
        </w:rPr>
      </w:pPr>
    </w:p>
    <w:p w:rsidR="00FC21C7" w:rsidRPr="00FC21C7" w:rsidRDefault="00FC21C7" w:rsidP="00FC21C7">
      <w:pPr>
        <w:rPr>
          <w:rFonts w:ascii="Times New Roman" w:cs="Times New Roman"/>
          <w:sz w:val="24"/>
          <w:szCs w:val="24"/>
        </w:rPr>
      </w:pPr>
    </w:p>
    <w:p w:rsidR="00FC21C7" w:rsidRPr="00FC21C7" w:rsidRDefault="00FC21C7" w:rsidP="00FC21C7">
      <w:pPr>
        <w:jc w:val="right"/>
      </w:pPr>
      <w:r>
        <w:rPr>
          <w:noProof/>
          <w:lang w:val="fr-FR" w:eastAsia="fr-FR"/>
        </w:rPr>
        <w:pict>
          <v:shape id="_x0000_s6780" type="#_x0000_t32" style="position:absolute;left:0;text-align:left;margin-left:357.4pt;margin-top:.5pt;width:142.95pt;height:.35pt;flip:x;z-index:487737856" o:connectortype="straight"/>
        </w:pict>
      </w:r>
      <w:r>
        <w:rPr>
          <w:rFonts w:hint="cs"/>
          <w:rtl/>
        </w:rPr>
        <w:t>1-</w:t>
      </w:r>
      <w:r w:rsidRPr="00FC21C7">
        <w:rPr>
          <w:rFonts w:ascii="Simplified Arabic" w:hAnsi="Simplified Arabic" w:cs="Simplified Arabic"/>
          <w:b/>
          <w:sz w:val="24"/>
          <w:szCs w:val="24"/>
          <w:rtl/>
        </w:rPr>
        <w:t xml:space="preserve"> </w:t>
      </w:r>
      <w:r w:rsidRPr="0063120D">
        <w:rPr>
          <w:rFonts w:ascii="Simplified Arabic" w:hAnsi="Simplified Arabic" w:cs="Simplified Arabic"/>
          <w:b/>
          <w:sz w:val="24"/>
          <w:szCs w:val="24"/>
          <w:rtl/>
        </w:rPr>
        <w:t>الأستاذ الباحث بوذراع أحمد</w:t>
      </w:r>
      <w:r>
        <w:rPr>
          <w:rFonts w:ascii="Simplified Arabic" w:hAnsi="Simplified Arabic" w:cs="Simplified Arabic" w:hint="cs"/>
          <w:b/>
          <w:sz w:val="24"/>
          <w:szCs w:val="24"/>
          <w:rtl/>
        </w:rPr>
        <w:t xml:space="preserve"> مجلة التخطيط العسكري الجزائري</w:t>
      </w:r>
    </w:p>
    <w:p w:rsidR="00FC21C7" w:rsidRDefault="00FC21C7" w:rsidP="00FC21C7">
      <w:pPr>
        <w:jc w:val="right"/>
        <w:rPr>
          <w:rFonts w:ascii="Times New Roman" w:cs="Times New Roman"/>
          <w:sz w:val="24"/>
          <w:szCs w:val="24"/>
        </w:rPr>
      </w:pPr>
    </w:p>
    <w:p w:rsidR="00FC21C7" w:rsidRDefault="00FC21C7" w:rsidP="00FC21C7">
      <w:pPr>
        <w:rPr>
          <w:rFonts w:ascii="Times New Roman" w:cs="Times New Roman"/>
          <w:sz w:val="24"/>
          <w:szCs w:val="24"/>
        </w:rPr>
      </w:pPr>
    </w:p>
    <w:p w:rsidR="00246613" w:rsidRPr="00FC21C7" w:rsidRDefault="00246613" w:rsidP="00FC21C7">
      <w:pPr>
        <w:rPr>
          <w:rFonts w:ascii="Times New Roman" w:cs="Times New Roman"/>
          <w:sz w:val="24"/>
          <w:szCs w:val="24"/>
        </w:rPr>
        <w:sectPr w:rsidR="00246613" w:rsidRPr="00FC21C7">
          <w:pgSz w:w="11910" w:h="17020"/>
          <w:pgMar w:top="1560" w:right="1559" w:bottom="1100" w:left="425" w:header="1144" w:footer="902" w:gutter="0"/>
          <w:cols w:space="720"/>
        </w:sectPr>
      </w:pPr>
    </w:p>
    <w:p w:rsidR="00246613" w:rsidRDefault="00246613">
      <w:pPr>
        <w:pStyle w:val="Corpsdetexte"/>
        <w:rPr>
          <w:rFonts w:ascii="Times New Roman"/>
          <w:b/>
          <w:sz w:val="160"/>
        </w:rPr>
      </w:pPr>
    </w:p>
    <w:p w:rsidR="00246613" w:rsidRDefault="00246613">
      <w:pPr>
        <w:pStyle w:val="Corpsdetexte"/>
        <w:spacing w:before="754"/>
        <w:rPr>
          <w:rFonts w:ascii="Times New Roman"/>
          <w:b/>
          <w:sz w:val="160"/>
        </w:rPr>
      </w:pPr>
    </w:p>
    <w:p w:rsidR="00246613" w:rsidRDefault="00A5251A">
      <w:pPr>
        <w:pStyle w:val="Heading1"/>
        <w:bidi/>
        <w:spacing w:line="276" w:lineRule="auto"/>
        <w:ind w:left="2310" w:right="1613" w:hanging="1273"/>
        <w:jc w:val="left"/>
      </w:pPr>
      <w:r>
        <w:rPr>
          <w:w w:val="80"/>
          <w:rtl/>
        </w:rPr>
        <w:t xml:space="preserve">قائمة المصادر </w:t>
      </w:r>
      <w:r>
        <w:rPr>
          <w:w w:val="90"/>
          <w:rtl/>
        </w:rPr>
        <w:t>والمراجع</w:t>
      </w:r>
    </w:p>
    <w:p w:rsidR="00246613" w:rsidRDefault="00246613">
      <w:pPr>
        <w:pStyle w:val="Heading1"/>
        <w:spacing w:line="276" w:lineRule="auto"/>
        <w:jc w:val="left"/>
        <w:sectPr w:rsidR="00246613">
          <w:headerReference w:type="default" r:id="rId185"/>
          <w:footerReference w:type="default" r:id="rId186"/>
          <w:pgSz w:w="11910" w:h="17020"/>
          <w:pgMar w:top="1960" w:right="1559" w:bottom="280" w:left="425" w:header="0" w:footer="0" w:gutter="0"/>
          <w:pgBorders w:offsetFrom="page">
            <w:top w:val="thickThinSmallGap" w:sz="48" w:space="25" w:color="0E233D"/>
            <w:left w:val="thickThinSmallGap" w:sz="48" w:space="25" w:color="0E233D"/>
            <w:bottom w:val="thinThickSmallGap" w:sz="48" w:space="25" w:color="0E233D"/>
            <w:right w:val="thinThickSmallGap" w:sz="48" w:space="25" w:color="0E233D"/>
          </w:pgBorders>
          <w:cols w:space="720"/>
        </w:sectPr>
      </w:pPr>
    </w:p>
    <w:p w:rsidR="00246613" w:rsidRDefault="00000F8D">
      <w:pPr>
        <w:pStyle w:val="Corpsdetexte"/>
        <w:spacing w:line="88" w:lineRule="exact"/>
        <w:ind w:left="683"/>
        <w:rPr>
          <w:rFonts w:ascii="Times New Roman"/>
          <w:position w:val="-1"/>
          <w:sz w:val="8"/>
        </w:rPr>
      </w:pPr>
      <w:r w:rsidRPr="00000F8D">
        <w:rPr>
          <w:rFonts w:ascii="Times New Roman"/>
          <w:position w:val="-1"/>
          <w:sz w:val="8"/>
        </w:rPr>
      </w:r>
      <w:r>
        <w:rPr>
          <w:rFonts w:ascii="Times New Roman"/>
          <w:position w:val="-1"/>
          <w:sz w:val="8"/>
        </w:rPr>
        <w:pict>
          <v:group id="docshapegroup4667" o:spid="_x0000_s1054" style="width:456.6pt;height:4.45pt;mso-position-horizontal-relative:char;mso-position-vertical-relative:line" coordsize="9132,89">
            <v:shape id="docshape4668" o:spid="_x0000_s1055"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246613" w:rsidP="006A4FB6">
      <w:pPr>
        <w:pStyle w:val="Corpsdetexte"/>
        <w:spacing w:before="184"/>
        <w:rPr>
          <w:rFonts w:ascii="Simplified Arabic" w:hAnsi="Simplified Arabic" w:cs="Simplified Arabic"/>
          <w:b/>
          <w:sz w:val="24"/>
          <w:szCs w:val="24"/>
        </w:rPr>
      </w:pPr>
    </w:p>
    <w:p w:rsidR="00246613" w:rsidRPr="006A4FB6" w:rsidRDefault="00A5251A" w:rsidP="00FC21C7">
      <w:pPr>
        <w:pStyle w:val="Heading2"/>
        <w:bidi/>
        <w:ind w:left="133" w:right="712"/>
        <w:jc w:val="left"/>
        <w:rPr>
          <w:rFonts w:ascii="Simplified Arabic" w:hAnsi="Simplified Arabic" w:cs="Simplified Arabic"/>
          <w:sz w:val="24"/>
          <w:szCs w:val="24"/>
        </w:rPr>
      </w:pPr>
      <w:r w:rsidRPr="006A4FB6">
        <w:rPr>
          <w:rFonts w:ascii="Simplified Arabic" w:hAnsi="Simplified Arabic" w:cs="Simplified Arabic"/>
          <w:w w:val="67"/>
          <w:sz w:val="24"/>
          <w:szCs w:val="24"/>
          <w:rtl/>
        </w:rPr>
        <w:t>أولا</w:t>
      </w:r>
      <w:r w:rsidRPr="006A4FB6">
        <w:rPr>
          <w:rFonts w:ascii="Simplified Arabic" w:hAnsi="Simplified Arabic" w:cs="Simplified Arabic"/>
          <w:w w:val="67"/>
          <w:sz w:val="24"/>
          <w:szCs w:val="24"/>
        </w:rPr>
        <w:t>:</w:t>
      </w:r>
      <w:r w:rsidR="00FC21C7">
        <w:rPr>
          <w:rFonts w:ascii="Simplified Arabic" w:hAnsi="Simplified Arabic" w:cs="Simplified Arabic" w:hint="cs"/>
          <w:w w:val="67"/>
          <w:sz w:val="24"/>
          <w:szCs w:val="24"/>
          <w:rtl/>
        </w:rPr>
        <w:t>المصادر</w:t>
      </w:r>
    </w:p>
    <w:p w:rsidR="00246613" w:rsidRPr="006A4FB6" w:rsidRDefault="00A5251A" w:rsidP="006A4FB6">
      <w:pPr>
        <w:bidi/>
        <w:spacing w:before="366"/>
        <w:ind w:left="134" w:right="712"/>
        <w:rPr>
          <w:rFonts w:ascii="Simplified Arabic" w:hAnsi="Simplified Arabic" w:cs="Simplified Arabic"/>
          <w:b/>
          <w:bCs/>
          <w:sz w:val="24"/>
          <w:szCs w:val="24"/>
        </w:rPr>
      </w:pPr>
      <w:r w:rsidRPr="006A4FB6">
        <w:rPr>
          <w:rFonts w:ascii="Simplified Arabic" w:hAnsi="Simplified Arabic" w:cs="Simplified Arabic"/>
          <w:b/>
          <w:bCs/>
          <w:w w:val="69"/>
          <w:sz w:val="24"/>
          <w:szCs w:val="24"/>
          <w:rtl/>
        </w:rPr>
        <w:t>أ</w:t>
      </w:r>
      <w:r w:rsidRPr="006A4FB6">
        <w:rPr>
          <w:rFonts w:ascii="Simplified Arabic" w:hAnsi="Simplified Arabic" w:cs="Simplified Arabic"/>
          <w:b/>
          <w:bCs/>
          <w:w w:val="69"/>
          <w:sz w:val="24"/>
          <w:szCs w:val="24"/>
        </w:rPr>
        <w:t>-</w:t>
      </w:r>
      <w:r w:rsidRPr="006A4FB6">
        <w:rPr>
          <w:rFonts w:ascii="Simplified Arabic" w:hAnsi="Simplified Arabic" w:cs="Simplified Arabic"/>
          <w:b/>
          <w:bCs/>
          <w:w w:val="69"/>
          <w:sz w:val="24"/>
          <w:szCs w:val="24"/>
          <w:rtl/>
        </w:rPr>
        <w:t>الكتب</w:t>
      </w:r>
      <w:r w:rsidR="00D10625"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باللغةالعربية</w:t>
      </w:r>
    </w:p>
    <w:p w:rsidR="00246613" w:rsidRPr="006A4FB6" w:rsidRDefault="00A5251A" w:rsidP="006A4FB6">
      <w:pPr>
        <w:bidi/>
        <w:spacing w:before="347"/>
        <w:ind w:left="133" w:right="712"/>
        <w:rPr>
          <w:rFonts w:ascii="Simplified Arabic" w:hAnsi="Simplified Arabic" w:cs="Simplified Arabic"/>
          <w:sz w:val="24"/>
          <w:szCs w:val="24"/>
        </w:rPr>
      </w:pPr>
      <w:r w:rsidRPr="006A4FB6">
        <w:rPr>
          <w:rFonts w:ascii="Simplified Arabic" w:hAnsi="Simplified Arabic" w:cs="Simplified Arabic"/>
          <w:w w:val="72"/>
          <w:sz w:val="24"/>
          <w:szCs w:val="24"/>
        </w:rPr>
        <w:t>.1</w:t>
      </w:r>
      <w:r w:rsidRPr="006A4FB6">
        <w:rPr>
          <w:rFonts w:ascii="Simplified Arabic" w:hAnsi="Simplified Arabic" w:cs="Simplified Arabic"/>
          <w:w w:val="72"/>
          <w:sz w:val="24"/>
          <w:szCs w:val="24"/>
          <w:rtl/>
        </w:rPr>
        <w:t>أبوالقاسم</w:t>
      </w:r>
      <w:r w:rsidR="00D10625"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سعدالله،</w:t>
      </w:r>
      <w:r w:rsidRPr="006A4FB6">
        <w:rPr>
          <w:rFonts w:ascii="Simplified Arabic" w:hAnsi="Simplified Arabic" w:cs="Simplified Arabic"/>
          <w:b/>
          <w:bCs/>
          <w:w w:val="72"/>
          <w:sz w:val="24"/>
          <w:szCs w:val="24"/>
          <w:rtl/>
        </w:rPr>
        <w:t>الحركةالوطنيةالجزائرية</w:t>
      </w:r>
      <w:r w:rsidRPr="006A4FB6">
        <w:rPr>
          <w:rFonts w:ascii="Simplified Arabic" w:hAnsi="Simplified Arabic" w:cs="Simplified Arabic"/>
          <w:b/>
          <w:bCs/>
          <w:w w:val="72"/>
          <w:sz w:val="24"/>
          <w:szCs w:val="24"/>
        </w:rPr>
        <w:t>1900-1830</w:t>
      </w:r>
      <w:r w:rsidRPr="006A4FB6">
        <w:rPr>
          <w:rFonts w:ascii="Simplified Arabic" w:hAnsi="Simplified Arabic" w:cs="Simplified Arabic"/>
          <w:b/>
          <w:bCs/>
          <w:w w:val="72"/>
          <w:sz w:val="24"/>
          <w:szCs w:val="24"/>
          <w:rtl/>
        </w:rPr>
        <w:t>،</w:t>
      </w:r>
      <w:r w:rsidRPr="006A4FB6">
        <w:rPr>
          <w:rFonts w:ascii="Simplified Arabic" w:hAnsi="Simplified Arabic" w:cs="Simplified Arabic"/>
          <w:w w:val="72"/>
          <w:sz w:val="24"/>
          <w:szCs w:val="24"/>
          <w:rtl/>
        </w:rPr>
        <w:t>ج</w:t>
      </w:r>
      <w:r w:rsidRPr="006A4FB6">
        <w:rPr>
          <w:rFonts w:ascii="Simplified Arabic" w:hAnsi="Simplified Arabic" w:cs="Simplified Arabic"/>
          <w:w w:val="72"/>
          <w:sz w:val="24"/>
          <w:szCs w:val="24"/>
        </w:rPr>
        <w:t>1</w:t>
      </w:r>
      <w:r w:rsidRPr="006A4FB6">
        <w:rPr>
          <w:rFonts w:ascii="Simplified Arabic" w:hAnsi="Simplified Arabic" w:cs="Simplified Arabic"/>
          <w:w w:val="72"/>
          <w:sz w:val="24"/>
          <w:szCs w:val="24"/>
          <w:rtl/>
        </w:rPr>
        <w:t>،دارالغرب</w:t>
      </w:r>
    </w:p>
    <w:p w:rsidR="00246613" w:rsidRPr="006A4FB6" w:rsidRDefault="00A5251A" w:rsidP="006A4FB6">
      <w:pPr>
        <w:pStyle w:val="Corpsdetexte"/>
        <w:bidi/>
        <w:spacing w:before="222"/>
        <w:ind w:left="134" w:right="712"/>
        <w:rPr>
          <w:rFonts w:ascii="Simplified Arabic" w:hAnsi="Simplified Arabic" w:cs="Simplified Arabic"/>
          <w:sz w:val="24"/>
          <w:szCs w:val="24"/>
        </w:rPr>
      </w:pPr>
      <w:r w:rsidRPr="006A4FB6">
        <w:rPr>
          <w:rFonts w:ascii="Simplified Arabic" w:hAnsi="Simplified Arabic" w:cs="Simplified Arabic"/>
          <w:w w:val="69"/>
          <w:sz w:val="24"/>
          <w:szCs w:val="24"/>
          <w:rtl/>
        </w:rPr>
        <w:t>الإسلامي،</w:t>
      </w:r>
      <w:r w:rsidRPr="006A4FB6">
        <w:rPr>
          <w:rFonts w:ascii="Simplified Arabic" w:hAnsi="Simplified Arabic" w:cs="Simplified Arabic"/>
          <w:w w:val="69"/>
          <w:sz w:val="24"/>
          <w:szCs w:val="24"/>
        </w:rPr>
        <w:t>1992</w:t>
      </w:r>
      <w:r w:rsidRPr="006A4FB6">
        <w:rPr>
          <w:rFonts w:ascii="Simplified Arabic" w:hAnsi="Simplified Arabic" w:cs="Simplified Arabic"/>
          <w:w w:val="69"/>
          <w:sz w:val="24"/>
          <w:szCs w:val="24"/>
          <w:rtl/>
        </w:rPr>
        <w:t>،بيروت</w:t>
      </w:r>
      <w:r w:rsidRPr="006A4FB6">
        <w:rPr>
          <w:rFonts w:ascii="Simplified Arabic" w:hAnsi="Simplified Arabic" w:cs="Simplified Arabic"/>
          <w:w w:val="69"/>
          <w:sz w:val="24"/>
          <w:szCs w:val="24"/>
        </w:rPr>
        <w:t>.</w:t>
      </w:r>
    </w:p>
    <w:p w:rsidR="00246613" w:rsidRPr="006A4FB6" w:rsidRDefault="00A5251A" w:rsidP="006A4FB6">
      <w:pPr>
        <w:bidi/>
        <w:spacing w:before="225"/>
        <w:ind w:left="133" w:right="712"/>
        <w:rPr>
          <w:rFonts w:ascii="Simplified Arabic" w:hAnsi="Simplified Arabic" w:cs="Simplified Arabic"/>
          <w:sz w:val="24"/>
          <w:szCs w:val="24"/>
        </w:rPr>
      </w:pPr>
      <w:r w:rsidRPr="006A4FB6">
        <w:rPr>
          <w:rFonts w:ascii="Simplified Arabic" w:hAnsi="Simplified Arabic" w:cs="Simplified Arabic"/>
          <w:w w:val="71"/>
          <w:sz w:val="24"/>
          <w:szCs w:val="24"/>
        </w:rPr>
        <w:t>.2</w:t>
      </w:r>
      <w:r w:rsidRPr="006A4FB6">
        <w:rPr>
          <w:rFonts w:ascii="Simplified Arabic" w:hAnsi="Simplified Arabic" w:cs="Simplified Arabic"/>
          <w:w w:val="71"/>
          <w:sz w:val="24"/>
          <w:szCs w:val="24"/>
          <w:rtl/>
        </w:rPr>
        <w:t>أبوالقاسم</w:t>
      </w:r>
      <w:r w:rsidR="00D10625"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سعدالله،</w:t>
      </w:r>
      <w:r w:rsidRPr="006A4FB6">
        <w:rPr>
          <w:rFonts w:ascii="Simplified Arabic" w:hAnsi="Simplified Arabic" w:cs="Simplified Arabic"/>
          <w:b/>
          <w:bCs/>
          <w:w w:val="71"/>
          <w:sz w:val="24"/>
          <w:szCs w:val="24"/>
          <w:rtl/>
        </w:rPr>
        <w:t>الحركةالوطنيةالجزائرية</w:t>
      </w:r>
      <w:r w:rsidRPr="006A4FB6">
        <w:rPr>
          <w:rFonts w:ascii="Simplified Arabic" w:hAnsi="Simplified Arabic" w:cs="Simplified Arabic"/>
          <w:b/>
          <w:bCs/>
          <w:w w:val="71"/>
          <w:sz w:val="24"/>
          <w:szCs w:val="24"/>
        </w:rPr>
        <w:t>1930-1900</w:t>
      </w:r>
      <w:r w:rsidRPr="006A4FB6">
        <w:rPr>
          <w:rFonts w:ascii="Simplified Arabic" w:hAnsi="Simplified Arabic" w:cs="Simplified Arabic"/>
          <w:w w:val="71"/>
          <w:sz w:val="24"/>
          <w:szCs w:val="24"/>
          <w:rtl/>
        </w:rPr>
        <w:t>،ج</w:t>
      </w:r>
      <w:r w:rsidRPr="006A4FB6">
        <w:rPr>
          <w:rFonts w:ascii="Simplified Arabic" w:hAnsi="Simplified Arabic" w:cs="Simplified Arabic"/>
          <w:w w:val="71"/>
          <w:sz w:val="24"/>
          <w:szCs w:val="24"/>
        </w:rPr>
        <w:t>2</w:t>
      </w:r>
      <w:r w:rsidRPr="006A4FB6">
        <w:rPr>
          <w:rFonts w:ascii="Simplified Arabic" w:hAnsi="Simplified Arabic" w:cs="Simplified Arabic"/>
          <w:w w:val="71"/>
          <w:sz w:val="24"/>
          <w:szCs w:val="24"/>
          <w:rtl/>
        </w:rPr>
        <w:t>،دارالغرب</w:t>
      </w:r>
    </w:p>
    <w:p w:rsidR="00246613" w:rsidRPr="006A4FB6" w:rsidRDefault="00A5251A" w:rsidP="006A4FB6">
      <w:pPr>
        <w:pStyle w:val="Corpsdetexte"/>
        <w:bidi/>
        <w:spacing w:before="223"/>
        <w:ind w:left="136" w:right="712"/>
        <w:rPr>
          <w:rFonts w:ascii="Simplified Arabic" w:hAnsi="Simplified Arabic" w:cs="Simplified Arabic"/>
          <w:sz w:val="24"/>
          <w:szCs w:val="24"/>
        </w:rPr>
      </w:pPr>
      <w:r w:rsidRPr="006A4FB6">
        <w:rPr>
          <w:rFonts w:ascii="Simplified Arabic" w:hAnsi="Simplified Arabic" w:cs="Simplified Arabic"/>
          <w:w w:val="69"/>
          <w:sz w:val="24"/>
          <w:szCs w:val="24"/>
          <w:rtl/>
        </w:rPr>
        <w:t>الإسلامي،بيروت،</w:t>
      </w:r>
      <w:r w:rsidRPr="006A4FB6">
        <w:rPr>
          <w:rFonts w:ascii="Simplified Arabic" w:hAnsi="Simplified Arabic" w:cs="Simplified Arabic"/>
          <w:w w:val="69"/>
          <w:sz w:val="24"/>
          <w:szCs w:val="24"/>
        </w:rPr>
        <w:t>.1992</w:t>
      </w:r>
    </w:p>
    <w:p w:rsidR="00246613" w:rsidRPr="006A4FB6" w:rsidRDefault="00A5251A" w:rsidP="006A4FB6">
      <w:pPr>
        <w:bidi/>
        <w:spacing w:before="225"/>
        <w:ind w:left="133" w:right="712"/>
        <w:rPr>
          <w:rFonts w:ascii="Simplified Arabic" w:hAnsi="Simplified Arabic" w:cs="Simplified Arabic"/>
          <w:sz w:val="24"/>
          <w:szCs w:val="24"/>
        </w:rPr>
      </w:pPr>
      <w:r w:rsidRPr="006A4FB6">
        <w:rPr>
          <w:rFonts w:ascii="Simplified Arabic" w:hAnsi="Simplified Arabic" w:cs="Simplified Arabic"/>
          <w:w w:val="70"/>
          <w:sz w:val="24"/>
          <w:szCs w:val="24"/>
        </w:rPr>
        <w:t>.3</w:t>
      </w:r>
      <w:r w:rsidRPr="006A4FB6">
        <w:rPr>
          <w:rFonts w:ascii="Simplified Arabic" w:hAnsi="Simplified Arabic" w:cs="Simplified Arabic"/>
          <w:w w:val="70"/>
          <w:sz w:val="24"/>
          <w:szCs w:val="24"/>
          <w:rtl/>
        </w:rPr>
        <w:t>أبوالقاسم</w:t>
      </w:r>
      <w:r w:rsidR="00D10625"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سعدالله،</w:t>
      </w:r>
      <w:r w:rsidRPr="006A4FB6">
        <w:rPr>
          <w:rFonts w:ascii="Simplified Arabic" w:hAnsi="Simplified Arabic" w:cs="Simplified Arabic"/>
          <w:b/>
          <w:bCs/>
          <w:w w:val="70"/>
          <w:sz w:val="24"/>
          <w:szCs w:val="24"/>
          <w:rtl/>
        </w:rPr>
        <w:t>تاريخ</w:t>
      </w:r>
      <w:r w:rsidR="00D10625"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الجزائرالثقافي</w:t>
      </w:r>
      <w:r w:rsidRPr="006A4FB6">
        <w:rPr>
          <w:rFonts w:ascii="Simplified Arabic" w:hAnsi="Simplified Arabic" w:cs="Simplified Arabic"/>
          <w:b/>
          <w:bCs/>
          <w:w w:val="70"/>
          <w:sz w:val="24"/>
          <w:szCs w:val="24"/>
        </w:rPr>
        <w:t>(1954-1830)</w:t>
      </w:r>
      <w:r w:rsidRPr="006A4FB6">
        <w:rPr>
          <w:rFonts w:ascii="Simplified Arabic" w:hAnsi="Simplified Arabic" w:cs="Simplified Arabic"/>
          <w:b/>
          <w:bCs/>
          <w:w w:val="70"/>
          <w:sz w:val="24"/>
          <w:szCs w:val="24"/>
          <w:rtl/>
        </w:rPr>
        <w:t>،ج</w:t>
      </w:r>
      <w:r w:rsidRPr="006A4FB6">
        <w:rPr>
          <w:rFonts w:ascii="Simplified Arabic" w:hAnsi="Simplified Arabic" w:cs="Simplified Arabic"/>
          <w:b/>
          <w:bCs/>
          <w:w w:val="70"/>
          <w:sz w:val="24"/>
          <w:szCs w:val="24"/>
        </w:rPr>
        <w:t>3</w:t>
      </w:r>
      <w:r w:rsidRPr="006A4FB6">
        <w:rPr>
          <w:rFonts w:ascii="Simplified Arabic" w:hAnsi="Simplified Arabic" w:cs="Simplified Arabic"/>
          <w:w w:val="70"/>
          <w:sz w:val="24"/>
          <w:szCs w:val="24"/>
          <w:rtl/>
        </w:rPr>
        <w:t>،دارالغرب</w:t>
      </w:r>
    </w:p>
    <w:p w:rsidR="00246613" w:rsidRPr="006A4FB6" w:rsidRDefault="00A5251A" w:rsidP="006A4FB6">
      <w:pPr>
        <w:pStyle w:val="Corpsdetexte"/>
        <w:bidi/>
        <w:spacing w:before="222"/>
        <w:ind w:left="136" w:right="712"/>
        <w:rPr>
          <w:rFonts w:ascii="Simplified Arabic" w:hAnsi="Simplified Arabic" w:cs="Simplified Arabic"/>
          <w:sz w:val="24"/>
          <w:szCs w:val="24"/>
        </w:rPr>
      </w:pPr>
      <w:r w:rsidRPr="006A4FB6">
        <w:rPr>
          <w:rFonts w:ascii="Simplified Arabic" w:hAnsi="Simplified Arabic" w:cs="Simplified Arabic"/>
          <w:w w:val="66"/>
          <w:sz w:val="24"/>
          <w:szCs w:val="24"/>
          <w:rtl/>
        </w:rPr>
        <w:t>الاسلامي،لبنان،</w:t>
      </w:r>
      <w:r w:rsidRPr="006A4FB6">
        <w:rPr>
          <w:rFonts w:ascii="Simplified Arabic" w:hAnsi="Simplified Arabic" w:cs="Simplified Arabic"/>
          <w:w w:val="66"/>
          <w:sz w:val="24"/>
          <w:szCs w:val="24"/>
        </w:rPr>
        <w:t>.1998</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69"/>
          <w:sz w:val="24"/>
          <w:szCs w:val="24"/>
        </w:rPr>
        <w:t>.4</w:t>
      </w:r>
      <w:r w:rsidRPr="006A4FB6">
        <w:rPr>
          <w:rFonts w:ascii="Simplified Arabic" w:hAnsi="Simplified Arabic" w:cs="Simplified Arabic"/>
          <w:w w:val="69"/>
          <w:sz w:val="24"/>
          <w:szCs w:val="24"/>
          <w:rtl/>
        </w:rPr>
        <w:t>أبوالقاسم</w:t>
      </w:r>
      <w:r w:rsidR="00D10625"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سعدالله،</w:t>
      </w:r>
      <w:r w:rsidRPr="006A4FB6">
        <w:rPr>
          <w:rFonts w:ascii="Simplified Arabic" w:hAnsi="Simplified Arabic" w:cs="Simplified Arabic"/>
          <w:b/>
          <w:bCs/>
          <w:w w:val="69"/>
          <w:sz w:val="24"/>
          <w:szCs w:val="24"/>
          <w:rtl/>
        </w:rPr>
        <w:t>تاريخ</w:t>
      </w:r>
      <w:r w:rsidR="00D10625"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الجزائرالثقافي</w:t>
      </w:r>
      <w:r w:rsidRPr="006A4FB6">
        <w:rPr>
          <w:rFonts w:ascii="Simplified Arabic" w:hAnsi="Simplified Arabic" w:cs="Simplified Arabic"/>
          <w:b/>
          <w:bCs/>
          <w:w w:val="69"/>
          <w:sz w:val="24"/>
          <w:szCs w:val="24"/>
        </w:rPr>
        <w:t>1954-1830</w:t>
      </w:r>
      <w:r w:rsidRPr="006A4FB6">
        <w:rPr>
          <w:rFonts w:ascii="Simplified Arabic" w:hAnsi="Simplified Arabic" w:cs="Simplified Arabic"/>
          <w:w w:val="69"/>
          <w:sz w:val="24"/>
          <w:szCs w:val="24"/>
          <w:rtl/>
        </w:rPr>
        <w:t>،ج</w:t>
      </w:r>
      <w:r w:rsidRPr="006A4FB6">
        <w:rPr>
          <w:rFonts w:ascii="Simplified Arabic" w:hAnsi="Simplified Arabic" w:cs="Simplified Arabic"/>
          <w:w w:val="69"/>
          <w:sz w:val="24"/>
          <w:szCs w:val="24"/>
        </w:rPr>
        <w:t>5</w:t>
      </w:r>
      <w:r w:rsidRPr="006A4FB6">
        <w:rPr>
          <w:rFonts w:ascii="Simplified Arabic" w:hAnsi="Simplified Arabic" w:cs="Simplified Arabic"/>
          <w:w w:val="69"/>
          <w:sz w:val="24"/>
          <w:szCs w:val="24"/>
          <w:rtl/>
        </w:rPr>
        <w:t>،دارالغرب</w:t>
      </w:r>
    </w:p>
    <w:p w:rsidR="00246613" w:rsidRPr="006A4FB6" w:rsidRDefault="00A5251A" w:rsidP="006A4FB6">
      <w:pPr>
        <w:pStyle w:val="Corpsdetexte"/>
        <w:bidi/>
        <w:spacing w:before="221"/>
        <w:ind w:left="136" w:right="712"/>
        <w:rPr>
          <w:rFonts w:ascii="Simplified Arabic" w:hAnsi="Simplified Arabic" w:cs="Simplified Arabic"/>
          <w:sz w:val="24"/>
          <w:szCs w:val="24"/>
        </w:rPr>
      </w:pPr>
      <w:r w:rsidRPr="006A4FB6">
        <w:rPr>
          <w:rFonts w:ascii="Simplified Arabic" w:hAnsi="Simplified Arabic" w:cs="Simplified Arabic"/>
          <w:w w:val="69"/>
          <w:sz w:val="24"/>
          <w:szCs w:val="24"/>
          <w:rtl/>
        </w:rPr>
        <w:t>الإسلامي،بيروت،</w:t>
      </w:r>
      <w:r w:rsidRPr="006A4FB6">
        <w:rPr>
          <w:rFonts w:ascii="Simplified Arabic" w:hAnsi="Simplified Arabic" w:cs="Simplified Arabic"/>
          <w:w w:val="69"/>
          <w:sz w:val="24"/>
          <w:szCs w:val="24"/>
        </w:rPr>
        <w:t>.1998</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69"/>
          <w:sz w:val="24"/>
          <w:szCs w:val="24"/>
        </w:rPr>
        <w:t>.5</w:t>
      </w:r>
      <w:r w:rsidRPr="006A4FB6">
        <w:rPr>
          <w:rFonts w:ascii="Simplified Arabic" w:hAnsi="Simplified Arabic" w:cs="Simplified Arabic"/>
          <w:w w:val="69"/>
          <w:sz w:val="24"/>
          <w:szCs w:val="24"/>
          <w:rtl/>
        </w:rPr>
        <w:t>أبوالقاسم</w:t>
      </w:r>
      <w:r w:rsidR="00933AF1"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سعدالله،</w:t>
      </w:r>
      <w:r w:rsidRPr="006A4FB6">
        <w:rPr>
          <w:rFonts w:ascii="Simplified Arabic" w:hAnsi="Simplified Arabic" w:cs="Simplified Arabic"/>
          <w:b/>
          <w:bCs/>
          <w:w w:val="69"/>
          <w:sz w:val="24"/>
          <w:szCs w:val="24"/>
          <w:rtl/>
        </w:rPr>
        <w:t>تاريخ</w:t>
      </w:r>
      <w:r w:rsidR="00933AF1"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الجزائرالثقافي</w:t>
      </w:r>
      <w:r w:rsidRPr="006A4FB6">
        <w:rPr>
          <w:rFonts w:ascii="Simplified Arabic" w:hAnsi="Simplified Arabic" w:cs="Simplified Arabic"/>
          <w:b/>
          <w:bCs/>
          <w:w w:val="69"/>
          <w:sz w:val="24"/>
          <w:szCs w:val="24"/>
        </w:rPr>
        <w:t>1954-1830</w:t>
      </w:r>
      <w:r w:rsidRPr="006A4FB6">
        <w:rPr>
          <w:rFonts w:ascii="Simplified Arabic" w:hAnsi="Simplified Arabic" w:cs="Simplified Arabic"/>
          <w:w w:val="69"/>
          <w:sz w:val="24"/>
          <w:szCs w:val="24"/>
          <w:rtl/>
        </w:rPr>
        <w:t>،ج</w:t>
      </w:r>
      <w:r w:rsidRPr="006A4FB6">
        <w:rPr>
          <w:rFonts w:ascii="Simplified Arabic" w:hAnsi="Simplified Arabic" w:cs="Simplified Arabic"/>
          <w:w w:val="69"/>
          <w:sz w:val="24"/>
          <w:szCs w:val="24"/>
        </w:rPr>
        <w:t>6</w:t>
      </w:r>
      <w:r w:rsidRPr="006A4FB6">
        <w:rPr>
          <w:rFonts w:ascii="Simplified Arabic" w:hAnsi="Simplified Arabic" w:cs="Simplified Arabic"/>
          <w:w w:val="69"/>
          <w:sz w:val="24"/>
          <w:szCs w:val="24"/>
          <w:rtl/>
        </w:rPr>
        <w:t>،دارالغرب</w:t>
      </w:r>
    </w:p>
    <w:p w:rsidR="00246613" w:rsidRPr="006A4FB6" w:rsidRDefault="00A5251A" w:rsidP="006A4FB6">
      <w:pPr>
        <w:pStyle w:val="Corpsdetexte"/>
        <w:bidi/>
        <w:spacing w:before="222"/>
        <w:ind w:left="136" w:right="712"/>
        <w:rPr>
          <w:rFonts w:ascii="Simplified Arabic" w:hAnsi="Simplified Arabic" w:cs="Simplified Arabic"/>
          <w:sz w:val="24"/>
          <w:szCs w:val="24"/>
        </w:rPr>
      </w:pPr>
      <w:r w:rsidRPr="006A4FB6">
        <w:rPr>
          <w:rFonts w:ascii="Simplified Arabic" w:hAnsi="Simplified Arabic" w:cs="Simplified Arabic"/>
          <w:w w:val="69"/>
          <w:sz w:val="24"/>
          <w:szCs w:val="24"/>
          <w:rtl/>
        </w:rPr>
        <w:t>الإسلامي،بيروت،</w:t>
      </w:r>
      <w:r w:rsidRPr="006A4FB6">
        <w:rPr>
          <w:rFonts w:ascii="Simplified Arabic" w:hAnsi="Simplified Arabic" w:cs="Simplified Arabic"/>
          <w:w w:val="69"/>
          <w:sz w:val="24"/>
          <w:szCs w:val="24"/>
        </w:rPr>
        <w:t>.1998</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66"/>
          <w:sz w:val="24"/>
          <w:szCs w:val="24"/>
        </w:rPr>
        <w:t>.6</w:t>
      </w:r>
      <w:r w:rsidRPr="006A4FB6">
        <w:rPr>
          <w:rFonts w:ascii="Simplified Arabic" w:hAnsi="Simplified Arabic" w:cs="Simplified Arabic"/>
          <w:w w:val="66"/>
          <w:sz w:val="24"/>
          <w:szCs w:val="24"/>
          <w:rtl/>
        </w:rPr>
        <w:t>أبوالقاسم</w:t>
      </w:r>
      <w:r w:rsidR="00933AF1"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سعدالله،</w:t>
      </w:r>
      <w:r w:rsidRPr="006A4FB6">
        <w:rPr>
          <w:rFonts w:ascii="Simplified Arabic" w:hAnsi="Simplified Arabic" w:cs="Simplified Arabic"/>
          <w:b/>
          <w:bCs/>
          <w:w w:val="66"/>
          <w:sz w:val="24"/>
          <w:szCs w:val="24"/>
          <w:rtl/>
        </w:rPr>
        <w:t>محاضرات</w:t>
      </w:r>
      <w:r w:rsidR="00933AF1" w:rsidRPr="006A4FB6">
        <w:rPr>
          <w:rFonts w:ascii="Simplified Arabic" w:hAnsi="Simplified Arabic" w:cs="Simplified Arabic"/>
          <w:b/>
          <w:bCs/>
          <w:w w:val="66"/>
          <w:sz w:val="24"/>
          <w:szCs w:val="24"/>
          <w:rtl/>
        </w:rPr>
        <w:t xml:space="preserve"> </w:t>
      </w:r>
      <w:r w:rsidRPr="006A4FB6">
        <w:rPr>
          <w:rFonts w:ascii="Simplified Arabic" w:hAnsi="Simplified Arabic" w:cs="Simplified Arabic"/>
          <w:b/>
          <w:bCs/>
          <w:w w:val="66"/>
          <w:sz w:val="24"/>
          <w:szCs w:val="24"/>
          <w:rtl/>
        </w:rPr>
        <w:t>في</w:t>
      </w:r>
      <w:r w:rsidR="00933AF1" w:rsidRPr="006A4FB6">
        <w:rPr>
          <w:rFonts w:ascii="Simplified Arabic" w:hAnsi="Simplified Arabic" w:cs="Simplified Arabic"/>
          <w:b/>
          <w:bCs/>
          <w:w w:val="66"/>
          <w:sz w:val="24"/>
          <w:szCs w:val="24"/>
          <w:rtl/>
        </w:rPr>
        <w:t xml:space="preserve"> </w:t>
      </w:r>
      <w:r w:rsidRPr="006A4FB6">
        <w:rPr>
          <w:rFonts w:ascii="Simplified Arabic" w:hAnsi="Simplified Arabic" w:cs="Simplified Arabic"/>
          <w:b/>
          <w:bCs/>
          <w:w w:val="66"/>
          <w:sz w:val="24"/>
          <w:szCs w:val="24"/>
          <w:rtl/>
        </w:rPr>
        <w:t>تاريخ</w:t>
      </w:r>
      <w:r w:rsidR="00933AF1" w:rsidRPr="006A4FB6">
        <w:rPr>
          <w:rFonts w:ascii="Simplified Arabic" w:hAnsi="Simplified Arabic" w:cs="Simplified Arabic"/>
          <w:b/>
          <w:bCs/>
          <w:w w:val="66"/>
          <w:sz w:val="24"/>
          <w:szCs w:val="24"/>
          <w:rtl/>
        </w:rPr>
        <w:t xml:space="preserve"> </w:t>
      </w:r>
      <w:r w:rsidRPr="006A4FB6">
        <w:rPr>
          <w:rFonts w:ascii="Simplified Arabic" w:hAnsi="Simplified Arabic" w:cs="Simplified Arabic"/>
          <w:b/>
          <w:bCs/>
          <w:w w:val="66"/>
          <w:sz w:val="24"/>
          <w:szCs w:val="24"/>
          <w:rtl/>
        </w:rPr>
        <w:t>الجزائرالحديث</w:t>
      </w:r>
      <w:r w:rsidRPr="006A4FB6">
        <w:rPr>
          <w:rFonts w:ascii="Simplified Arabic" w:hAnsi="Simplified Arabic" w:cs="Simplified Arabic"/>
          <w:b/>
          <w:bCs/>
          <w:w w:val="66"/>
          <w:sz w:val="24"/>
          <w:szCs w:val="24"/>
        </w:rPr>
        <w:t>:</w:t>
      </w:r>
      <w:r w:rsidRPr="006A4FB6">
        <w:rPr>
          <w:rFonts w:ascii="Simplified Arabic" w:hAnsi="Simplified Arabic" w:cs="Simplified Arabic"/>
          <w:b/>
          <w:bCs/>
          <w:w w:val="66"/>
          <w:sz w:val="24"/>
          <w:szCs w:val="24"/>
          <w:rtl/>
        </w:rPr>
        <w:t>بدايةالاحتلال</w:t>
      </w:r>
      <w:r w:rsidRPr="006A4FB6">
        <w:rPr>
          <w:rFonts w:ascii="Simplified Arabic" w:hAnsi="Simplified Arabic" w:cs="Simplified Arabic"/>
          <w:w w:val="66"/>
          <w:sz w:val="24"/>
          <w:szCs w:val="24"/>
          <w:rtl/>
        </w:rPr>
        <w:t>،ط</w:t>
      </w:r>
      <w:r w:rsidRPr="006A4FB6">
        <w:rPr>
          <w:rFonts w:ascii="Simplified Arabic" w:hAnsi="Simplified Arabic" w:cs="Simplified Arabic"/>
          <w:w w:val="66"/>
          <w:sz w:val="24"/>
          <w:szCs w:val="24"/>
        </w:rPr>
        <w:t>3</w:t>
      </w:r>
      <w:r w:rsidRPr="006A4FB6">
        <w:rPr>
          <w:rFonts w:ascii="Simplified Arabic" w:hAnsi="Simplified Arabic" w:cs="Simplified Arabic"/>
          <w:w w:val="66"/>
          <w:sz w:val="24"/>
          <w:szCs w:val="24"/>
          <w:rtl/>
        </w:rPr>
        <w:t>،الشركة</w:t>
      </w:r>
    </w:p>
    <w:p w:rsidR="00246613" w:rsidRPr="006A4FB6" w:rsidRDefault="00A5251A" w:rsidP="006A4FB6">
      <w:pPr>
        <w:pStyle w:val="Corpsdetexte"/>
        <w:bidi/>
        <w:spacing w:before="221"/>
        <w:ind w:left="139" w:right="712"/>
        <w:rPr>
          <w:rFonts w:ascii="Simplified Arabic" w:hAnsi="Simplified Arabic" w:cs="Simplified Arabic"/>
          <w:sz w:val="24"/>
          <w:szCs w:val="24"/>
        </w:rPr>
      </w:pPr>
      <w:r w:rsidRPr="006A4FB6">
        <w:rPr>
          <w:rFonts w:ascii="Simplified Arabic" w:hAnsi="Simplified Arabic" w:cs="Simplified Arabic"/>
          <w:w w:val="60"/>
          <w:sz w:val="24"/>
          <w:szCs w:val="24"/>
          <w:rtl/>
        </w:rPr>
        <w:t>الوطنيةللتوزيع</w:t>
      </w:r>
      <w:r w:rsidR="00933AF1"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والنشر،الجزائر،</w:t>
      </w:r>
      <w:r w:rsidRPr="006A4FB6">
        <w:rPr>
          <w:rFonts w:ascii="Simplified Arabic" w:hAnsi="Simplified Arabic" w:cs="Simplified Arabic"/>
          <w:w w:val="60"/>
          <w:sz w:val="24"/>
          <w:szCs w:val="24"/>
        </w:rPr>
        <w:t>.1976</w:t>
      </w:r>
    </w:p>
    <w:p w:rsidR="00246613" w:rsidRPr="006A4FB6" w:rsidRDefault="00A5251A" w:rsidP="006A4FB6">
      <w:pPr>
        <w:bidi/>
        <w:spacing w:before="216"/>
        <w:ind w:left="133" w:right="712"/>
        <w:rPr>
          <w:rFonts w:ascii="Simplified Arabic" w:hAnsi="Simplified Arabic" w:cs="Simplified Arabic"/>
          <w:sz w:val="24"/>
          <w:szCs w:val="24"/>
        </w:rPr>
      </w:pPr>
      <w:r w:rsidRPr="006A4FB6">
        <w:rPr>
          <w:rFonts w:ascii="Simplified Arabic" w:hAnsi="Simplified Arabic" w:cs="Simplified Arabic"/>
          <w:w w:val="68"/>
          <w:sz w:val="24"/>
          <w:szCs w:val="24"/>
        </w:rPr>
        <w:t>.7</w:t>
      </w:r>
      <w:r w:rsidRPr="006A4FB6">
        <w:rPr>
          <w:rFonts w:ascii="Simplified Arabic" w:hAnsi="Simplified Arabic" w:cs="Simplified Arabic"/>
          <w:w w:val="68"/>
          <w:sz w:val="24"/>
          <w:szCs w:val="24"/>
          <w:rtl/>
        </w:rPr>
        <w:t>إتين</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برونو،</w:t>
      </w:r>
      <w:r w:rsidRPr="006A4FB6">
        <w:rPr>
          <w:rFonts w:ascii="Simplified Arabic" w:hAnsi="Simplified Arabic" w:cs="Simplified Arabic"/>
          <w:b/>
          <w:bCs/>
          <w:w w:val="68"/>
          <w:sz w:val="24"/>
          <w:szCs w:val="24"/>
          <w:rtl/>
        </w:rPr>
        <w:t>عبدالقادرالجزائري،تر</w:t>
      </w:r>
      <w:r w:rsidRPr="006A4FB6">
        <w:rPr>
          <w:rFonts w:ascii="Simplified Arabic" w:hAnsi="Simplified Arabic" w:cs="Simplified Arabic"/>
          <w:b/>
          <w:bCs/>
          <w:w w:val="68"/>
          <w:sz w:val="24"/>
          <w:szCs w:val="24"/>
        </w:rPr>
        <w:t>:</w:t>
      </w:r>
      <w:r w:rsidRPr="006A4FB6">
        <w:rPr>
          <w:rFonts w:ascii="Simplified Arabic" w:hAnsi="Simplified Arabic" w:cs="Simplified Arabic"/>
          <w:b/>
          <w:bCs/>
          <w:w w:val="68"/>
          <w:sz w:val="24"/>
          <w:szCs w:val="24"/>
          <w:rtl/>
        </w:rPr>
        <w:t>ميشيل</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خوري</w:t>
      </w:r>
      <w:r w:rsidRPr="006A4FB6">
        <w:rPr>
          <w:rFonts w:ascii="Simplified Arabic" w:hAnsi="Simplified Arabic" w:cs="Simplified Arabic"/>
          <w:w w:val="68"/>
          <w:sz w:val="24"/>
          <w:szCs w:val="24"/>
          <w:rtl/>
        </w:rPr>
        <w:t>،ط</w:t>
      </w:r>
      <w:r w:rsidRPr="006A4FB6">
        <w:rPr>
          <w:rFonts w:ascii="Simplified Arabic" w:hAnsi="Simplified Arabic" w:cs="Simplified Arabic"/>
          <w:w w:val="68"/>
          <w:sz w:val="24"/>
          <w:szCs w:val="24"/>
        </w:rPr>
        <w:t>1</w:t>
      </w:r>
      <w:r w:rsidRPr="006A4FB6">
        <w:rPr>
          <w:rFonts w:ascii="Simplified Arabic" w:hAnsi="Simplified Arabic" w:cs="Simplified Arabic"/>
          <w:w w:val="68"/>
          <w:sz w:val="24"/>
          <w:szCs w:val="24"/>
          <w:rtl/>
        </w:rPr>
        <w:t>،دارالفرابي،بيروت،</w:t>
      </w:r>
    </w:p>
    <w:p w:rsidR="00246613" w:rsidRPr="006A4FB6" w:rsidRDefault="00A5251A" w:rsidP="006A4FB6">
      <w:pPr>
        <w:pStyle w:val="Corpsdetexte"/>
        <w:spacing w:before="222"/>
        <w:ind w:left="712" w:right="133"/>
        <w:jc w:val="right"/>
        <w:rPr>
          <w:rFonts w:ascii="Simplified Arabic" w:hAnsi="Simplified Arabic" w:cs="Simplified Arabic"/>
          <w:sz w:val="24"/>
          <w:szCs w:val="24"/>
        </w:rPr>
      </w:pPr>
      <w:r w:rsidRPr="006A4FB6">
        <w:rPr>
          <w:rFonts w:ascii="Simplified Arabic" w:hAnsi="Simplified Arabic" w:cs="Simplified Arabic"/>
          <w:spacing w:val="-2"/>
          <w:sz w:val="24"/>
          <w:szCs w:val="24"/>
        </w:rPr>
        <w:t>.1997</w:t>
      </w:r>
    </w:p>
    <w:p w:rsidR="00246613" w:rsidRPr="006A4FB6" w:rsidRDefault="00A5251A" w:rsidP="006A4FB6">
      <w:pPr>
        <w:bidi/>
        <w:spacing w:before="218"/>
        <w:ind w:left="133" w:right="712"/>
        <w:rPr>
          <w:rFonts w:ascii="Simplified Arabic" w:hAnsi="Simplified Arabic" w:cs="Simplified Arabic"/>
          <w:sz w:val="24"/>
          <w:szCs w:val="24"/>
        </w:rPr>
      </w:pPr>
      <w:r w:rsidRPr="006A4FB6">
        <w:rPr>
          <w:rFonts w:ascii="Simplified Arabic" w:hAnsi="Simplified Arabic" w:cs="Simplified Arabic"/>
          <w:w w:val="67"/>
          <w:sz w:val="24"/>
          <w:szCs w:val="24"/>
        </w:rPr>
        <w:t>.8</w:t>
      </w:r>
      <w:r w:rsidRPr="006A4FB6">
        <w:rPr>
          <w:rFonts w:ascii="Simplified Arabic" w:hAnsi="Simplified Arabic" w:cs="Simplified Arabic"/>
          <w:w w:val="67"/>
          <w:sz w:val="24"/>
          <w:szCs w:val="24"/>
          <w:rtl/>
        </w:rPr>
        <w:t>أجيرون</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شارل</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روبير،</w:t>
      </w:r>
      <w:r w:rsidRPr="006A4FB6">
        <w:rPr>
          <w:rFonts w:ascii="Simplified Arabic" w:hAnsi="Simplified Arabic" w:cs="Simplified Arabic"/>
          <w:b/>
          <w:bCs/>
          <w:w w:val="67"/>
          <w:sz w:val="24"/>
          <w:szCs w:val="24"/>
          <w:rtl/>
        </w:rPr>
        <w:t>تاريخ</w:t>
      </w:r>
      <w:r w:rsidR="00933AF1" w:rsidRPr="006A4FB6">
        <w:rPr>
          <w:rFonts w:ascii="Simplified Arabic" w:hAnsi="Simplified Arabic" w:cs="Simplified Arabic"/>
          <w:b/>
          <w:bCs/>
          <w:w w:val="67"/>
          <w:sz w:val="24"/>
          <w:szCs w:val="24"/>
          <w:rtl/>
        </w:rPr>
        <w:t xml:space="preserve"> </w:t>
      </w:r>
      <w:r w:rsidRPr="006A4FB6">
        <w:rPr>
          <w:rFonts w:ascii="Simplified Arabic" w:hAnsi="Simplified Arabic" w:cs="Simplified Arabic"/>
          <w:b/>
          <w:bCs/>
          <w:w w:val="67"/>
          <w:sz w:val="24"/>
          <w:szCs w:val="24"/>
          <w:rtl/>
        </w:rPr>
        <w:t>الجزائرالمعاصر</w:t>
      </w:r>
      <w:r w:rsidRPr="006A4FB6">
        <w:rPr>
          <w:rFonts w:ascii="Simplified Arabic" w:hAnsi="Simplified Arabic" w:cs="Simplified Arabic"/>
          <w:w w:val="67"/>
          <w:sz w:val="24"/>
          <w:szCs w:val="24"/>
          <w:rtl/>
        </w:rPr>
        <w:t>،تر</w:t>
      </w:r>
      <w:r w:rsidRPr="006A4FB6">
        <w:rPr>
          <w:rFonts w:ascii="Simplified Arabic" w:hAnsi="Simplified Arabic" w:cs="Simplified Arabic"/>
          <w:w w:val="67"/>
          <w:sz w:val="24"/>
          <w:szCs w:val="24"/>
        </w:rPr>
        <w:t>:</w:t>
      </w:r>
      <w:r w:rsidRPr="006A4FB6">
        <w:rPr>
          <w:rFonts w:ascii="Simplified Arabic" w:hAnsi="Simplified Arabic" w:cs="Simplified Arabic"/>
          <w:w w:val="67"/>
          <w:sz w:val="24"/>
          <w:szCs w:val="24"/>
          <w:rtl/>
        </w:rPr>
        <w:t>عيسى</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عصفور،منشورات</w:t>
      </w:r>
    </w:p>
    <w:p w:rsidR="00246613" w:rsidRPr="006A4FB6" w:rsidRDefault="00A5251A" w:rsidP="006A4FB6">
      <w:pPr>
        <w:pStyle w:val="Corpsdetexte"/>
        <w:bidi/>
        <w:spacing w:before="219"/>
        <w:ind w:left="135" w:right="712"/>
        <w:rPr>
          <w:rFonts w:ascii="Simplified Arabic" w:hAnsi="Simplified Arabic" w:cs="Simplified Arabic"/>
          <w:sz w:val="24"/>
          <w:szCs w:val="24"/>
        </w:rPr>
      </w:pPr>
      <w:r w:rsidRPr="006A4FB6">
        <w:rPr>
          <w:rFonts w:ascii="Simplified Arabic" w:hAnsi="Simplified Arabic" w:cs="Simplified Arabic"/>
          <w:w w:val="73"/>
          <w:sz w:val="24"/>
          <w:szCs w:val="24"/>
          <w:rtl/>
        </w:rPr>
        <w:t>عويدات،بيروت،</w:t>
      </w:r>
      <w:r w:rsidRPr="006A4FB6">
        <w:rPr>
          <w:rFonts w:ascii="Simplified Arabic" w:hAnsi="Simplified Arabic" w:cs="Simplified Arabic"/>
          <w:w w:val="73"/>
          <w:sz w:val="24"/>
          <w:szCs w:val="24"/>
        </w:rPr>
        <w:t>.1982</w:t>
      </w:r>
    </w:p>
    <w:p w:rsidR="00246613" w:rsidRPr="006A4FB6" w:rsidRDefault="00A5251A" w:rsidP="006A4FB6">
      <w:pPr>
        <w:bidi/>
        <w:spacing w:before="219"/>
        <w:ind w:left="133" w:right="712"/>
        <w:rPr>
          <w:rFonts w:ascii="Simplified Arabic" w:hAnsi="Simplified Arabic" w:cs="Simplified Arabic"/>
          <w:sz w:val="24"/>
          <w:szCs w:val="24"/>
        </w:rPr>
      </w:pPr>
      <w:r w:rsidRPr="006A4FB6">
        <w:rPr>
          <w:rFonts w:ascii="Simplified Arabic" w:hAnsi="Simplified Arabic" w:cs="Simplified Arabic"/>
          <w:w w:val="78"/>
          <w:sz w:val="24"/>
          <w:szCs w:val="24"/>
        </w:rPr>
        <w:t>.9</w:t>
      </w:r>
      <w:r w:rsidRPr="006A4FB6">
        <w:rPr>
          <w:rFonts w:ascii="Simplified Arabic" w:hAnsi="Simplified Arabic" w:cs="Simplified Arabic"/>
          <w:w w:val="78"/>
          <w:sz w:val="24"/>
          <w:szCs w:val="24"/>
          <w:rtl/>
        </w:rPr>
        <w:t>أجيرون</w:t>
      </w:r>
      <w:r w:rsidR="00933AF1" w:rsidRPr="006A4FB6">
        <w:rPr>
          <w:rFonts w:ascii="Simplified Arabic" w:hAnsi="Simplified Arabic" w:cs="Simplified Arabic"/>
          <w:w w:val="78"/>
          <w:sz w:val="24"/>
          <w:szCs w:val="24"/>
          <w:rtl/>
        </w:rPr>
        <w:t xml:space="preserve"> </w:t>
      </w:r>
      <w:r w:rsidRPr="006A4FB6">
        <w:rPr>
          <w:rFonts w:ascii="Simplified Arabic" w:hAnsi="Simplified Arabic" w:cs="Simplified Arabic"/>
          <w:w w:val="78"/>
          <w:sz w:val="24"/>
          <w:szCs w:val="24"/>
          <w:rtl/>
        </w:rPr>
        <w:t>شارل</w:t>
      </w:r>
      <w:r w:rsidR="00933AF1" w:rsidRPr="006A4FB6">
        <w:rPr>
          <w:rFonts w:ascii="Simplified Arabic" w:hAnsi="Simplified Arabic" w:cs="Simplified Arabic"/>
          <w:w w:val="78"/>
          <w:sz w:val="24"/>
          <w:szCs w:val="24"/>
          <w:rtl/>
        </w:rPr>
        <w:t xml:space="preserve"> </w:t>
      </w:r>
      <w:r w:rsidRPr="006A4FB6">
        <w:rPr>
          <w:rFonts w:ascii="Simplified Arabic" w:hAnsi="Simplified Arabic" w:cs="Simplified Arabic"/>
          <w:w w:val="78"/>
          <w:sz w:val="24"/>
          <w:szCs w:val="24"/>
          <w:rtl/>
        </w:rPr>
        <w:t>روبير،</w:t>
      </w:r>
      <w:r w:rsidRPr="006A4FB6">
        <w:rPr>
          <w:rFonts w:ascii="Simplified Arabic" w:hAnsi="Simplified Arabic" w:cs="Simplified Arabic"/>
          <w:b/>
          <w:bCs/>
          <w:w w:val="78"/>
          <w:sz w:val="24"/>
          <w:szCs w:val="24"/>
          <w:rtl/>
        </w:rPr>
        <w:t>الجزائريون</w:t>
      </w:r>
      <w:r w:rsidR="00933AF1" w:rsidRPr="006A4FB6">
        <w:rPr>
          <w:rFonts w:ascii="Simplified Arabic" w:hAnsi="Simplified Arabic" w:cs="Simplified Arabic"/>
          <w:b/>
          <w:bCs/>
          <w:w w:val="78"/>
          <w:sz w:val="24"/>
          <w:szCs w:val="24"/>
          <w:rtl/>
        </w:rPr>
        <w:t xml:space="preserve"> </w:t>
      </w:r>
      <w:r w:rsidRPr="006A4FB6">
        <w:rPr>
          <w:rFonts w:ascii="Simplified Arabic" w:hAnsi="Simplified Arabic" w:cs="Simplified Arabic"/>
          <w:b/>
          <w:bCs/>
          <w:w w:val="78"/>
          <w:sz w:val="24"/>
          <w:szCs w:val="24"/>
          <w:rtl/>
        </w:rPr>
        <w:t>المسلمون</w:t>
      </w:r>
      <w:r w:rsidR="00933AF1" w:rsidRPr="006A4FB6">
        <w:rPr>
          <w:rFonts w:ascii="Simplified Arabic" w:hAnsi="Simplified Arabic" w:cs="Simplified Arabic"/>
          <w:b/>
          <w:bCs/>
          <w:w w:val="78"/>
          <w:sz w:val="24"/>
          <w:szCs w:val="24"/>
          <w:rtl/>
        </w:rPr>
        <w:t xml:space="preserve"> </w:t>
      </w:r>
      <w:r w:rsidRPr="006A4FB6">
        <w:rPr>
          <w:rFonts w:ascii="Simplified Arabic" w:hAnsi="Simplified Arabic" w:cs="Simplified Arabic"/>
          <w:b/>
          <w:bCs/>
          <w:w w:val="78"/>
          <w:sz w:val="24"/>
          <w:szCs w:val="24"/>
          <w:rtl/>
        </w:rPr>
        <w:t>وفرنسا</w:t>
      </w:r>
      <w:r w:rsidRPr="006A4FB6">
        <w:rPr>
          <w:rFonts w:ascii="Simplified Arabic" w:hAnsi="Simplified Arabic" w:cs="Simplified Arabic"/>
          <w:b/>
          <w:bCs/>
          <w:w w:val="78"/>
          <w:sz w:val="24"/>
          <w:szCs w:val="24"/>
        </w:rPr>
        <w:t>1919-1871</w:t>
      </w:r>
      <w:r w:rsidRPr="006A4FB6">
        <w:rPr>
          <w:rFonts w:ascii="Simplified Arabic" w:hAnsi="Simplified Arabic" w:cs="Simplified Arabic"/>
          <w:w w:val="78"/>
          <w:sz w:val="24"/>
          <w:szCs w:val="24"/>
          <w:rtl/>
        </w:rPr>
        <w:t>،ج</w:t>
      </w:r>
      <w:r w:rsidRPr="006A4FB6">
        <w:rPr>
          <w:rFonts w:ascii="Simplified Arabic" w:hAnsi="Simplified Arabic" w:cs="Simplified Arabic"/>
          <w:w w:val="78"/>
          <w:sz w:val="24"/>
          <w:szCs w:val="24"/>
        </w:rPr>
        <w:t>1</w:t>
      </w:r>
      <w:r w:rsidRPr="006A4FB6">
        <w:rPr>
          <w:rFonts w:ascii="Simplified Arabic" w:hAnsi="Simplified Arabic" w:cs="Simplified Arabic"/>
          <w:w w:val="78"/>
          <w:sz w:val="24"/>
          <w:szCs w:val="24"/>
          <w:rtl/>
        </w:rPr>
        <w:t>،طخ،دار</w:t>
      </w:r>
    </w:p>
    <w:p w:rsidR="00246613" w:rsidRPr="006A4FB6" w:rsidRDefault="00A5251A" w:rsidP="006A4FB6">
      <w:pPr>
        <w:pStyle w:val="Corpsdetexte"/>
        <w:bidi/>
        <w:spacing w:before="222"/>
        <w:ind w:left="138" w:right="712"/>
        <w:rPr>
          <w:rFonts w:ascii="Simplified Arabic" w:hAnsi="Simplified Arabic" w:cs="Simplified Arabic"/>
          <w:sz w:val="24"/>
          <w:szCs w:val="24"/>
        </w:rPr>
      </w:pPr>
      <w:r w:rsidRPr="006A4FB6">
        <w:rPr>
          <w:rFonts w:ascii="Simplified Arabic" w:hAnsi="Simplified Arabic" w:cs="Simplified Arabic"/>
          <w:w w:val="64"/>
          <w:sz w:val="24"/>
          <w:szCs w:val="24"/>
          <w:rtl/>
        </w:rPr>
        <w:t>الرائدللكتاب،الجزائر،</w:t>
      </w:r>
      <w:r w:rsidRPr="006A4FB6">
        <w:rPr>
          <w:rFonts w:ascii="Simplified Arabic" w:hAnsi="Simplified Arabic" w:cs="Simplified Arabic"/>
          <w:w w:val="64"/>
          <w:sz w:val="24"/>
          <w:szCs w:val="24"/>
        </w:rPr>
        <w:t>.2007</w:t>
      </w:r>
    </w:p>
    <w:p w:rsidR="00246613" w:rsidRPr="006A4FB6" w:rsidRDefault="00246613" w:rsidP="006A4FB6">
      <w:pPr>
        <w:pStyle w:val="Corpsdetexte"/>
        <w:rPr>
          <w:rFonts w:ascii="Simplified Arabic" w:hAnsi="Simplified Arabic" w:cs="Simplified Arabic"/>
          <w:sz w:val="24"/>
          <w:szCs w:val="24"/>
        </w:rPr>
        <w:sectPr w:rsidR="00246613" w:rsidRPr="006A4FB6" w:rsidSect="00B368F5">
          <w:headerReference w:type="default" r:id="rId187"/>
          <w:footerReference w:type="default" r:id="rId188"/>
          <w:pgSz w:w="11910" w:h="17020"/>
          <w:pgMar w:top="1440" w:right="1559" w:bottom="1100" w:left="425" w:header="1144" w:footer="902" w:gutter="0"/>
          <w:pgNumType w:start="88"/>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69" o:spid="_x0000_s1052" style="width:456.6pt;height:4.45pt;mso-position-horizontal-relative:char;mso-position-vertical-relative:line" coordsize="9132,89">
            <v:shape id="docshape4670" o:spid="_x0000_s1053"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81"/>
        <w:ind w:left="133" w:right="712"/>
        <w:rPr>
          <w:rFonts w:ascii="Simplified Arabic" w:hAnsi="Simplified Arabic" w:cs="Simplified Arabic"/>
          <w:sz w:val="24"/>
          <w:szCs w:val="24"/>
        </w:rPr>
      </w:pPr>
      <w:r w:rsidRPr="006A4FB6">
        <w:rPr>
          <w:rFonts w:ascii="Simplified Arabic" w:hAnsi="Simplified Arabic" w:cs="Simplified Arabic"/>
          <w:w w:val="75"/>
          <w:sz w:val="24"/>
          <w:szCs w:val="24"/>
        </w:rPr>
        <w:t>.10</w:t>
      </w:r>
      <w:r w:rsidRPr="006A4FB6">
        <w:rPr>
          <w:rFonts w:ascii="Simplified Arabic" w:hAnsi="Simplified Arabic" w:cs="Simplified Arabic"/>
          <w:w w:val="75"/>
          <w:sz w:val="24"/>
          <w:szCs w:val="24"/>
          <w:rtl/>
        </w:rPr>
        <w:t>أرزقي</w:t>
      </w:r>
      <w:r w:rsidR="00933AF1"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شويتام،</w:t>
      </w:r>
      <w:r w:rsidRPr="006A4FB6">
        <w:rPr>
          <w:rFonts w:ascii="Simplified Arabic" w:hAnsi="Simplified Arabic" w:cs="Simplified Arabic"/>
          <w:b/>
          <w:bCs/>
          <w:w w:val="75"/>
          <w:sz w:val="24"/>
          <w:szCs w:val="24"/>
          <w:rtl/>
        </w:rPr>
        <w:t>نهايةالحكم</w:t>
      </w:r>
      <w:r w:rsidR="00933AF1"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العثماني</w:t>
      </w:r>
      <w:r w:rsidR="00933AF1"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في</w:t>
      </w:r>
      <w:r w:rsidR="00933AF1"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الجزائروعوامل</w:t>
      </w:r>
      <w:r w:rsidR="00933AF1"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انهياره</w:t>
      </w:r>
      <w:r w:rsidRPr="006A4FB6">
        <w:rPr>
          <w:rFonts w:ascii="Simplified Arabic" w:hAnsi="Simplified Arabic" w:cs="Simplified Arabic"/>
          <w:b/>
          <w:bCs/>
          <w:w w:val="75"/>
          <w:sz w:val="24"/>
          <w:szCs w:val="24"/>
        </w:rPr>
        <w:t>1830-1800</w:t>
      </w:r>
      <w:r w:rsidRPr="006A4FB6">
        <w:rPr>
          <w:rFonts w:ascii="Simplified Arabic" w:hAnsi="Simplified Arabic" w:cs="Simplified Arabic"/>
          <w:w w:val="75"/>
          <w:sz w:val="24"/>
          <w:szCs w:val="24"/>
          <w:rtl/>
        </w:rPr>
        <w:t>،</w:t>
      </w:r>
    </w:p>
    <w:p w:rsidR="00246613" w:rsidRPr="006A4FB6" w:rsidRDefault="00A5251A" w:rsidP="006A4FB6">
      <w:pPr>
        <w:pStyle w:val="Corpsdetexte"/>
        <w:bidi/>
        <w:spacing w:before="221"/>
        <w:ind w:left="138" w:right="712"/>
        <w:rPr>
          <w:rFonts w:ascii="Simplified Arabic" w:hAnsi="Simplified Arabic" w:cs="Simplified Arabic"/>
          <w:sz w:val="24"/>
          <w:szCs w:val="24"/>
        </w:rPr>
      </w:pPr>
      <w:r w:rsidRPr="006A4FB6">
        <w:rPr>
          <w:rFonts w:ascii="Simplified Arabic" w:hAnsi="Simplified Arabic" w:cs="Simplified Arabic"/>
          <w:w w:val="68"/>
          <w:sz w:val="24"/>
          <w:szCs w:val="24"/>
          <w:rtl/>
        </w:rPr>
        <w:t>دارالكتاب</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العربي،الجزائر،</w:t>
      </w:r>
      <w:r w:rsidRPr="006A4FB6">
        <w:rPr>
          <w:rFonts w:ascii="Simplified Arabic" w:hAnsi="Simplified Arabic" w:cs="Simplified Arabic"/>
          <w:w w:val="68"/>
          <w:sz w:val="24"/>
          <w:szCs w:val="24"/>
        </w:rPr>
        <w:t>.2011</w:t>
      </w:r>
    </w:p>
    <w:p w:rsidR="00246613" w:rsidRPr="006A4FB6" w:rsidRDefault="00A5251A" w:rsidP="006A4FB6">
      <w:pPr>
        <w:bidi/>
        <w:spacing w:before="229"/>
        <w:ind w:left="133" w:right="712"/>
        <w:rPr>
          <w:rFonts w:ascii="Simplified Arabic" w:hAnsi="Simplified Arabic" w:cs="Simplified Arabic"/>
          <w:b/>
          <w:bCs/>
          <w:sz w:val="24"/>
          <w:szCs w:val="24"/>
        </w:rPr>
      </w:pPr>
      <w:r w:rsidRPr="006A4FB6">
        <w:rPr>
          <w:rFonts w:ascii="Simplified Arabic" w:hAnsi="Simplified Arabic" w:cs="Simplified Arabic"/>
          <w:w w:val="67"/>
          <w:sz w:val="24"/>
          <w:szCs w:val="24"/>
        </w:rPr>
        <w:t>.11</w:t>
      </w:r>
      <w:r w:rsidRPr="006A4FB6">
        <w:rPr>
          <w:rFonts w:ascii="Simplified Arabic" w:hAnsi="Simplified Arabic" w:cs="Simplified Arabic"/>
          <w:w w:val="67"/>
          <w:sz w:val="24"/>
          <w:szCs w:val="24"/>
          <w:rtl/>
        </w:rPr>
        <w:t>الجمل</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شوقي</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عطاالله،</w:t>
      </w:r>
      <w:r w:rsidRPr="006A4FB6">
        <w:rPr>
          <w:rFonts w:ascii="Simplified Arabic" w:hAnsi="Simplified Arabic" w:cs="Simplified Arabic"/>
          <w:b/>
          <w:bCs/>
          <w:w w:val="67"/>
          <w:sz w:val="24"/>
          <w:szCs w:val="24"/>
          <w:rtl/>
        </w:rPr>
        <w:t>المغرب</w:t>
      </w:r>
      <w:r w:rsidR="00933AF1" w:rsidRPr="006A4FB6">
        <w:rPr>
          <w:rFonts w:ascii="Simplified Arabic" w:hAnsi="Simplified Arabic" w:cs="Simplified Arabic"/>
          <w:b/>
          <w:bCs/>
          <w:w w:val="67"/>
          <w:sz w:val="24"/>
          <w:szCs w:val="24"/>
          <w:rtl/>
        </w:rPr>
        <w:t xml:space="preserve"> </w:t>
      </w:r>
      <w:r w:rsidRPr="006A4FB6">
        <w:rPr>
          <w:rFonts w:ascii="Simplified Arabic" w:hAnsi="Simplified Arabic" w:cs="Simplified Arabic"/>
          <w:b/>
          <w:bCs/>
          <w:w w:val="67"/>
          <w:sz w:val="24"/>
          <w:szCs w:val="24"/>
          <w:rtl/>
        </w:rPr>
        <w:t>العربي</w:t>
      </w:r>
      <w:r w:rsidR="00933AF1" w:rsidRPr="006A4FB6">
        <w:rPr>
          <w:rFonts w:ascii="Simplified Arabic" w:hAnsi="Simplified Arabic" w:cs="Simplified Arabic"/>
          <w:b/>
          <w:bCs/>
          <w:w w:val="67"/>
          <w:sz w:val="24"/>
          <w:szCs w:val="24"/>
          <w:rtl/>
        </w:rPr>
        <w:t xml:space="preserve"> </w:t>
      </w:r>
      <w:r w:rsidRPr="006A4FB6">
        <w:rPr>
          <w:rFonts w:ascii="Simplified Arabic" w:hAnsi="Simplified Arabic" w:cs="Simplified Arabic"/>
          <w:b/>
          <w:bCs/>
          <w:w w:val="67"/>
          <w:sz w:val="24"/>
          <w:szCs w:val="24"/>
          <w:rtl/>
        </w:rPr>
        <w:t>الكبيرفي</w:t>
      </w:r>
      <w:r w:rsidR="00933AF1" w:rsidRPr="006A4FB6">
        <w:rPr>
          <w:rFonts w:ascii="Simplified Arabic" w:hAnsi="Simplified Arabic" w:cs="Simplified Arabic"/>
          <w:b/>
          <w:bCs/>
          <w:w w:val="67"/>
          <w:sz w:val="24"/>
          <w:szCs w:val="24"/>
          <w:rtl/>
        </w:rPr>
        <w:t xml:space="preserve"> </w:t>
      </w:r>
      <w:r w:rsidRPr="006A4FB6">
        <w:rPr>
          <w:rFonts w:ascii="Simplified Arabic" w:hAnsi="Simplified Arabic" w:cs="Simplified Arabic"/>
          <w:b/>
          <w:bCs/>
          <w:w w:val="67"/>
          <w:sz w:val="24"/>
          <w:szCs w:val="24"/>
          <w:rtl/>
        </w:rPr>
        <w:t>العصرالحديث</w:t>
      </w:r>
      <w:r w:rsidRPr="006A4FB6">
        <w:rPr>
          <w:rFonts w:ascii="Simplified Arabic" w:hAnsi="Simplified Arabic" w:cs="Simplified Arabic"/>
          <w:b/>
          <w:bCs/>
          <w:w w:val="67"/>
          <w:sz w:val="24"/>
          <w:szCs w:val="24"/>
        </w:rPr>
        <w:t>)</w:t>
      </w:r>
      <w:r w:rsidRPr="006A4FB6">
        <w:rPr>
          <w:rFonts w:ascii="Simplified Arabic" w:hAnsi="Simplified Arabic" w:cs="Simplified Arabic"/>
          <w:b/>
          <w:bCs/>
          <w:w w:val="67"/>
          <w:sz w:val="24"/>
          <w:szCs w:val="24"/>
          <w:rtl/>
        </w:rPr>
        <w:t>ليبيا،تونس،</w:t>
      </w:r>
    </w:p>
    <w:p w:rsidR="00246613" w:rsidRPr="006A4FB6" w:rsidRDefault="00A5251A" w:rsidP="006A4FB6">
      <w:pPr>
        <w:bidi/>
        <w:spacing w:before="224"/>
        <w:ind w:left="135" w:right="712"/>
        <w:rPr>
          <w:rFonts w:ascii="Simplified Arabic" w:hAnsi="Simplified Arabic" w:cs="Simplified Arabic"/>
          <w:sz w:val="24"/>
          <w:szCs w:val="24"/>
        </w:rPr>
      </w:pPr>
      <w:r w:rsidRPr="006A4FB6">
        <w:rPr>
          <w:rFonts w:ascii="Simplified Arabic" w:hAnsi="Simplified Arabic" w:cs="Simplified Arabic"/>
          <w:b/>
          <w:bCs/>
          <w:w w:val="67"/>
          <w:sz w:val="24"/>
          <w:szCs w:val="24"/>
          <w:rtl/>
        </w:rPr>
        <w:t>الجزائر،المغرب</w:t>
      </w:r>
      <w:r w:rsidRPr="006A4FB6">
        <w:rPr>
          <w:rFonts w:ascii="Simplified Arabic" w:hAnsi="Simplified Arabic" w:cs="Simplified Arabic"/>
          <w:b/>
          <w:bCs/>
          <w:w w:val="67"/>
          <w:sz w:val="24"/>
          <w:szCs w:val="24"/>
        </w:rPr>
        <w:t>(</w:t>
      </w:r>
      <w:r w:rsidRPr="006A4FB6">
        <w:rPr>
          <w:rFonts w:ascii="Simplified Arabic" w:hAnsi="Simplified Arabic" w:cs="Simplified Arabic"/>
          <w:w w:val="67"/>
          <w:sz w:val="24"/>
          <w:szCs w:val="24"/>
          <w:rtl/>
        </w:rPr>
        <w:t>،ط</w:t>
      </w:r>
      <w:r w:rsidRPr="006A4FB6">
        <w:rPr>
          <w:rFonts w:ascii="Simplified Arabic" w:hAnsi="Simplified Arabic" w:cs="Simplified Arabic"/>
          <w:w w:val="67"/>
          <w:sz w:val="24"/>
          <w:szCs w:val="24"/>
        </w:rPr>
        <w:t>1</w:t>
      </w:r>
      <w:r w:rsidRPr="006A4FB6">
        <w:rPr>
          <w:rFonts w:ascii="Simplified Arabic" w:hAnsi="Simplified Arabic" w:cs="Simplified Arabic"/>
          <w:w w:val="67"/>
          <w:sz w:val="24"/>
          <w:szCs w:val="24"/>
          <w:rtl/>
        </w:rPr>
        <w:t>،مكتبةالانجل</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والمصرية،القاهرة،</w:t>
      </w:r>
      <w:r w:rsidRPr="006A4FB6">
        <w:rPr>
          <w:rFonts w:ascii="Simplified Arabic" w:hAnsi="Simplified Arabic" w:cs="Simplified Arabic"/>
          <w:w w:val="67"/>
          <w:sz w:val="24"/>
          <w:szCs w:val="24"/>
        </w:rPr>
        <w:t>.1977</w:t>
      </w:r>
    </w:p>
    <w:p w:rsidR="00246613" w:rsidRPr="006A4FB6" w:rsidRDefault="00A5251A" w:rsidP="006A4FB6">
      <w:pPr>
        <w:bidi/>
        <w:spacing w:before="211"/>
        <w:ind w:left="133" w:right="712"/>
        <w:rPr>
          <w:rFonts w:ascii="Simplified Arabic" w:hAnsi="Simplified Arabic" w:cs="Simplified Arabic"/>
          <w:b/>
          <w:bCs/>
          <w:sz w:val="24"/>
          <w:szCs w:val="24"/>
        </w:rPr>
      </w:pPr>
      <w:r w:rsidRPr="006A4FB6">
        <w:rPr>
          <w:rFonts w:ascii="Simplified Arabic" w:hAnsi="Simplified Arabic" w:cs="Simplified Arabic"/>
          <w:w w:val="71"/>
          <w:sz w:val="24"/>
          <w:szCs w:val="24"/>
        </w:rPr>
        <w:t>.12</w:t>
      </w:r>
      <w:r w:rsidRPr="006A4FB6">
        <w:rPr>
          <w:rFonts w:ascii="Simplified Arabic" w:hAnsi="Simplified Arabic" w:cs="Simplified Arabic"/>
          <w:w w:val="71"/>
          <w:sz w:val="24"/>
          <w:szCs w:val="24"/>
          <w:rtl/>
        </w:rPr>
        <w:t>الجيلالي</w:t>
      </w:r>
      <w:r w:rsidR="00933AF1"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صاري،محفوظ</w:t>
      </w:r>
      <w:r w:rsidR="00933AF1"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قداش،</w:t>
      </w:r>
      <w:r w:rsidRPr="006A4FB6">
        <w:rPr>
          <w:rFonts w:ascii="Simplified Arabic" w:hAnsi="Simplified Arabic" w:cs="Simplified Arabic"/>
          <w:b/>
          <w:bCs/>
          <w:w w:val="71"/>
          <w:sz w:val="24"/>
          <w:szCs w:val="24"/>
          <w:rtl/>
        </w:rPr>
        <w:t>الجزائرفي</w:t>
      </w:r>
      <w:r w:rsidR="00933AF1"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التاريخ</w:t>
      </w:r>
      <w:r w:rsidRPr="006A4FB6">
        <w:rPr>
          <w:rFonts w:ascii="Simplified Arabic" w:hAnsi="Simplified Arabic" w:cs="Simplified Arabic"/>
          <w:b/>
          <w:bCs/>
          <w:w w:val="71"/>
          <w:sz w:val="24"/>
          <w:szCs w:val="24"/>
        </w:rPr>
        <w:t>:</w:t>
      </w:r>
      <w:r w:rsidRPr="006A4FB6">
        <w:rPr>
          <w:rFonts w:ascii="Simplified Arabic" w:hAnsi="Simplified Arabic" w:cs="Simplified Arabic"/>
          <w:b/>
          <w:bCs/>
          <w:w w:val="71"/>
          <w:sz w:val="24"/>
          <w:szCs w:val="24"/>
          <w:rtl/>
        </w:rPr>
        <w:t>المقاومةالسياسية</w:t>
      </w:r>
      <w:r w:rsidRPr="006A4FB6">
        <w:rPr>
          <w:rFonts w:ascii="Simplified Arabic" w:hAnsi="Simplified Arabic" w:cs="Simplified Arabic"/>
          <w:b/>
          <w:bCs/>
          <w:w w:val="71"/>
          <w:sz w:val="24"/>
          <w:szCs w:val="24"/>
        </w:rPr>
        <w:t>-1900</w:t>
      </w:r>
    </w:p>
    <w:p w:rsidR="00246613" w:rsidRPr="006A4FB6" w:rsidRDefault="00A5251A" w:rsidP="006A4FB6">
      <w:pPr>
        <w:bidi/>
        <w:spacing w:before="214"/>
        <w:ind w:left="133" w:right="712"/>
        <w:rPr>
          <w:rFonts w:ascii="Simplified Arabic" w:hAnsi="Simplified Arabic" w:cs="Simplified Arabic"/>
          <w:sz w:val="24"/>
          <w:szCs w:val="24"/>
        </w:rPr>
      </w:pPr>
      <w:r w:rsidRPr="006A4FB6">
        <w:rPr>
          <w:rFonts w:ascii="Simplified Arabic" w:hAnsi="Simplified Arabic" w:cs="Simplified Arabic"/>
          <w:b/>
          <w:bCs/>
          <w:w w:val="68"/>
          <w:sz w:val="24"/>
          <w:szCs w:val="24"/>
        </w:rPr>
        <w:t>1954</w:t>
      </w:r>
      <w:r w:rsidRPr="006A4FB6">
        <w:rPr>
          <w:rFonts w:ascii="Simplified Arabic" w:hAnsi="Simplified Arabic" w:cs="Simplified Arabic"/>
          <w:b/>
          <w:bCs/>
          <w:w w:val="68"/>
          <w:sz w:val="24"/>
          <w:szCs w:val="24"/>
          <w:rtl/>
        </w:rPr>
        <w:t>الطريق</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الإصلاحي</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والطريق</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الثوري،</w:t>
      </w:r>
      <w:r w:rsidRPr="006A4FB6">
        <w:rPr>
          <w:rFonts w:ascii="Simplified Arabic" w:hAnsi="Simplified Arabic" w:cs="Simplified Arabic"/>
          <w:w w:val="68"/>
          <w:sz w:val="24"/>
          <w:szCs w:val="24"/>
          <w:rtl/>
        </w:rPr>
        <w:t>تر</w:t>
      </w:r>
      <w:r w:rsidRPr="006A4FB6">
        <w:rPr>
          <w:rFonts w:ascii="Simplified Arabic" w:hAnsi="Simplified Arabic" w:cs="Simplified Arabic"/>
          <w:w w:val="68"/>
          <w:sz w:val="24"/>
          <w:szCs w:val="24"/>
        </w:rPr>
        <w:t>:</w:t>
      </w:r>
      <w:r w:rsidRPr="006A4FB6">
        <w:rPr>
          <w:rFonts w:ascii="Simplified Arabic" w:hAnsi="Simplified Arabic" w:cs="Simplified Arabic"/>
          <w:w w:val="68"/>
          <w:sz w:val="24"/>
          <w:szCs w:val="24"/>
          <w:rtl/>
        </w:rPr>
        <w:t>عبدالقادربن</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حراث،المؤسسةالوطنية</w:t>
      </w:r>
    </w:p>
    <w:p w:rsidR="00246613" w:rsidRPr="006A4FB6" w:rsidRDefault="00A5251A" w:rsidP="006A4FB6">
      <w:pPr>
        <w:pStyle w:val="Corpsdetexte"/>
        <w:bidi/>
        <w:spacing w:before="223"/>
        <w:ind w:left="136" w:right="712"/>
        <w:rPr>
          <w:rFonts w:ascii="Simplified Arabic" w:hAnsi="Simplified Arabic" w:cs="Simplified Arabic"/>
          <w:sz w:val="24"/>
          <w:szCs w:val="24"/>
        </w:rPr>
      </w:pPr>
      <w:r w:rsidRPr="006A4FB6">
        <w:rPr>
          <w:rFonts w:ascii="Simplified Arabic" w:hAnsi="Simplified Arabic" w:cs="Simplified Arabic"/>
          <w:w w:val="68"/>
          <w:sz w:val="24"/>
          <w:szCs w:val="24"/>
          <w:rtl/>
        </w:rPr>
        <w:t>للكتاب،الجزائر،</w:t>
      </w:r>
      <w:r w:rsidRPr="006A4FB6">
        <w:rPr>
          <w:rFonts w:ascii="Simplified Arabic" w:hAnsi="Simplified Arabic" w:cs="Simplified Arabic"/>
          <w:w w:val="68"/>
          <w:sz w:val="24"/>
          <w:szCs w:val="24"/>
        </w:rPr>
        <w:t>.1987</w:t>
      </w:r>
    </w:p>
    <w:p w:rsidR="00246613" w:rsidRPr="006A4FB6" w:rsidRDefault="00A5251A" w:rsidP="006A4FB6">
      <w:pPr>
        <w:bidi/>
        <w:spacing w:before="228"/>
        <w:ind w:left="133" w:right="712"/>
        <w:rPr>
          <w:rFonts w:ascii="Simplified Arabic" w:hAnsi="Simplified Arabic" w:cs="Simplified Arabic"/>
          <w:sz w:val="24"/>
          <w:szCs w:val="24"/>
        </w:rPr>
      </w:pPr>
      <w:r w:rsidRPr="006A4FB6">
        <w:rPr>
          <w:rFonts w:ascii="Simplified Arabic" w:hAnsi="Simplified Arabic" w:cs="Simplified Arabic"/>
          <w:w w:val="67"/>
          <w:sz w:val="24"/>
          <w:szCs w:val="24"/>
        </w:rPr>
        <w:t>.13</w:t>
      </w:r>
      <w:r w:rsidRPr="006A4FB6">
        <w:rPr>
          <w:rFonts w:ascii="Simplified Arabic" w:hAnsi="Simplified Arabic" w:cs="Simplified Arabic"/>
          <w:w w:val="67"/>
          <w:sz w:val="24"/>
          <w:szCs w:val="24"/>
          <w:rtl/>
        </w:rPr>
        <w:t>الجيلالي</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عبدالرحمن</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بن</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محمد،</w:t>
      </w:r>
      <w:r w:rsidRPr="006A4FB6">
        <w:rPr>
          <w:rFonts w:ascii="Simplified Arabic" w:hAnsi="Simplified Arabic" w:cs="Simplified Arabic"/>
          <w:b/>
          <w:bCs/>
          <w:w w:val="67"/>
          <w:sz w:val="24"/>
          <w:szCs w:val="24"/>
          <w:rtl/>
        </w:rPr>
        <w:t>تاريخ</w:t>
      </w:r>
      <w:r w:rsidR="00933AF1" w:rsidRPr="006A4FB6">
        <w:rPr>
          <w:rFonts w:ascii="Simplified Arabic" w:hAnsi="Simplified Arabic" w:cs="Simplified Arabic"/>
          <w:b/>
          <w:bCs/>
          <w:w w:val="67"/>
          <w:sz w:val="24"/>
          <w:szCs w:val="24"/>
          <w:rtl/>
        </w:rPr>
        <w:t xml:space="preserve"> </w:t>
      </w:r>
      <w:r w:rsidRPr="006A4FB6">
        <w:rPr>
          <w:rFonts w:ascii="Simplified Arabic" w:hAnsi="Simplified Arabic" w:cs="Simplified Arabic"/>
          <w:b/>
          <w:bCs/>
          <w:w w:val="67"/>
          <w:sz w:val="24"/>
          <w:szCs w:val="24"/>
          <w:rtl/>
        </w:rPr>
        <w:t>الجزائرالعام</w:t>
      </w:r>
      <w:r w:rsidRPr="006A4FB6">
        <w:rPr>
          <w:rFonts w:ascii="Simplified Arabic" w:hAnsi="Simplified Arabic" w:cs="Simplified Arabic"/>
          <w:w w:val="67"/>
          <w:sz w:val="24"/>
          <w:szCs w:val="24"/>
          <w:rtl/>
        </w:rPr>
        <w:t>،ج</w:t>
      </w:r>
      <w:r w:rsidRPr="006A4FB6">
        <w:rPr>
          <w:rFonts w:ascii="Simplified Arabic" w:hAnsi="Simplified Arabic" w:cs="Simplified Arabic"/>
          <w:w w:val="67"/>
          <w:sz w:val="24"/>
          <w:szCs w:val="24"/>
        </w:rPr>
        <w:t>3</w:t>
      </w:r>
      <w:r w:rsidRPr="006A4FB6">
        <w:rPr>
          <w:rFonts w:ascii="Simplified Arabic" w:hAnsi="Simplified Arabic" w:cs="Simplified Arabic"/>
          <w:w w:val="67"/>
          <w:sz w:val="24"/>
          <w:szCs w:val="24"/>
          <w:rtl/>
        </w:rPr>
        <w:t>،ط</w:t>
      </w:r>
      <w:r w:rsidRPr="006A4FB6">
        <w:rPr>
          <w:rFonts w:ascii="Simplified Arabic" w:hAnsi="Simplified Arabic" w:cs="Simplified Arabic"/>
          <w:w w:val="67"/>
          <w:sz w:val="24"/>
          <w:szCs w:val="24"/>
        </w:rPr>
        <w:t>7</w:t>
      </w:r>
      <w:r w:rsidRPr="006A4FB6">
        <w:rPr>
          <w:rFonts w:ascii="Simplified Arabic" w:hAnsi="Simplified Arabic" w:cs="Simplified Arabic"/>
          <w:w w:val="67"/>
          <w:sz w:val="24"/>
          <w:szCs w:val="24"/>
          <w:rtl/>
        </w:rPr>
        <w:t>،ديوان</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المطبوعات</w:t>
      </w:r>
    </w:p>
    <w:p w:rsidR="00246613" w:rsidRPr="006A4FB6" w:rsidRDefault="00A5251A" w:rsidP="006A4FB6">
      <w:pPr>
        <w:pStyle w:val="Corpsdetexte"/>
        <w:bidi/>
        <w:spacing w:before="219"/>
        <w:ind w:left="137" w:right="712"/>
        <w:rPr>
          <w:rFonts w:ascii="Simplified Arabic" w:hAnsi="Simplified Arabic" w:cs="Simplified Arabic"/>
          <w:sz w:val="24"/>
          <w:szCs w:val="24"/>
        </w:rPr>
      </w:pPr>
      <w:r w:rsidRPr="006A4FB6">
        <w:rPr>
          <w:rFonts w:ascii="Simplified Arabic" w:hAnsi="Simplified Arabic" w:cs="Simplified Arabic"/>
          <w:w w:val="71"/>
          <w:sz w:val="24"/>
          <w:szCs w:val="24"/>
          <w:rtl/>
        </w:rPr>
        <w:t>الجامعية،الجزائر،</w:t>
      </w:r>
      <w:r w:rsidRPr="006A4FB6">
        <w:rPr>
          <w:rFonts w:ascii="Simplified Arabic" w:hAnsi="Simplified Arabic" w:cs="Simplified Arabic"/>
          <w:w w:val="71"/>
          <w:sz w:val="24"/>
          <w:szCs w:val="24"/>
        </w:rPr>
        <w:t>.1994</w:t>
      </w:r>
    </w:p>
    <w:p w:rsidR="00246613" w:rsidRPr="006A4FB6" w:rsidRDefault="00A5251A" w:rsidP="006A4FB6">
      <w:pPr>
        <w:bidi/>
        <w:spacing w:before="228"/>
        <w:ind w:left="133" w:right="712"/>
        <w:rPr>
          <w:rFonts w:ascii="Simplified Arabic" w:hAnsi="Simplified Arabic" w:cs="Simplified Arabic"/>
          <w:sz w:val="24"/>
          <w:szCs w:val="24"/>
        </w:rPr>
      </w:pPr>
      <w:r w:rsidRPr="006A4FB6">
        <w:rPr>
          <w:rFonts w:ascii="Simplified Arabic" w:hAnsi="Simplified Arabic" w:cs="Simplified Arabic"/>
          <w:w w:val="72"/>
          <w:sz w:val="24"/>
          <w:szCs w:val="24"/>
        </w:rPr>
        <w:t>.14</w:t>
      </w:r>
      <w:r w:rsidRPr="006A4FB6">
        <w:rPr>
          <w:rFonts w:ascii="Simplified Arabic" w:hAnsi="Simplified Arabic" w:cs="Simplified Arabic"/>
          <w:w w:val="72"/>
          <w:sz w:val="24"/>
          <w:szCs w:val="24"/>
          <w:rtl/>
        </w:rPr>
        <w:t>الصلابي</w:t>
      </w:r>
      <w:r w:rsidR="00933AF1"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علي</w:t>
      </w:r>
      <w:r w:rsidR="00933AF1"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بن</w:t>
      </w:r>
      <w:r w:rsidR="00933AF1"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محمد،</w:t>
      </w:r>
      <w:r w:rsidRPr="006A4FB6">
        <w:rPr>
          <w:rFonts w:ascii="Simplified Arabic" w:hAnsi="Simplified Arabic" w:cs="Simplified Arabic"/>
          <w:b/>
          <w:bCs/>
          <w:w w:val="72"/>
          <w:sz w:val="24"/>
          <w:szCs w:val="24"/>
          <w:rtl/>
        </w:rPr>
        <w:t>سيرةالاميرعبدالقادر</w:t>
      </w:r>
      <w:r w:rsidRPr="006A4FB6">
        <w:rPr>
          <w:rFonts w:ascii="Simplified Arabic" w:hAnsi="Simplified Arabic" w:cs="Simplified Arabic"/>
          <w:b/>
          <w:bCs/>
          <w:w w:val="72"/>
          <w:sz w:val="24"/>
          <w:szCs w:val="24"/>
        </w:rPr>
        <w:t>:</w:t>
      </w:r>
      <w:r w:rsidRPr="006A4FB6">
        <w:rPr>
          <w:rFonts w:ascii="Simplified Arabic" w:hAnsi="Simplified Arabic" w:cs="Simplified Arabic"/>
          <w:b/>
          <w:bCs/>
          <w:w w:val="72"/>
          <w:sz w:val="24"/>
          <w:szCs w:val="24"/>
          <w:rtl/>
        </w:rPr>
        <w:t>قائدرباني</w:t>
      </w:r>
      <w:r w:rsidR="00933AF1" w:rsidRPr="006A4FB6">
        <w:rPr>
          <w:rFonts w:ascii="Simplified Arabic" w:hAnsi="Simplified Arabic" w:cs="Simplified Arabic"/>
          <w:b/>
          <w:bCs/>
          <w:w w:val="72"/>
          <w:sz w:val="24"/>
          <w:szCs w:val="24"/>
          <w:rtl/>
        </w:rPr>
        <w:t xml:space="preserve"> </w:t>
      </w:r>
      <w:r w:rsidRPr="006A4FB6">
        <w:rPr>
          <w:rFonts w:ascii="Simplified Arabic" w:hAnsi="Simplified Arabic" w:cs="Simplified Arabic"/>
          <w:b/>
          <w:bCs/>
          <w:w w:val="72"/>
          <w:sz w:val="24"/>
          <w:szCs w:val="24"/>
          <w:rtl/>
        </w:rPr>
        <w:t>ومجاهدإسلامي</w:t>
      </w:r>
      <w:r w:rsidRPr="006A4FB6">
        <w:rPr>
          <w:rFonts w:ascii="Simplified Arabic" w:hAnsi="Simplified Arabic" w:cs="Simplified Arabic"/>
          <w:w w:val="72"/>
          <w:sz w:val="24"/>
          <w:szCs w:val="24"/>
          <w:rtl/>
        </w:rPr>
        <w:t>،</w:t>
      </w:r>
    </w:p>
    <w:p w:rsidR="00246613" w:rsidRPr="006A4FB6" w:rsidRDefault="00A5251A" w:rsidP="006A4FB6">
      <w:pPr>
        <w:pStyle w:val="Corpsdetexte"/>
        <w:bidi/>
        <w:spacing w:before="222"/>
        <w:ind w:left="136" w:right="712"/>
        <w:rPr>
          <w:rFonts w:ascii="Simplified Arabic" w:hAnsi="Simplified Arabic" w:cs="Simplified Arabic"/>
          <w:sz w:val="24"/>
          <w:szCs w:val="24"/>
        </w:rPr>
      </w:pPr>
      <w:r w:rsidRPr="006A4FB6">
        <w:rPr>
          <w:rFonts w:ascii="Simplified Arabic" w:hAnsi="Simplified Arabic" w:cs="Simplified Arabic"/>
          <w:w w:val="71"/>
          <w:sz w:val="24"/>
          <w:szCs w:val="24"/>
          <w:rtl/>
        </w:rPr>
        <w:t>دارالمعرفة،بيروت،</w:t>
      </w:r>
      <w:r w:rsidRPr="006A4FB6">
        <w:rPr>
          <w:rFonts w:ascii="Simplified Arabic" w:hAnsi="Simplified Arabic" w:cs="Simplified Arabic"/>
          <w:w w:val="71"/>
          <w:sz w:val="24"/>
          <w:szCs w:val="24"/>
        </w:rPr>
        <w:t>.2015</w:t>
      </w:r>
    </w:p>
    <w:p w:rsidR="00246613" w:rsidRPr="006A4FB6" w:rsidRDefault="00A5251A" w:rsidP="006A4FB6">
      <w:pPr>
        <w:bidi/>
        <w:spacing w:before="215"/>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.15</w:t>
      </w:r>
      <w:r w:rsidRPr="006A4FB6">
        <w:rPr>
          <w:rFonts w:ascii="Simplified Arabic" w:hAnsi="Simplified Arabic" w:cs="Simplified Arabic"/>
          <w:w w:val="68"/>
          <w:sz w:val="24"/>
          <w:szCs w:val="24"/>
          <w:rtl/>
        </w:rPr>
        <w:t>الصلابي</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علي</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محمدعلي،</w:t>
      </w:r>
      <w:r w:rsidRPr="006A4FB6">
        <w:rPr>
          <w:rFonts w:ascii="Simplified Arabic" w:hAnsi="Simplified Arabic" w:cs="Simplified Arabic"/>
          <w:b/>
          <w:bCs/>
          <w:w w:val="68"/>
          <w:sz w:val="24"/>
          <w:szCs w:val="24"/>
          <w:rtl/>
        </w:rPr>
        <w:t>كفاح</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الشعب</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الجزائري</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ضدالاحتلال</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الفرنسي</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وسيرة</w:t>
      </w:r>
    </w:p>
    <w:p w:rsidR="00246613" w:rsidRPr="006A4FB6" w:rsidRDefault="00A5251A" w:rsidP="006A4FB6">
      <w:pPr>
        <w:bidi/>
        <w:spacing w:before="224"/>
        <w:ind w:left="137" w:right="712"/>
        <w:rPr>
          <w:rFonts w:ascii="Simplified Arabic" w:hAnsi="Simplified Arabic" w:cs="Simplified Arabic"/>
          <w:sz w:val="24"/>
          <w:szCs w:val="24"/>
        </w:rPr>
      </w:pPr>
      <w:r w:rsidRPr="006A4FB6">
        <w:rPr>
          <w:rFonts w:ascii="Simplified Arabic" w:hAnsi="Simplified Arabic" w:cs="Simplified Arabic"/>
          <w:b/>
          <w:bCs/>
          <w:w w:val="73"/>
          <w:sz w:val="24"/>
          <w:szCs w:val="24"/>
          <w:rtl/>
        </w:rPr>
        <w:t>الاميرعبدالقادر</w:t>
      </w:r>
      <w:r w:rsidRPr="006A4FB6">
        <w:rPr>
          <w:rFonts w:ascii="Simplified Arabic" w:hAnsi="Simplified Arabic" w:cs="Simplified Arabic"/>
          <w:b/>
          <w:bCs/>
          <w:w w:val="73"/>
          <w:sz w:val="24"/>
          <w:szCs w:val="24"/>
        </w:rPr>
        <w:t>:</w:t>
      </w:r>
      <w:r w:rsidRPr="006A4FB6">
        <w:rPr>
          <w:rFonts w:ascii="Simplified Arabic" w:hAnsi="Simplified Arabic" w:cs="Simplified Arabic"/>
          <w:b/>
          <w:bCs/>
          <w:w w:val="73"/>
          <w:sz w:val="24"/>
          <w:szCs w:val="24"/>
          <w:rtl/>
        </w:rPr>
        <w:t>تاريخ</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الجزائرالى</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ماقبل</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الحرب</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العالميةالاولى</w:t>
      </w:r>
      <w:r w:rsidRPr="006A4FB6">
        <w:rPr>
          <w:rFonts w:ascii="Simplified Arabic" w:hAnsi="Simplified Arabic" w:cs="Simplified Arabic"/>
          <w:w w:val="73"/>
          <w:sz w:val="24"/>
          <w:szCs w:val="24"/>
          <w:rtl/>
        </w:rPr>
        <w:t>،دارالمعرفة،دت</w:t>
      </w:r>
      <w:r w:rsidRPr="006A4FB6">
        <w:rPr>
          <w:rFonts w:ascii="Simplified Arabic" w:hAnsi="Simplified Arabic" w:cs="Simplified Arabic"/>
          <w:w w:val="73"/>
          <w:sz w:val="24"/>
          <w:szCs w:val="24"/>
        </w:rPr>
        <w:t>.</w:t>
      </w:r>
    </w:p>
    <w:p w:rsidR="00246613" w:rsidRPr="006A4FB6" w:rsidRDefault="00A5251A" w:rsidP="006A4FB6">
      <w:pPr>
        <w:bidi/>
        <w:spacing w:before="225"/>
        <w:ind w:left="133" w:right="712"/>
        <w:rPr>
          <w:rFonts w:ascii="Simplified Arabic" w:hAnsi="Simplified Arabic" w:cs="Simplified Arabic"/>
          <w:sz w:val="24"/>
          <w:szCs w:val="24"/>
        </w:rPr>
      </w:pPr>
      <w:r w:rsidRPr="006A4FB6">
        <w:rPr>
          <w:rFonts w:ascii="Simplified Arabic" w:hAnsi="Simplified Arabic" w:cs="Simplified Arabic"/>
          <w:w w:val="70"/>
          <w:sz w:val="24"/>
          <w:szCs w:val="24"/>
        </w:rPr>
        <w:t>.16</w:t>
      </w:r>
      <w:r w:rsidRPr="006A4FB6">
        <w:rPr>
          <w:rFonts w:ascii="Simplified Arabic" w:hAnsi="Simplified Arabic" w:cs="Simplified Arabic"/>
          <w:w w:val="70"/>
          <w:sz w:val="24"/>
          <w:szCs w:val="24"/>
          <w:rtl/>
        </w:rPr>
        <w:t>العربي</w:t>
      </w:r>
      <w:r w:rsidR="00933AF1"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منور،</w:t>
      </w:r>
      <w:r w:rsidRPr="006A4FB6">
        <w:rPr>
          <w:rFonts w:ascii="Simplified Arabic" w:hAnsi="Simplified Arabic" w:cs="Simplified Arabic"/>
          <w:b/>
          <w:bCs/>
          <w:w w:val="70"/>
          <w:sz w:val="24"/>
          <w:szCs w:val="24"/>
          <w:rtl/>
        </w:rPr>
        <w:t>تاريخ</w:t>
      </w:r>
      <w:r w:rsidR="00933AF1"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المقاومةالجزائريةفي</w:t>
      </w:r>
      <w:r w:rsidR="00933AF1"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القرن</w:t>
      </w:r>
      <w:r w:rsidR="00933AF1"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التاسع</w:t>
      </w:r>
      <w:r w:rsidR="00933AF1"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عشر</w:t>
      </w:r>
      <w:r w:rsidRPr="006A4FB6">
        <w:rPr>
          <w:rFonts w:ascii="Simplified Arabic" w:hAnsi="Simplified Arabic" w:cs="Simplified Arabic"/>
          <w:w w:val="70"/>
          <w:sz w:val="24"/>
          <w:szCs w:val="24"/>
          <w:rtl/>
        </w:rPr>
        <w:t>،دارالمعرفة،</w:t>
      </w:r>
    </w:p>
    <w:p w:rsidR="00246613" w:rsidRPr="006A4FB6" w:rsidRDefault="00A5251A" w:rsidP="006A4FB6">
      <w:pPr>
        <w:pStyle w:val="Corpsdetexte"/>
        <w:bidi/>
        <w:spacing w:before="222"/>
        <w:ind w:left="135" w:right="712"/>
        <w:rPr>
          <w:rFonts w:ascii="Simplified Arabic" w:hAnsi="Simplified Arabic" w:cs="Simplified Arabic"/>
          <w:sz w:val="24"/>
          <w:szCs w:val="24"/>
        </w:rPr>
      </w:pPr>
      <w:r w:rsidRPr="006A4FB6">
        <w:rPr>
          <w:rFonts w:ascii="Simplified Arabic" w:hAnsi="Simplified Arabic" w:cs="Simplified Arabic"/>
          <w:w w:val="78"/>
          <w:sz w:val="24"/>
          <w:szCs w:val="24"/>
          <w:rtl/>
        </w:rPr>
        <w:t>الجزائر،</w:t>
      </w:r>
      <w:r w:rsidRPr="006A4FB6">
        <w:rPr>
          <w:rFonts w:ascii="Simplified Arabic" w:hAnsi="Simplified Arabic" w:cs="Simplified Arabic"/>
          <w:w w:val="78"/>
          <w:sz w:val="24"/>
          <w:szCs w:val="24"/>
        </w:rPr>
        <w:t>.2006</w:t>
      </w:r>
    </w:p>
    <w:p w:rsidR="00246613" w:rsidRPr="006A4FB6" w:rsidRDefault="00A5251A" w:rsidP="006A4FB6">
      <w:pPr>
        <w:bidi/>
        <w:spacing w:before="374"/>
        <w:ind w:left="133" w:right="712"/>
        <w:rPr>
          <w:rFonts w:ascii="Simplified Arabic" w:hAnsi="Simplified Arabic" w:cs="Simplified Arabic"/>
          <w:sz w:val="24"/>
          <w:szCs w:val="24"/>
        </w:rPr>
      </w:pPr>
      <w:r w:rsidRPr="006A4FB6">
        <w:rPr>
          <w:rFonts w:ascii="Simplified Arabic" w:hAnsi="Simplified Arabic" w:cs="Simplified Arabic"/>
          <w:w w:val="67"/>
          <w:sz w:val="24"/>
          <w:szCs w:val="24"/>
        </w:rPr>
        <w:t>.17</w:t>
      </w:r>
      <w:r w:rsidRPr="006A4FB6">
        <w:rPr>
          <w:rFonts w:ascii="Simplified Arabic" w:hAnsi="Simplified Arabic" w:cs="Simplified Arabic"/>
          <w:w w:val="67"/>
          <w:sz w:val="24"/>
          <w:szCs w:val="24"/>
          <w:rtl/>
        </w:rPr>
        <w:t>العسلي</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بسام،</w:t>
      </w:r>
      <w:r w:rsidRPr="006A4FB6">
        <w:rPr>
          <w:rFonts w:ascii="Simplified Arabic" w:hAnsi="Simplified Arabic" w:cs="Simplified Arabic"/>
          <w:b/>
          <w:bCs/>
          <w:w w:val="67"/>
          <w:sz w:val="24"/>
          <w:szCs w:val="24"/>
          <w:rtl/>
        </w:rPr>
        <w:t>الاميرعبدالقادرالجزائري</w:t>
      </w:r>
      <w:r w:rsidRPr="006A4FB6">
        <w:rPr>
          <w:rFonts w:ascii="Simplified Arabic" w:hAnsi="Simplified Arabic" w:cs="Simplified Arabic"/>
          <w:w w:val="67"/>
          <w:sz w:val="24"/>
          <w:szCs w:val="24"/>
          <w:rtl/>
        </w:rPr>
        <w:t>،ط</w:t>
      </w:r>
      <w:r w:rsidRPr="006A4FB6">
        <w:rPr>
          <w:rFonts w:ascii="Simplified Arabic" w:hAnsi="Simplified Arabic" w:cs="Simplified Arabic"/>
          <w:w w:val="67"/>
          <w:sz w:val="24"/>
          <w:szCs w:val="24"/>
        </w:rPr>
        <w:t>1</w:t>
      </w:r>
      <w:r w:rsidRPr="006A4FB6">
        <w:rPr>
          <w:rFonts w:ascii="Simplified Arabic" w:hAnsi="Simplified Arabic" w:cs="Simplified Arabic"/>
          <w:w w:val="67"/>
          <w:sz w:val="24"/>
          <w:szCs w:val="24"/>
          <w:rtl/>
        </w:rPr>
        <w:t>،دارالنفائس،بيروت،</w:t>
      </w:r>
      <w:r w:rsidRPr="006A4FB6">
        <w:rPr>
          <w:rFonts w:ascii="Simplified Arabic" w:hAnsi="Simplified Arabic" w:cs="Simplified Arabic"/>
          <w:w w:val="67"/>
          <w:sz w:val="24"/>
          <w:szCs w:val="24"/>
        </w:rPr>
        <w:t>.1977</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67"/>
          <w:sz w:val="24"/>
          <w:szCs w:val="24"/>
        </w:rPr>
        <w:t>.18</w:t>
      </w:r>
      <w:r w:rsidRPr="006A4FB6">
        <w:rPr>
          <w:rFonts w:ascii="Simplified Arabic" w:hAnsi="Simplified Arabic" w:cs="Simplified Arabic"/>
          <w:w w:val="67"/>
          <w:sz w:val="24"/>
          <w:szCs w:val="24"/>
          <w:rtl/>
        </w:rPr>
        <w:t>العقادصلاح،</w:t>
      </w:r>
      <w:r w:rsidRPr="006A4FB6">
        <w:rPr>
          <w:rFonts w:ascii="Simplified Arabic" w:hAnsi="Simplified Arabic" w:cs="Simplified Arabic"/>
          <w:b/>
          <w:bCs/>
          <w:w w:val="67"/>
          <w:sz w:val="24"/>
          <w:szCs w:val="24"/>
          <w:rtl/>
        </w:rPr>
        <w:t>الجزائرالمعاصرة</w:t>
      </w:r>
      <w:r w:rsidRPr="006A4FB6">
        <w:rPr>
          <w:rFonts w:ascii="Simplified Arabic" w:hAnsi="Simplified Arabic" w:cs="Simplified Arabic"/>
          <w:w w:val="67"/>
          <w:sz w:val="24"/>
          <w:szCs w:val="24"/>
          <w:rtl/>
        </w:rPr>
        <w:t>،معهدالدراسات</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العربيةالعالية،دم،</w:t>
      </w:r>
      <w:r w:rsidRPr="006A4FB6">
        <w:rPr>
          <w:rFonts w:ascii="Simplified Arabic" w:hAnsi="Simplified Arabic" w:cs="Simplified Arabic"/>
          <w:w w:val="67"/>
          <w:sz w:val="24"/>
          <w:szCs w:val="24"/>
        </w:rPr>
        <w:t>.1964</w:t>
      </w:r>
    </w:p>
    <w:p w:rsidR="00246613" w:rsidRPr="006A4FB6" w:rsidRDefault="00A5251A" w:rsidP="006A4FB6">
      <w:pPr>
        <w:bidi/>
        <w:spacing w:before="224"/>
        <w:ind w:left="133" w:right="712"/>
        <w:rPr>
          <w:rFonts w:ascii="Simplified Arabic" w:hAnsi="Simplified Arabic" w:cs="Simplified Arabic"/>
          <w:b/>
          <w:bCs/>
          <w:sz w:val="24"/>
          <w:szCs w:val="24"/>
        </w:rPr>
      </w:pPr>
      <w:r w:rsidRPr="006A4FB6">
        <w:rPr>
          <w:rFonts w:ascii="Simplified Arabic" w:hAnsi="Simplified Arabic" w:cs="Simplified Arabic"/>
          <w:w w:val="77"/>
          <w:sz w:val="24"/>
          <w:szCs w:val="24"/>
        </w:rPr>
        <w:t>.19</w:t>
      </w:r>
      <w:r w:rsidRPr="006A4FB6">
        <w:rPr>
          <w:rFonts w:ascii="Simplified Arabic" w:hAnsi="Simplified Arabic" w:cs="Simplified Arabic"/>
          <w:w w:val="77"/>
          <w:sz w:val="24"/>
          <w:szCs w:val="24"/>
          <w:rtl/>
        </w:rPr>
        <w:t>العلوي</w:t>
      </w:r>
      <w:r w:rsidR="00933AF1" w:rsidRPr="006A4FB6">
        <w:rPr>
          <w:rFonts w:ascii="Simplified Arabic" w:hAnsi="Simplified Arabic" w:cs="Simplified Arabic"/>
          <w:w w:val="77"/>
          <w:sz w:val="24"/>
          <w:szCs w:val="24"/>
          <w:rtl/>
        </w:rPr>
        <w:t xml:space="preserve"> </w:t>
      </w:r>
      <w:r w:rsidRPr="006A4FB6">
        <w:rPr>
          <w:rFonts w:ascii="Simplified Arabic" w:hAnsi="Simplified Arabic" w:cs="Simplified Arabic"/>
          <w:w w:val="77"/>
          <w:sz w:val="24"/>
          <w:szCs w:val="24"/>
          <w:rtl/>
        </w:rPr>
        <w:t>محمدالطيب،</w:t>
      </w:r>
      <w:r w:rsidRPr="006A4FB6">
        <w:rPr>
          <w:rFonts w:ascii="Simplified Arabic" w:hAnsi="Simplified Arabic" w:cs="Simplified Arabic"/>
          <w:b/>
          <w:bCs/>
          <w:w w:val="77"/>
          <w:sz w:val="24"/>
          <w:szCs w:val="24"/>
          <w:rtl/>
        </w:rPr>
        <w:t>مظاهرالمقاومةالجزائرية</w:t>
      </w:r>
      <w:r w:rsidR="00933AF1" w:rsidRPr="006A4FB6">
        <w:rPr>
          <w:rFonts w:ascii="Simplified Arabic" w:hAnsi="Simplified Arabic" w:cs="Simplified Arabic"/>
          <w:b/>
          <w:bCs/>
          <w:w w:val="77"/>
          <w:sz w:val="24"/>
          <w:szCs w:val="24"/>
          <w:rtl/>
        </w:rPr>
        <w:t xml:space="preserve"> </w:t>
      </w:r>
      <w:r w:rsidRPr="006A4FB6">
        <w:rPr>
          <w:rFonts w:ascii="Simplified Arabic" w:hAnsi="Simplified Arabic" w:cs="Simplified Arabic"/>
          <w:b/>
          <w:bCs/>
          <w:w w:val="77"/>
          <w:sz w:val="24"/>
          <w:szCs w:val="24"/>
          <w:rtl/>
        </w:rPr>
        <w:t>من</w:t>
      </w:r>
      <w:r w:rsidR="00933AF1" w:rsidRPr="006A4FB6">
        <w:rPr>
          <w:rFonts w:ascii="Simplified Arabic" w:hAnsi="Simplified Arabic" w:cs="Simplified Arabic"/>
          <w:b/>
          <w:bCs/>
          <w:w w:val="77"/>
          <w:sz w:val="24"/>
          <w:szCs w:val="24"/>
          <w:rtl/>
        </w:rPr>
        <w:t xml:space="preserve"> </w:t>
      </w:r>
      <w:r w:rsidRPr="006A4FB6">
        <w:rPr>
          <w:rFonts w:ascii="Simplified Arabic" w:hAnsi="Simplified Arabic" w:cs="Simplified Arabic"/>
          <w:b/>
          <w:bCs/>
          <w:w w:val="77"/>
          <w:sz w:val="24"/>
          <w:szCs w:val="24"/>
          <w:rtl/>
        </w:rPr>
        <w:t>عام</w:t>
      </w:r>
      <w:r w:rsidRPr="006A4FB6">
        <w:rPr>
          <w:rFonts w:ascii="Simplified Arabic" w:hAnsi="Simplified Arabic" w:cs="Simplified Arabic"/>
          <w:b/>
          <w:bCs/>
          <w:w w:val="77"/>
          <w:sz w:val="24"/>
          <w:szCs w:val="24"/>
        </w:rPr>
        <w:t>1830</w:t>
      </w:r>
      <w:r w:rsidRPr="006A4FB6">
        <w:rPr>
          <w:rFonts w:ascii="Simplified Arabic" w:hAnsi="Simplified Arabic" w:cs="Simplified Arabic"/>
          <w:b/>
          <w:bCs/>
          <w:w w:val="77"/>
          <w:sz w:val="24"/>
          <w:szCs w:val="24"/>
          <w:rtl/>
        </w:rPr>
        <w:t>حتى</w:t>
      </w:r>
      <w:r w:rsidR="00933AF1" w:rsidRPr="006A4FB6">
        <w:rPr>
          <w:rFonts w:ascii="Simplified Arabic" w:hAnsi="Simplified Arabic" w:cs="Simplified Arabic"/>
          <w:b/>
          <w:bCs/>
          <w:w w:val="77"/>
          <w:sz w:val="24"/>
          <w:szCs w:val="24"/>
          <w:rtl/>
        </w:rPr>
        <w:t xml:space="preserve"> </w:t>
      </w:r>
      <w:r w:rsidRPr="006A4FB6">
        <w:rPr>
          <w:rFonts w:ascii="Simplified Arabic" w:hAnsi="Simplified Arabic" w:cs="Simplified Arabic"/>
          <w:b/>
          <w:bCs/>
          <w:w w:val="77"/>
          <w:sz w:val="24"/>
          <w:szCs w:val="24"/>
          <w:rtl/>
        </w:rPr>
        <w:t>ثورة</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79"/>
          <w:sz w:val="24"/>
          <w:szCs w:val="24"/>
          <w:rtl/>
        </w:rPr>
        <w:t>نوفمبر</w:t>
      </w:r>
      <w:r w:rsidRPr="006A4FB6">
        <w:rPr>
          <w:rFonts w:ascii="Simplified Arabic" w:hAnsi="Simplified Arabic" w:cs="Simplified Arabic"/>
          <w:b/>
          <w:bCs/>
          <w:w w:val="79"/>
          <w:sz w:val="24"/>
          <w:szCs w:val="24"/>
        </w:rPr>
        <w:t>1954</w:t>
      </w:r>
      <w:r w:rsidRPr="006A4FB6">
        <w:rPr>
          <w:rFonts w:ascii="Simplified Arabic" w:hAnsi="Simplified Arabic" w:cs="Simplified Arabic"/>
          <w:b/>
          <w:bCs/>
          <w:w w:val="79"/>
          <w:sz w:val="24"/>
          <w:szCs w:val="24"/>
          <w:rtl/>
        </w:rPr>
        <w:t>،</w:t>
      </w:r>
      <w:r w:rsidRPr="006A4FB6">
        <w:rPr>
          <w:rFonts w:ascii="Simplified Arabic" w:hAnsi="Simplified Arabic" w:cs="Simplified Arabic"/>
          <w:w w:val="79"/>
          <w:sz w:val="24"/>
          <w:szCs w:val="24"/>
          <w:rtl/>
        </w:rPr>
        <w:t>ط</w:t>
      </w:r>
      <w:r w:rsidRPr="006A4FB6">
        <w:rPr>
          <w:rFonts w:ascii="Simplified Arabic" w:hAnsi="Simplified Arabic" w:cs="Simplified Arabic"/>
          <w:w w:val="79"/>
          <w:sz w:val="24"/>
          <w:szCs w:val="24"/>
        </w:rPr>
        <w:t>1</w:t>
      </w:r>
      <w:r w:rsidRPr="006A4FB6">
        <w:rPr>
          <w:rFonts w:ascii="Simplified Arabic" w:hAnsi="Simplified Arabic" w:cs="Simplified Arabic"/>
          <w:w w:val="79"/>
          <w:sz w:val="24"/>
          <w:szCs w:val="24"/>
          <w:rtl/>
        </w:rPr>
        <w:t>،دارالبعث،</w:t>
      </w:r>
      <w:r w:rsidRPr="006A4FB6">
        <w:rPr>
          <w:rFonts w:ascii="Simplified Arabic" w:hAnsi="Simplified Arabic" w:cs="Simplified Arabic"/>
          <w:w w:val="79"/>
          <w:sz w:val="24"/>
          <w:szCs w:val="24"/>
        </w:rPr>
        <w:t>.1985</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65"/>
          <w:sz w:val="24"/>
          <w:szCs w:val="24"/>
        </w:rPr>
        <w:t>.20</w:t>
      </w:r>
      <w:r w:rsidRPr="006A4FB6">
        <w:rPr>
          <w:rFonts w:ascii="Simplified Arabic" w:hAnsi="Simplified Arabic" w:cs="Simplified Arabic"/>
          <w:w w:val="65"/>
          <w:sz w:val="24"/>
          <w:szCs w:val="24"/>
          <w:rtl/>
        </w:rPr>
        <w:t>ال</w:t>
      </w:r>
      <w:r w:rsidR="00933AF1" w:rsidRPr="006A4FB6">
        <w:rPr>
          <w:rFonts w:ascii="Simplified Arabic" w:hAnsi="Simplified Arabic" w:cs="Simplified Arabic"/>
          <w:w w:val="65"/>
          <w:sz w:val="24"/>
          <w:szCs w:val="24"/>
          <w:rtl/>
        </w:rPr>
        <w:t xml:space="preserve"> </w:t>
      </w:r>
      <w:r w:rsidRPr="006A4FB6">
        <w:rPr>
          <w:rFonts w:ascii="Simplified Arabic" w:hAnsi="Simplified Arabic" w:cs="Simplified Arabic"/>
          <w:w w:val="65"/>
          <w:sz w:val="24"/>
          <w:szCs w:val="24"/>
          <w:rtl/>
        </w:rPr>
        <w:t>كحلوت</w:t>
      </w:r>
      <w:r w:rsidR="00933AF1" w:rsidRPr="006A4FB6">
        <w:rPr>
          <w:rFonts w:ascii="Simplified Arabic" w:hAnsi="Simplified Arabic" w:cs="Simplified Arabic"/>
          <w:w w:val="65"/>
          <w:sz w:val="24"/>
          <w:szCs w:val="24"/>
          <w:rtl/>
        </w:rPr>
        <w:t xml:space="preserve"> </w:t>
      </w:r>
      <w:r w:rsidRPr="006A4FB6">
        <w:rPr>
          <w:rFonts w:ascii="Simplified Arabic" w:hAnsi="Simplified Arabic" w:cs="Simplified Arabic"/>
          <w:w w:val="65"/>
          <w:sz w:val="24"/>
          <w:szCs w:val="24"/>
          <w:rtl/>
        </w:rPr>
        <w:t>عبدالعزيز،</w:t>
      </w:r>
      <w:r w:rsidRPr="006A4FB6">
        <w:rPr>
          <w:rFonts w:ascii="Simplified Arabic" w:hAnsi="Simplified Arabic" w:cs="Simplified Arabic"/>
          <w:b/>
          <w:bCs/>
          <w:w w:val="65"/>
          <w:sz w:val="24"/>
          <w:szCs w:val="24"/>
          <w:rtl/>
        </w:rPr>
        <w:t>التنصيروالاستعمارفي</w:t>
      </w:r>
      <w:r w:rsidR="00933AF1" w:rsidRPr="006A4FB6">
        <w:rPr>
          <w:rFonts w:ascii="Simplified Arabic" w:hAnsi="Simplified Arabic" w:cs="Simplified Arabic"/>
          <w:b/>
          <w:bCs/>
          <w:w w:val="65"/>
          <w:sz w:val="24"/>
          <w:szCs w:val="24"/>
          <w:rtl/>
        </w:rPr>
        <w:t xml:space="preserve"> </w:t>
      </w:r>
      <w:r w:rsidRPr="006A4FB6">
        <w:rPr>
          <w:rFonts w:ascii="Simplified Arabic" w:hAnsi="Simplified Arabic" w:cs="Simplified Arabic"/>
          <w:b/>
          <w:bCs/>
          <w:w w:val="65"/>
          <w:sz w:val="24"/>
          <w:szCs w:val="24"/>
          <w:rtl/>
        </w:rPr>
        <w:t>إفريقياالسوداء</w:t>
      </w:r>
      <w:r w:rsidRPr="006A4FB6">
        <w:rPr>
          <w:rFonts w:ascii="Simplified Arabic" w:hAnsi="Simplified Arabic" w:cs="Simplified Arabic"/>
          <w:w w:val="65"/>
          <w:sz w:val="24"/>
          <w:szCs w:val="24"/>
          <w:rtl/>
        </w:rPr>
        <w:t>،ط</w:t>
      </w:r>
      <w:r w:rsidRPr="006A4FB6">
        <w:rPr>
          <w:rFonts w:ascii="Simplified Arabic" w:hAnsi="Simplified Arabic" w:cs="Simplified Arabic"/>
          <w:w w:val="65"/>
          <w:sz w:val="24"/>
          <w:szCs w:val="24"/>
        </w:rPr>
        <w:t>2</w:t>
      </w:r>
      <w:r w:rsidRPr="006A4FB6">
        <w:rPr>
          <w:rFonts w:ascii="Simplified Arabic" w:hAnsi="Simplified Arabic" w:cs="Simplified Arabic"/>
          <w:w w:val="65"/>
          <w:sz w:val="24"/>
          <w:szCs w:val="24"/>
          <w:rtl/>
        </w:rPr>
        <w:t>،منشورات</w:t>
      </w:r>
      <w:r w:rsidR="00933AF1" w:rsidRPr="006A4FB6">
        <w:rPr>
          <w:rFonts w:ascii="Simplified Arabic" w:hAnsi="Simplified Arabic" w:cs="Simplified Arabic"/>
          <w:w w:val="65"/>
          <w:sz w:val="24"/>
          <w:szCs w:val="24"/>
          <w:rtl/>
        </w:rPr>
        <w:t xml:space="preserve"> </w:t>
      </w:r>
      <w:r w:rsidRPr="006A4FB6">
        <w:rPr>
          <w:rFonts w:ascii="Simplified Arabic" w:hAnsi="Simplified Arabic" w:cs="Simplified Arabic"/>
          <w:w w:val="65"/>
          <w:sz w:val="24"/>
          <w:szCs w:val="24"/>
          <w:rtl/>
        </w:rPr>
        <w:t>كلية</w:t>
      </w:r>
    </w:p>
    <w:p w:rsidR="00246613" w:rsidRPr="006A4FB6" w:rsidRDefault="00A5251A" w:rsidP="006A4FB6">
      <w:pPr>
        <w:pStyle w:val="Corpsdetexte"/>
        <w:bidi/>
        <w:spacing w:before="222"/>
        <w:ind w:left="137" w:right="712"/>
        <w:rPr>
          <w:rFonts w:ascii="Simplified Arabic" w:hAnsi="Simplified Arabic" w:cs="Simplified Arabic"/>
          <w:sz w:val="24"/>
          <w:szCs w:val="24"/>
        </w:rPr>
      </w:pPr>
      <w:r w:rsidRPr="006A4FB6">
        <w:rPr>
          <w:rFonts w:ascii="Simplified Arabic" w:hAnsi="Simplified Arabic" w:cs="Simplified Arabic"/>
          <w:w w:val="65"/>
          <w:sz w:val="24"/>
          <w:szCs w:val="24"/>
          <w:rtl/>
        </w:rPr>
        <w:t>الدعوةالإسلامية،طرابلس،</w:t>
      </w:r>
      <w:r w:rsidRPr="006A4FB6">
        <w:rPr>
          <w:rFonts w:ascii="Simplified Arabic" w:hAnsi="Simplified Arabic" w:cs="Simplified Arabic"/>
          <w:w w:val="65"/>
          <w:sz w:val="24"/>
          <w:szCs w:val="24"/>
        </w:rPr>
        <w:t>.1992</w:t>
      </w:r>
    </w:p>
    <w:p w:rsidR="00246613" w:rsidRPr="006A4FB6" w:rsidRDefault="00A5251A" w:rsidP="006A4FB6">
      <w:pPr>
        <w:pStyle w:val="Corpsdetexte"/>
        <w:bidi/>
        <w:spacing w:before="226"/>
        <w:ind w:left="133" w:right="712"/>
        <w:rPr>
          <w:rFonts w:ascii="Simplified Arabic" w:hAnsi="Simplified Arabic" w:cs="Simplified Arabic"/>
          <w:sz w:val="24"/>
          <w:szCs w:val="24"/>
        </w:rPr>
      </w:pPr>
      <w:r w:rsidRPr="006A4FB6">
        <w:rPr>
          <w:rFonts w:ascii="Simplified Arabic" w:hAnsi="Simplified Arabic" w:cs="Simplified Arabic"/>
          <w:w w:val="64"/>
          <w:sz w:val="24"/>
          <w:szCs w:val="24"/>
        </w:rPr>
        <w:t>.21</w:t>
      </w:r>
      <w:r w:rsidRPr="006A4FB6">
        <w:rPr>
          <w:rFonts w:ascii="Simplified Arabic" w:hAnsi="Simplified Arabic" w:cs="Simplified Arabic"/>
          <w:w w:val="64"/>
          <w:sz w:val="24"/>
          <w:szCs w:val="24"/>
          <w:rtl/>
        </w:rPr>
        <w:t>المدني</w:t>
      </w:r>
      <w:r w:rsidR="00933AF1"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أحمدتوفيق،</w:t>
      </w:r>
      <w:r w:rsidRPr="006A4FB6">
        <w:rPr>
          <w:rFonts w:ascii="Simplified Arabic" w:hAnsi="Simplified Arabic" w:cs="Simplified Arabic"/>
          <w:b/>
          <w:bCs/>
          <w:w w:val="64"/>
          <w:sz w:val="24"/>
          <w:szCs w:val="24"/>
          <w:rtl/>
        </w:rPr>
        <w:t>هذه</w:t>
      </w:r>
      <w:r w:rsidR="00933AF1" w:rsidRPr="006A4FB6">
        <w:rPr>
          <w:rFonts w:ascii="Simplified Arabic" w:hAnsi="Simplified Arabic" w:cs="Simplified Arabic"/>
          <w:b/>
          <w:bCs/>
          <w:w w:val="64"/>
          <w:sz w:val="24"/>
          <w:szCs w:val="24"/>
          <w:rtl/>
        </w:rPr>
        <w:t xml:space="preserve"> </w:t>
      </w:r>
      <w:r w:rsidRPr="006A4FB6">
        <w:rPr>
          <w:rFonts w:ascii="Simplified Arabic" w:hAnsi="Simplified Arabic" w:cs="Simplified Arabic"/>
          <w:b/>
          <w:bCs/>
          <w:w w:val="64"/>
          <w:sz w:val="24"/>
          <w:szCs w:val="24"/>
          <w:rtl/>
        </w:rPr>
        <w:t>الجزائر</w:t>
      </w:r>
      <w:r w:rsidRPr="006A4FB6">
        <w:rPr>
          <w:rFonts w:ascii="Simplified Arabic" w:hAnsi="Simplified Arabic" w:cs="Simplified Arabic"/>
          <w:w w:val="64"/>
          <w:sz w:val="24"/>
          <w:szCs w:val="24"/>
          <w:rtl/>
        </w:rPr>
        <w:t>،مكتبةالنهضةالمصرية،القاهرة،</w:t>
      </w:r>
      <w:r w:rsidRPr="006A4FB6">
        <w:rPr>
          <w:rFonts w:ascii="Simplified Arabic" w:hAnsi="Simplified Arabic" w:cs="Simplified Arabic"/>
          <w:w w:val="64"/>
          <w:sz w:val="24"/>
          <w:szCs w:val="24"/>
        </w:rPr>
        <w:t>.1956</w:t>
      </w:r>
    </w:p>
    <w:p w:rsidR="00246613" w:rsidRPr="006A4FB6" w:rsidRDefault="00246613" w:rsidP="006A4FB6">
      <w:pPr>
        <w:pStyle w:val="Corpsdetexte"/>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71" o:spid="_x0000_s1050" style="width:456.6pt;height:4.45pt;mso-position-horizontal-relative:char;mso-position-vertical-relative:line" coordsize="9132,89">
            <v:shape id="docshape4672" o:spid="_x0000_s1051"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71"/>
        <w:ind w:left="133" w:right="712"/>
        <w:rPr>
          <w:rFonts w:ascii="Simplified Arabic" w:hAnsi="Simplified Arabic" w:cs="Simplified Arabic"/>
          <w:b/>
          <w:bCs/>
          <w:sz w:val="24"/>
          <w:szCs w:val="24"/>
        </w:rPr>
      </w:pPr>
      <w:r w:rsidRPr="006A4FB6">
        <w:rPr>
          <w:rFonts w:ascii="Simplified Arabic" w:hAnsi="Simplified Arabic" w:cs="Simplified Arabic"/>
          <w:w w:val="70"/>
          <w:sz w:val="24"/>
          <w:szCs w:val="24"/>
        </w:rPr>
        <w:t>.22</w:t>
      </w:r>
      <w:r w:rsidRPr="006A4FB6">
        <w:rPr>
          <w:rFonts w:ascii="Simplified Arabic" w:hAnsi="Simplified Arabic" w:cs="Simplified Arabic"/>
          <w:w w:val="70"/>
          <w:sz w:val="24"/>
          <w:szCs w:val="24"/>
          <w:rtl/>
        </w:rPr>
        <w:t>الهواري</w:t>
      </w:r>
      <w:r w:rsidR="00933AF1"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عدي،</w:t>
      </w:r>
      <w:r w:rsidRPr="006A4FB6">
        <w:rPr>
          <w:rFonts w:ascii="Simplified Arabic" w:hAnsi="Simplified Arabic" w:cs="Simplified Arabic"/>
          <w:b/>
          <w:bCs/>
          <w:w w:val="70"/>
          <w:sz w:val="24"/>
          <w:szCs w:val="24"/>
          <w:rtl/>
        </w:rPr>
        <w:t>الاستعمارالفرنسي</w:t>
      </w:r>
      <w:r w:rsidR="00933AF1"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في</w:t>
      </w:r>
      <w:r w:rsidR="00933AF1"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الجزائرسياسةالتفكك</w:t>
      </w:r>
      <w:r w:rsidR="00933AF1"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الاقتصادي</w:t>
      </w:r>
    </w:p>
    <w:p w:rsidR="00246613" w:rsidRPr="006A4FB6" w:rsidRDefault="00A5251A" w:rsidP="006A4FB6">
      <w:pPr>
        <w:bidi/>
        <w:spacing w:before="224"/>
        <w:ind w:left="134" w:right="712"/>
        <w:rPr>
          <w:rFonts w:ascii="Simplified Arabic" w:hAnsi="Simplified Arabic" w:cs="Simplified Arabic"/>
          <w:sz w:val="24"/>
          <w:szCs w:val="24"/>
        </w:rPr>
      </w:pPr>
      <w:r w:rsidRPr="006A4FB6">
        <w:rPr>
          <w:rFonts w:ascii="Simplified Arabic" w:hAnsi="Simplified Arabic" w:cs="Simplified Arabic"/>
          <w:b/>
          <w:bCs/>
          <w:w w:val="75"/>
          <w:sz w:val="24"/>
          <w:szCs w:val="24"/>
          <w:rtl/>
        </w:rPr>
        <w:t>والاجتماعي</w:t>
      </w:r>
      <w:r w:rsidRPr="006A4FB6">
        <w:rPr>
          <w:rFonts w:ascii="Simplified Arabic" w:hAnsi="Simplified Arabic" w:cs="Simplified Arabic"/>
          <w:b/>
          <w:bCs/>
          <w:w w:val="75"/>
          <w:sz w:val="24"/>
          <w:szCs w:val="24"/>
        </w:rPr>
        <w:t>1969-1830</w:t>
      </w:r>
      <w:r w:rsidRPr="006A4FB6">
        <w:rPr>
          <w:rFonts w:ascii="Simplified Arabic" w:hAnsi="Simplified Arabic" w:cs="Simplified Arabic"/>
          <w:w w:val="75"/>
          <w:sz w:val="24"/>
          <w:szCs w:val="24"/>
          <w:rtl/>
        </w:rPr>
        <w:t>،تر</w:t>
      </w:r>
      <w:r w:rsidRPr="006A4FB6">
        <w:rPr>
          <w:rFonts w:ascii="Simplified Arabic" w:hAnsi="Simplified Arabic" w:cs="Simplified Arabic"/>
          <w:w w:val="75"/>
          <w:sz w:val="24"/>
          <w:szCs w:val="24"/>
        </w:rPr>
        <w:t>:</w:t>
      </w:r>
      <w:r w:rsidRPr="006A4FB6">
        <w:rPr>
          <w:rFonts w:ascii="Simplified Arabic" w:hAnsi="Simplified Arabic" w:cs="Simplified Arabic"/>
          <w:w w:val="75"/>
          <w:sz w:val="24"/>
          <w:szCs w:val="24"/>
          <w:rtl/>
        </w:rPr>
        <w:t>جوزيف</w:t>
      </w:r>
      <w:r w:rsidR="00933AF1"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عبدالله،دارالحداثة،بيروت،</w:t>
      </w:r>
      <w:r w:rsidRPr="006A4FB6">
        <w:rPr>
          <w:rFonts w:ascii="Simplified Arabic" w:hAnsi="Simplified Arabic" w:cs="Simplified Arabic"/>
          <w:w w:val="75"/>
          <w:sz w:val="24"/>
          <w:szCs w:val="24"/>
        </w:rPr>
        <w:t>.1983</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75"/>
          <w:sz w:val="24"/>
          <w:szCs w:val="24"/>
        </w:rPr>
        <w:t>.23</w:t>
      </w:r>
      <w:r w:rsidRPr="006A4FB6">
        <w:rPr>
          <w:rFonts w:ascii="Simplified Arabic" w:hAnsi="Simplified Arabic" w:cs="Simplified Arabic"/>
          <w:w w:val="75"/>
          <w:sz w:val="24"/>
          <w:szCs w:val="24"/>
          <w:rtl/>
        </w:rPr>
        <w:t>باشامحمدمحمود،</w:t>
      </w:r>
      <w:r w:rsidRPr="006A4FB6">
        <w:rPr>
          <w:rFonts w:ascii="Simplified Arabic" w:hAnsi="Simplified Arabic" w:cs="Simplified Arabic"/>
          <w:b/>
          <w:bCs/>
          <w:w w:val="75"/>
          <w:sz w:val="24"/>
          <w:szCs w:val="24"/>
          <w:rtl/>
        </w:rPr>
        <w:t>ذريعةالمروحة</w:t>
      </w:r>
      <w:r w:rsidRPr="006A4FB6">
        <w:rPr>
          <w:rFonts w:ascii="Simplified Arabic" w:hAnsi="Simplified Arabic" w:cs="Simplified Arabic"/>
          <w:b/>
          <w:bCs/>
          <w:w w:val="75"/>
          <w:sz w:val="24"/>
          <w:szCs w:val="24"/>
        </w:rPr>
        <w:t>:1927</w:t>
      </w:r>
      <w:r w:rsidRPr="006A4FB6">
        <w:rPr>
          <w:rFonts w:ascii="Simplified Arabic" w:hAnsi="Simplified Arabic" w:cs="Simplified Arabic"/>
          <w:b/>
          <w:bCs/>
          <w:w w:val="75"/>
          <w:sz w:val="24"/>
          <w:szCs w:val="24"/>
          <w:rtl/>
        </w:rPr>
        <w:t>الاستلاءعلى</w:t>
      </w:r>
      <w:r w:rsidR="00933AF1"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إيالةالجزائر</w:t>
      </w:r>
      <w:r w:rsidRPr="006A4FB6">
        <w:rPr>
          <w:rFonts w:ascii="Simplified Arabic" w:hAnsi="Simplified Arabic" w:cs="Simplified Arabic"/>
          <w:w w:val="75"/>
          <w:sz w:val="24"/>
          <w:szCs w:val="24"/>
          <w:rtl/>
        </w:rPr>
        <w:t>،تر</w:t>
      </w:r>
      <w:r w:rsidRPr="006A4FB6">
        <w:rPr>
          <w:rFonts w:ascii="Simplified Arabic" w:hAnsi="Simplified Arabic" w:cs="Simplified Arabic"/>
          <w:w w:val="75"/>
          <w:sz w:val="24"/>
          <w:szCs w:val="24"/>
        </w:rPr>
        <w:t>:</w:t>
      </w:r>
      <w:r w:rsidRPr="006A4FB6">
        <w:rPr>
          <w:rFonts w:ascii="Simplified Arabic" w:hAnsi="Simplified Arabic" w:cs="Simplified Arabic"/>
          <w:w w:val="75"/>
          <w:sz w:val="24"/>
          <w:szCs w:val="24"/>
          <w:rtl/>
        </w:rPr>
        <w:t>عزيز</w:t>
      </w:r>
    </w:p>
    <w:p w:rsidR="00246613" w:rsidRPr="006A4FB6" w:rsidRDefault="00A5251A" w:rsidP="006A4FB6">
      <w:pPr>
        <w:pStyle w:val="Corpsdetexte"/>
        <w:bidi/>
        <w:spacing w:before="221"/>
        <w:ind w:left="139" w:right="712"/>
        <w:rPr>
          <w:rFonts w:ascii="Simplified Arabic" w:hAnsi="Simplified Arabic" w:cs="Simplified Arabic"/>
          <w:sz w:val="24"/>
          <w:szCs w:val="24"/>
        </w:rPr>
      </w:pPr>
      <w:r w:rsidRPr="006A4FB6">
        <w:rPr>
          <w:rFonts w:ascii="Simplified Arabic" w:hAnsi="Simplified Arabic" w:cs="Simplified Arabic"/>
          <w:w w:val="75"/>
          <w:sz w:val="24"/>
          <w:szCs w:val="24"/>
          <w:rtl/>
        </w:rPr>
        <w:t>نعمان،دارالامل،الجزائر،</w:t>
      </w:r>
      <w:r w:rsidRPr="006A4FB6">
        <w:rPr>
          <w:rFonts w:ascii="Simplified Arabic" w:hAnsi="Simplified Arabic" w:cs="Simplified Arabic"/>
          <w:w w:val="75"/>
          <w:sz w:val="24"/>
          <w:szCs w:val="24"/>
        </w:rPr>
        <w:t>.2010</w:t>
      </w:r>
    </w:p>
    <w:p w:rsidR="00246613" w:rsidRPr="006A4FB6" w:rsidRDefault="00A5251A" w:rsidP="006A4FB6">
      <w:pPr>
        <w:bidi/>
        <w:spacing w:before="216"/>
        <w:ind w:left="133" w:right="712"/>
        <w:rPr>
          <w:rFonts w:ascii="Simplified Arabic" w:hAnsi="Simplified Arabic" w:cs="Simplified Arabic"/>
          <w:sz w:val="24"/>
          <w:szCs w:val="24"/>
        </w:rPr>
      </w:pPr>
      <w:r w:rsidRPr="006A4FB6">
        <w:rPr>
          <w:rFonts w:ascii="Simplified Arabic" w:hAnsi="Simplified Arabic" w:cs="Simplified Arabic"/>
          <w:w w:val="67"/>
          <w:sz w:val="24"/>
          <w:szCs w:val="24"/>
        </w:rPr>
        <w:t>.24</w:t>
      </w:r>
      <w:r w:rsidRPr="006A4FB6">
        <w:rPr>
          <w:rFonts w:ascii="Simplified Arabic" w:hAnsi="Simplified Arabic" w:cs="Simplified Arabic"/>
          <w:w w:val="67"/>
          <w:sz w:val="24"/>
          <w:szCs w:val="24"/>
          <w:rtl/>
        </w:rPr>
        <w:t>برنيان</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أندري</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وآخرون،</w:t>
      </w:r>
      <w:r w:rsidRPr="006A4FB6">
        <w:rPr>
          <w:rFonts w:ascii="Simplified Arabic" w:hAnsi="Simplified Arabic" w:cs="Simplified Arabic"/>
          <w:b/>
          <w:bCs/>
          <w:w w:val="67"/>
          <w:sz w:val="24"/>
          <w:szCs w:val="24"/>
          <w:rtl/>
        </w:rPr>
        <w:t>الجزائربين</w:t>
      </w:r>
      <w:r w:rsidR="00933AF1" w:rsidRPr="006A4FB6">
        <w:rPr>
          <w:rFonts w:ascii="Simplified Arabic" w:hAnsi="Simplified Arabic" w:cs="Simplified Arabic"/>
          <w:b/>
          <w:bCs/>
          <w:w w:val="67"/>
          <w:sz w:val="24"/>
          <w:szCs w:val="24"/>
          <w:rtl/>
        </w:rPr>
        <w:t xml:space="preserve"> </w:t>
      </w:r>
      <w:r w:rsidRPr="006A4FB6">
        <w:rPr>
          <w:rFonts w:ascii="Simplified Arabic" w:hAnsi="Simplified Arabic" w:cs="Simplified Arabic"/>
          <w:b/>
          <w:bCs/>
          <w:w w:val="67"/>
          <w:sz w:val="24"/>
          <w:szCs w:val="24"/>
          <w:rtl/>
        </w:rPr>
        <w:t>الماضي</w:t>
      </w:r>
      <w:r w:rsidR="00933AF1" w:rsidRPr="006A4FB6">
        <w:rPr>
          <w:rFonts w:ascii="Simplified Arabic" w:hAnsi="Simplified Arabic" w:cs="Simplified Arabic"/>
          <w:b/>
          <w:bCs/>
          <w:w w:val="67"/>
          <w:sz w:val="24"/>
          <w:szCs w:val="24"/>
          <w:rtl/>
        </w:rPr>
        <w:t xml:space="preserve"> </w:t>
      </w:r>
      <w:r w:rsidRPr="006A4FB6">
        <w:rPr>
          <w:rFonts w:ascii="Simplified Arabic" w:hAnsi="Simplified Arabic" w:cs="Simplified Arabic"/>
          <w:b/>
          <w:bCs/>
          <w:w w:val="67"/>
          <w:sz w:val="24"/>
          <w:szCs w:val="24"/>
          <w:rtl/>
        </w:rPr>
        <w:t>والحاضر</w:t>
      </w:r>
      <w:r w:rsidRPr="006A4FB6">
        <w:rPr>
          <w:rFonts w:ascii="Simplified Arabic" w:hAnsi="Simplified Arabic" w:cs="Simplified Arabic"/>
          <w:w w:val="67"/>
          <w:sz w:val="24"/>
          <w:szCs w:val="24"/>
          <w:rtl/>
        </w:rPr>
        <w:t>،تر</w:t>
      </w:r>
      <w:r w:rsidRPr="006A4FB6">
        <w:rPr>
          <w:rFonts w:ascii="Simplified Arabic" w:hAnsi="Simplified Arabic" w:cs="Simplified Arabic"/>
          <w:w w:val="67"/>
          <w:sz w:val="24"/>
          <w:szCs w:val="24"/>
        </w:rPr>
        <w:t>:</w:t>
      </w:r>
      <w:r w:rsidRPr="006A4FB6">
        <w:rPr>
          <w:rFonts w:ascii="Simplified Arabic" w:hAnsi="Simplified Arabic" w:cs="Simplified Arabic"/>
          <w:w w:val="67"/>
          <w:sz w:val="24"/>
          <w:szCs w:val="24"/>
          <w:rtl/>
        </w:rPr>
        <w:t>اسطنبولي</w:t>
      </w:r>
      <w:r w:rsidR="00933AF1"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رابح،منصف</w:t>
      </w:r>
    </w:p>
    <w:p w:rsidR="00246613" w:rsidRPr="006A4FB6" w:rsidRDefault="00A5251A" w:rsidP="006A4FB6">
      <w:pPr>
        <w:pStyle w:val="Corpsdetexte"/>
        <w:bidi/>
        <w:spacing w:before="222"/>
        <w:ind w:left="138" w:right="712"/>
        <w:rPr>
          <w:rFonts w:ascii="Simplified Arabic" w:hAnsi="Simplified Arabic" w:cs="Simplified Arabic"/>
          <w:sz w:val="24"/>
          <w:szCs w:val="24"/>
        </w:rPr>
      </w:pPr>
      <w:r w:rsidRPr="006A4FB6">
        <w:rPr>
          <w:rFonts w:ascii="Simplified Arabic" w:hAnsi="Simplified Arabic" w:cs="Simplified Arabic"/>
          <w:w w:val="69"/>
          <w:sz w:val="24"/>
          <w:szCs w:val="24"/>
          <w:rtl/>
        </w:rPr>
        <w:t>عاشور،ديوان</w:t>
      </w:r>
      <w:r w:rsidR="00933AF1"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المطبوعات</w:t>
      </w:r>
      <w:r w:rsidR="00933AF1"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الجامعية،الجزائر،</w:t>
      </w:r>
      <w:r w:rsidRPr="006A4FB6">
        <w:rPr>
          <w:rFonts w:ascii="Simplified Arabic" w:hAnsi="Simplified Arabic" w:cs="Simplified Arabic"/>
          <w:w w:val="69"/>
          <w:sz w:val="24"/>
          <w:szCs w:val="24"/>
        </w:rPr>
        <w:t>.1984</w:t>
      </w:r>
    </w:p>
    <w:p w:rsidR="00246613" w:rsidRPr="006A4FB6" w:rsidRDefault="00A5251A" w:rsidP="006A4FB6">
      <w:pPr>
        <w:bidi/>
        <w:spacing w:before="229"/>
        <w:ind w:left="133" w:right="712"/>
        <w:rPr>
          <w:rFonts w:ascii="Simplified Arabic" w:hAnsi="Simplified Arabic" w:cs="Simplified Arabic"/>
          <w:sz w:val="24"/>
          <w:szCs w:val="24"/>
        </w:rPr>
      </w:pPr>
      <w:r w:rsidRPr="006A4FB6">
        <w:rPr>
          <w:rFonts w:ascii="Simplified Arabic" w:hAnsi="Simplified Arabic" w:cs="Simplified Arabic"/>
          <w:w w:val="78"/>
          <w:sz w:val="24"/>
          <w:szCs w:val="24"/>
        </w:rPr>
        <w:t>.25</w:t>
      </w:r>
      <w:r w:rsidRPr="006A4FB6">
        <w:rPr>
          <w:rFonts w:ascii="Simplified Arabic" w:hAnsi="Simplified Arabic" w:cs="Simplified Arabic"/>
          <w:w w:val="78"/>
          <w:sz w:val="24"/>
          <w:szCs w:val="24"/>
          <w:rtl/>
        </w:rPr>
        <w:t>بطاشعلى،</w:t>
      </w:r>
      <w:r w:rsidRPr="006A4FB6">
        <w:rPr>
          <w:rFonts w:ascii="Simplified Arabic" w:hAnsi="Simplified Arabic" w:cs="Simplified Arabic"/>
          <w:b/>
          <w:bCs/>
          <w:w w:val="78"/>
          <w:sz w:val="24"/>
          <w:szCs w:val="24"/>
          <w:rtl/>
        </w:rPr>
        <w:t>الاستدمارالفرنسي</w:t>
      </w:r>
      <w:r w:rsidR="00933AF1" w:rsidRPr="006A4FB6">
        <w:rPr>
          <w:rFonts w:ascii="Simplified Arabic" w:hAnsi="Simplified Arabic" w:cs="Simplified Arabic"/>
          <w:b/>
          <w:bCs/>
          <w:w w:val="78"/>
          <w:sz w:val="24"/>
          <w:szCs w:val="24"/>
          <w:rtl/>
        </w:rPr>
        <w:t xml:space="preserve"> </w:t>
      </w:r>
      <w:r w:rsidRPr="006A4FB6">
        <w:rPr>
          <w:rFonts w:ascii="Simplified Arabic" w:hAnsi="Simplified Arabic" w:cs="Simplified Arabic"/>
          <w:b/>
          <w:bCs/>
          <w:w w:val="78"/>
          <w:sz w:val="24"/>
          <w:szCs w:val="24"/>
          <w:rtl/>
        </w:rPr>
        <w:t>في</w:t>
      </w:r>
      <w:r w:rsidR="00933AF1" w:rsidRPr="006A4FB6">
        <w:rPr>
          <w:rFonts w:ascii="Simplified Arabic" w:hAnsi="Simplified Arabic" w:cs="Simplified Arabic"/>
          <w:b/>
          <w:bCs/>
          <w:w w:val="78"/>
          <w:sz w:val="24"/>
          <w:szCs w:val="24"/>
          <w:rtl/>
        </w:rPr>
        <w:t xml:space="preserve"> </w:t>
      </w:r>
      <w:r w:rsidRPr="006A4FB6">
        <w:rPr>
          <w:rFonts w:ascii="Simplified Arabic" w:hAnsi="Simplified Arabic" w:cs="Simplified Arabic"/>
          <w:b/>
          <w:bCs/>
          <w:w w:val="78"/>
          <w:sz w:val="24"/>
          <w:szCs w:val="24"/>
          <w:rtl/>
        </w:rPr>
        <w:t>الجزائر</w:t>
      </w:r>
      <w:r w:rsidRPr="006A4FB6">
        <w:rPr>
          <w:rFonts w:ascii="Simplified Arabic" w:hAnsi="Simplified Arabic" w:cs="Simplified Arabic"/>
          <w:b/>
          <w:bCs/>
          <w:w w:val="78"/>
          <w:sz w:val="24"/>
          <w:szCs w:val="24"/>
        </w:rPr>
        <w:t>1900-1830</w:t>
      </w:r>
      <w:r w:rsidRPr="006A4FB6">
        <w:rPr>
          <w:rFonts w:ascii="Simplified Arabic" w:hAnsi="Simplified Arabic" w:cs="Simplified Arabic"/>
          <w:w w:val="78"/>
          <w:sz w:val="24"/>
          <w:szCs w:val="24"/>
          <w:rtl/>
        </w:rPr>
        <w:t>،دن،دم،</w:t>
      </w:r>
      <w:r w:rsidRPr="006A4FB6">
        <w:rPr>
          <w:rFonts w:ascii="Simplified Arabic" w:hAnsi="Simplified Arabic" w:cs="Simplified Arabic"/>
          <w:w w:val="78"/>
          <w:sz w:val="24"/>
          <w:szCs w:val="24"/>
        </w:rPr>
        <w:t>.2012</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74"/>
          <w:sz w:val="24"/>
          <w:szCs w:val="24"/>
        </w:rPr>
        <w:t>.26</w:t>
      </w:r>
      <w:r w:rsidRPr="006A4FB6">
        <w:rPr>
          <w:rFonts w:ascii="Simplified Arabic" w:hAnsi="Simplified Arabic" w:cs="Simplified Arabic"/>
          <w:w w:val="74"/>
          <w:sz w:val="24"/>
          <w:szCs w:val="24"/>
          <w:rtl/>
        </w:rPr>
        <w:t>بلاح</w:t>
      </w:r>
      <w:r w:rsidR="00933AF1" w:rsidRPr="006A4FB6">
        <w:rPr>
          <w:rFonts w:ascii="Simplified Arabic" w:hAnsi="Simplified Arabic" w:cs="Simplified Arabic"/>
          <w:w w:val="74"/>
          <w:sz w:val="24"/>
          <w:szCs w:val="24"/>
          <w:rtl/>
        </w:rPr>
        <w:t xml:space="preserve"> </w:t>
      </w:r>
      <w:r w:rsidRPr="006A4FB6">
        <w:rPr>
          <w:rFonts w:ascii="Simplified Arabic" w:hAnsi="Simplified Arabic" w:cs="Simplified Arabic"/>
          <w:w w:val="74"/>
          <w:sz w:val="24"/>
          <w:szCs w:val="24"/>
          <w:rtl/>
        </w:rPr>
        <w:t>بشير،</w:t>
      </w:r>
      <w:r w:rsidRPr="006A4FB6">
        <w:rPr>
          <w:rFonts w:ascii="Simplified Arabic" w:hAnsi="Simplified Arabic" w:cs="Simplified Arabic"/>
          <w:b/>
          <w:bCs/>
          <w:w w:val="74"/>
          <w:sz w:val="24"/>
          <w:szCs w:val="24"/>
          <w:rtl/>
        </w:rPr>
        <w:t>تاريخ</w:t>
      </w:r>
      <w:r w:rsidR="00933AF1"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الجزائرالمعاصرمن</w:t>
      </w:r>
      <w:r w:rsidRPr="006A4FB6">
        <w:rPr>
          <w:rFonts w:ascii="Simplified Arabic" w:hAnsi="Simplified Arabic" w:cs="Simplified Arabic"/>
          <w:b/>
          <w:bCs/>
          <w:w w:val="74"/>
          <w:sz w:val="24"/>
          <w:szCs w:val="24"/>
        </w:rPr>
        <w:t>1830</w:t>
      </w:r>
      <w:r w:rsidRPr="006A4FB6">
        <w:rPr>
          <w:rFonts w:ascii="Simplified Arabic" w:hAnsi="Simplified Arabic" w:cs="Simplified Arabic"/>
          <w:b/>
          <w:bCs/>
          <w:w w:val="74"/>
          <w:sz w:val="24"/>
          <w:szCs w:val="24"/>
          <w:rtl/>
        </w:rPr>
        <w:t>الى</w:t>
      </w:r>
      <w:r w:rsidRPr="006A4FB6">
        <w:rPr>
          <w:rFonts w:ascii="Simplified Arabic" w:hAnsi="Simplified Arabic" w:cs="Simplified Arabic"/>
          <w:b/>
          <w:bCs/>
          <w:w w:val="74"/>
          <w:sz w:val="24"/>
          <w:szCs w:val="24"/>
        </w:rPr>
        <w:t>1989</w:t>
      </w:r>
      <w:r w:rsidRPr="006A4FB6">
        <w:rPr>
          <w:rFonts w:ascii="Simplified Arabic" w:hAnsi="Simplified Arabic" w:cs="Simplified Arabic"/>
          <w:w w:val="74"/>
          <w:sz w:val="24"/>
          <w:szCs w:val="24"/>
          <w:rtl/>
        </w:rPr>
        <w:t>،ج</w:t>
      </w:r>
      <w:r w:rsidRPr="006A4FB6">
        <w:rPr>
          <w:rFonts w:ascii="Simplified Arabic" w:hAnsi="Simplified Arabic" w:cs="Simplified Arabic"/>
          <w:w w:val="74"/>
          <w:sz w:val="24"/>
          <w:szCs w:val="24"/>
        </w:rPr>
        <w:t>1</w:t>
      </w:r>
      <w:r w:rsidRPr="006A4FB6">
        <w:rPr>
          <w:rFonts w:ascii="Simplified Arabic" w:hAnsi="Simplified Arabic" w:cs="Simplified Arabic"/>
          <w:w w:val="74"/>
          <w:sz w:val="24"/>
          <w:szCs w:val="24"/>
          <w:rtl/>
        </w:rPr>
        <w:t>،دارالمعرفة،</w:t>
      </w:r>
    </w:p>
    <w:p w:rsidR="00246613" w:rsidRPr="006A4FB6" w:rsidRDefault="00A5251A" w:rsidP="006A4FB6">
      <w:pPr>
        <w:pStyle w:val="Corpsdetexte"/>
        <w:bidi/>
        <w:spacing w:before="219"/>
        <w:ind w:left="135" w:right="712"/>
        <w:rPr>
          <w:rFonts w:ascii="Simplified Arabic" w:hAnsi="Simplified Arabic" w:cs="Simplified Arabic"/>
          <w:sz w:val="24"/>
          <w:szCs w:val="24"/>
        </w:rPr>
      </w:pPr>
      <w:r w:rsidRPr="006A4FB6">
        <w:rPr>
          <w:rFonts w:ascii="Simplified Arabic" w:hAnsi="Simplified Arabic" w:cs="Simplified Arabic"/>
          <w:w w:val="77"/>
          <w:sz w:val="24"/>
          <w:szCs w:val="24"/>
          <w:rtl/>
        </w:rPr>
        <w:t>الجزائر،</w:t>
      </w:r>
      <w:r w:rsidRPr="006A4FB6">
        <w:rPr>
          <w:rFonts w:ascii="Simplified Arabic" w:hAnsi="Simplified Arabic" w:cs="Simplified Arabic"/>
          <w:w w:val="77"/>
          <w:sz w:val="24"/>
          <w:szCs w:val="24"/>
        </w:rPr>
        <w:t>.2006</w:t>
      </w:r>
    </w:p>
    <w:p w:rsidR="00246613" w:rsidRPr="006A4FB6" w:rsidRDefault="00A5251A" w:rsidP="006A4FB6">
      <w:pPr>
        <w:bidi/>
        <w:spacing w:before="218"/>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.27</w:t>
      </w:r>
      <w:r w:rsidRPr="006A4FB6">
        <w:rPr>
          <w:rFonts w:ascii="Simplified Arabic" w:hAnsi="Simplified Arabic" w:cs="Simplified Arabic"/>
          <w:w w:val="68"/>
          <w:sz w:val="24"/>
          <w:szCs w:val="24"/>
          <w:rtl/>
        </w:rPr>
        <w:t>بن</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العقون</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عبدالرحمن</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بن</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إبراهيم،</w:t>
      </w:r>
      <w:r w:rsidRPr="006A4FB6">
        <w:rPr>
          <w:rFonts w:ascii="Simplified Arabic" w:hAnsi="Simplified Arabic" w:cs="Simplified Arabic"/>
          <w:b/>
          <w:bCs/>
          <w:w w:val="68"/>
          <w:sz w:val="24"/>
          <w:szCs w:val="24"/>
          <w:rtl/>
        </w:rPr>
        <w:t>الكفاح</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القومي</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والسياسي</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من</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خلال</w:t>
      </w:r>
      <w:r w:rsidR="00933AF1"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مذكرات</w:t>
      </w:r>
    </w:p>
    <w:p w:rsidR="00246613" w:rsidRPr="006A4FB6" w:rsidRDefault="00A5251A" w:rsidP="006A4FB6">
      <w:pPr>
        <w:bidi/>
        <w:spacing w:before="224"/>
        <w:ind w:left="134"/>
        <w:rPr>
          <w:rFonts w:ascii="Simplified Arabic" w:hAnsi="Simplified Arabic" w:cs="Simplified Arabic"/>
          <w:sz w:val="24"/>
          <w:szCs w:val="24"/>
        </w:rPr>
      </w:pPr>
      <w:r w:rsidRPr="006A4FB6">
        <w:rPr>
          <w:rFonts w:ascii="Simplified Arabic" w:hAnsi="Simplified Arabic" w:cs="Simplified Arabic"/>
          <w:b/>
          <w:bCs/>
          <w:w w:val="69"/>
          <w:sz w:val="24"/>
          <w:szCs w:val="24"/>
          <w:rtl/>
        </w:rPr>
        <w:t>معاصرةفي</w:t>
      </w:r>
      <w:r w:rsidR="00933AF1"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فترة</w:t>
      </w:r>
      <w:r w:rsidRPr="006A4FB6">
        <w:rPr>
          <w:rFonts w:ascii="Simplified Arabic" w:hAnsi="Simplified Arabic" w:cs="Simplified Arabic"/>
          <w:b/>
          <w:bCs/>
          <w:w w:val="69"/>
          <w:sz w:val="24"/>
          <w:szCs w:val="24"/>
        </w:rPr>
        <w:t>1936-1920</w:t>
      </w:r>
      <w:r w:rsidRPr="006A4FB6">
        <w:rPr>
          <w:rFonts w:ascii="Simplified Arabic" w:hAnsi="Simplified Arabic" w:cs="Simplified Arabic"/>
          <w:w w:val="69"/>
          <w:sz w:val="24"/>
          <w:szCs w:val="24"/>
          <w:rtl/>
        </w:rPr>
        <w:t>،ج</w:t>
      </w:r>
      <w:r w:rsidRPr="006A4FB6">
        <w:rPr>
          <w:rFonts w:ascii="Simplified Arabic" w:hAnsi="Simplified Arabic" w:cs="Simplified Arabic"/>
          <w:w w:val="69"/>
          <w:sz w:val="24"/>
          <w:szCs w:val="24"/>
        </w:rPr>
        <w:t>1</w:t>
      </w:r>
      <w:r w:rsidRPr="006A4FB6">
        <w:rPr>
          <w:rFonts w:ascii="Simplified Arabic" w:hAnsi="Simplified Arabic" w:cs="Simplified Arabic"/>
          <w:w w:val="69"/>
          <w:sz w:val="24"/>
          <w:szCs w:val="24"/>
          <w:rtl/>
        </w:rPr>
        <w:t>،المؤسسةالوطنيةللكتاب،الجزائر</w:t>
      </w:r>
      <w:r w:rsidRPr="006A4FB6">
        <w:rPr>
          <w:rFonts w:ascii="Simplified Arabic" w:hAnsi="Simplified Arabic" w:cs="Simplified Arabic"/>
          <w:w w:val="69"/>
          <w:sz w:val="24"/>
          <w:szCs w:val="24"/>
        </w:rPr>
        <w:t>.1984</w:t>
      </w:r>
    </w:p>
    <w:p w:rsidR="00246613" w:rsidRPr="006A4FB6" w:rsidRDefault="00A5251A" w:rsidP="006A4FB6">
      <w:pPr>
        <w:bidi/>
        <w:spacing w:before="222"/>
        <w:ind w:left="133" w:right="712"/>
        <w:rPr>
          <w:rFonts w:ascii="Simplified Arabic" w:hAnsi="Simplified Arabic" w:cs="Simplified Arabic"/>
          <w:b/>
          <w:bCs/>
          <w:sz w:val="24"/>
          <w:szCs w:val="24"/>
        </w:rPr>
      </w:pPr>
      <w:r w:rsidRPr="006A4FB6">
        <w:rPr>
          <w:rFonts w:ascii="Simplified Arabic" w:hAnsi="Simplified Arabic" w:cs="Simplified Arabic"/>
          <w:w w:val="73"/>
          <w:sz w:val="24"/>
          <w:szCs w:val="24"/>
        </w:rPr>
        <w:t>.28</w:t>
      </w:r>
      <w:r w:rsidRPr="006A4FB6">
        <w:rPr>
          <w:rFonts w:ascii="Simplified Arabic" w:hAnsi="Simplified Arabic" w:cs="Simplified Arabic"/>
          <w:w w:val="73"/>
          <w:sz w:val="24"/>
          <w:szCs w:val="24"/>
          <w:rtl/>
        </w:rPr>
        <w:t>بن</w:t>
      </w:r>
      <w:r w:rsidR="00933AF1"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داهةعدة،</w:t>
      </w:r>
      <w:r w:rsidRPr="006A4FB6">
        <w:rPr>
          <w:rFonts w:ascii="Simplified Arabic" w:hAnsi="Simplified Arabic" w:cs="Simplified Arabic"/>
          <w:b/>
          <w:bCs/>
          <w:w w:val="73"/>
          <w:sz w:val="24"/>
          <w:szCs w:val="24"/>
          <w:rtl/>
        </w:rPr>
        <w:t>الاستيطان</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والصراع</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حول</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ملكيةالأرض</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إبان</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الاحتلال</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الفرنسي</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للجزائر</w:t>
      </w:r>
    </w:p>
    <w:p w:rsidR="00246613" w:rsidRPr="006A4FB6" w:rsidRDefault="00A5251A" w:rsidP="006A4FB6">
      <w:pPr>
        <w:pStyle w:val="Corpsdetexte"/>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68"/>
          <w:sz w:val="24"/>
          <w:szCs w:val="24"/>
        </w:rPr>
        <w:t>1962-1830</w:t>
      </w:r>
      <w:r w:rsidRPr="006A4FB6">
        <w:rPr>
          <w:rFonts w:ascii="Simplified Arabic" w:hAnsi="Simplified Arabic" w:cs="Simplified Arabic"/>
          <w:w w:val="68"/>
          <w:sz w:val="24"/>
          <w:szCs w:val="24"/>
          <w:rtl/>
        </w:rPr>
        <w:t>،ج</w:t>
      </w:r>
      <w:r w:rsidRPr="006A4FB6">
        <w:rPr>
          <w:rFonts w:ascii="Simplified Arabic" w:hAnsi="Simplified Arabic" w:cs="Simplified Arabic"/>
          <w:w w:val="68"/>
          <w:sz w:val="24"/>
          <w:szCs w:val="24"/>
        </w:rPr>
        <w:t>1</w:t>
      </w:r>
      <w:r w:rsidRPr="006A4FB6">
        <w:rPr>
          <w:rFonts w:ascii="Simplified Arabic" w:hAnsi="Simplified Arabic" w:cs="Simplified Arabic"/>
          <w:w w:val="68"/>
          <w:sz w:val="24"/>
          <w:szCs w:val="24"/>
          <w:rtl/>
        </w:rPr>
        <w:t>،المؤلفات</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للنشروالتوزيع،المسيلة،</w:t>
      </w:r>
      <w:r w:rsidRPr="006A4FB6">
        <w:rPr>
          <w:rFonts w:ascii="Simplified Arabic" w:hAnsi="Simplified Arabic" w:cs="Simplified Arabic"/>
          <w:w w:val="68"/>
          <w:sz w:val="24"/>
          <w:szCs w:val="24"/>
        </w:rPr>
        <w:t>.2013</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73"/>
          <w:sz w:val="24"/>
          <w:szCs w:val="24"/>
        </w:rPr>
        <w:t>.29</w:t>
      </w:r>
      <w:r w:rsidRPr="006A4FB6">
        <w:rPr>
          <w:rFonts w:ascii="Simplified Arabic" w:hAnsi="Simplified Arabic" w:cs="Simplified Arabic"/>
          <w:w w:val="73"/>
          <w:sz w:val="24"/>
          <w:szCs w:val="24"/>
          <w:rtl/>
        </w:rPr>
        <w:t>بن</w:t>
      </w:r>
      <w:r w:rsidR="00933AF1"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نبي</w:t>
      </w:r>
      <w:r w:rsidR="00933AF1"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مالك،</w:t>
      </w:r>
      <w:r w:rsidRPr="006A4FB6">
        <w:rPr>
          <w:rFonts w:ascii="Simplified Arabic" w:hAnsi="Simplified Arabic" w:cs="Simplified Arabic"/>
          <w:b/>
          <w:bCs/>
          <w:w w:val="73"/>
          <w:sz w:val="24"/>
          <w:szCs w:val="24"/>
          <w:rtl/>
        </w:rPr>
        <w:t>مذكرا</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تشاهدللقرن</w:t>
      </w:r>
      <w:r w:rsidRPr="006A4FB6">
        <w:rPr>
          <w:rFonts w:ascii="Simplified Arabic" w:hAnsi="Simplified Arabic" w:cs="Simplified Arabic"/>
          <w:w w:val="73"/>
          <w:sz w:val="24"/>
          <w:szCs w:val="24"/>
          <w:rtl/>
        </w:rPr>
        <w:t>،ط</w:t>
      </w:r>
      <w:r w:rsidRPr="006A4FB6">
        <w:rPr>
          <w:rFonts w:ascii="Simplified Arabic" w:hAnsi="Simplified Arabic" w:cs="Simplified Arabic"/>
          <w:w w:val="73"/>
          <w:sz w:val="24"/>
          <w:szCs w:val="24"/>
        </w:rPr>
        <w:t>2</w:t>
      </w:r>
      <w:r w:rsidRPr="006A4FB6">
        <w:rPr>
          <w:rFonts w:ascii="Simplified Arabic" w:hAnsi="Simplified Arabic" w:cs="Simplified Arabic"/>
          <w:w w:val="73"/>
          <w:sz w:val="24"/>
          <w:szCs w:val="24"/>
          <w:rtl/>
        </w:rPr>
        <w:t>،دارالفكر،دمشق،</w:t>
      </w:r>
      <w:r w:rsidRPr="006A4FB6">
        <w:rPr>
          <w:rFonts w:ascii="Simplified Arabic" w:hAnsi="Simplified Arabic" w:cs="Simplified Arabic"/>
          <w:w w:val="73"/>
          <w:sz w:val="24"/>
          <w:szCs w:val="24"/>
        </w:rPr>
        <w:t>.1984</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73"/>
          <w:sz w:val="24"/>
          <w:szCs w:val="24"/>
        </w:rPr>
        <w:t>.30</w:t>
      </w:r>
      <w:r w:rsidRPr="006A4FB6">
        <w:rPr>
          <w:rFonts w:ascii="Simplified Arabic" w:hAnsi="Simplified Arabic" w:cs="Simplified Arabic"/>
          <w:w w:val="73"/>
          <w:sz w:val="24"/>
          <w:szCs w:val="24"/>
          <w:rtl/>
        </w:rPr>
        <w:t>بوحوش</w:t>
      </w:r>
      <w:r w:rsidR="00933AF1"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عمار،</w:t>
      </w:r>
      <w:r w:rsidRPr="006A4FB6">
        <w:rPr>
          <w:rFonts w:ascii="Simplified Arabic" w:hAnsi="Simplified Arabic" w:cs="Simplified Arabic"/>
          <w:b/>
          <w:bCs/>
          <w:w w:val="73"/>
          <w:sz w:val="24"/>
          <w:szCs w:val="24"/>
          <w:rtl/>
        </w:rPr>
        <w:t>التاريخ</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السياسي</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للجزائرمن</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البداية</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لغاية</w:t>
      </w:r>
      <w:r w:rsidRPr="006A4FB6">
        <w:rPr>
          <w:rFonts w:ascii="Simplified Arabic" w:hAnsi="Simplified Arabic" w:cs="Simplified Arabic"/>
          <w:b/>
          <w:bCs/>
          <w:w w:val="73"/>
          <w:sz w:val="24"/>
          <w:szCs w:val="24"/>
        </w:rPr>
        <w:t>1962</w:t>
      </w:r>
      <w:r w:rsidRPr="006A4FB6">
        <w:rPr>
          <w:rFonts w:ascii="Simplified Arabic" w:hAnsi="Simplified Arabic" w:cs="Simplified Arabic"/>
          <w:w w:val="73"/>
          <w:sz w:val="24"/>
          <w:szCs w:val="24"/>
          <w:rtl/>
        </w:rPr>
        <w:t>،دارالغرب</w:t>
      </w:r>
    </w:p>
    <w:p w:rsidR="00246613" w:rsidRPr="006A4FB6" w:rsidRDefault="00A5251A" w:rsidP="006A4FB6">
      <w:pPr>
        <w:pStyle w:val="Corpsdetexte"/>
        <w:bidi/>
        <w:spacing w:before="222"/>
        <w:ind w:left="135" w:right="712"/>
        <w:rPr>
          <w:rFonts w:ascii="Simplified Arabic" w:hAnsi="Simplified Arabic" w:cs="Simplified Arabic"/>
          <w:sz w:val="24"/>
          <w:szCs w:val="24"/>
        </w:rPr>
      </w:pPr>
      <w:r w:rsidRPr="006A4FB6">
        <w:rPr>
          <w:rFonts w:ascii="Simplified Arabic" w:hAnsi="Simplified Arabic" w:cs="Simplified Arabic"/>
          <w:w w:val="68"/>
          <w:sz w:val="24"/>
          <w:szCs w:val="24"/>
          <w:rtl/>
        </w:rPr>
        <w:t>الإسلامي</w:t>
      </w:r>
      <w:r w:rsidR="00933AF1"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بيروت،</w:t>
      </w:r>
      <w:r w:rsidRPr="006A4FB6">
        <w:rPr>
          <w:rFonts w:ascii="Simplified Arabic" w:hAnsi="Simplified Arabic" w:cs="Simplified Arabic"/>
          <w:w w:val="68"/>
          <w:sz w:val="24"/>
          <w:szCs w:val="24"/>
        </w:rPr>
        <w:t>.1997</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70"/>
          <w:sz w:val="24"/>
          <w:szCs w:val="24"/>
        </w:rPr>
        <w:t>.31</w:t>
      </w:r>
      <w:r w:rsidRPr="006A4FB6">
        <w:rPr>
          <w:rFonts w:ascii="Simplified Arabic" w:hAnsi="Simplified Arabic" w:cs="Simplified Arabic"/>
          <w:w w:val="70"/>
          <w:sz w:val="24"/>
          <w:szCs w:val="24"/>
          <w:rtl/>
        </w:rPr>
        <w:t>بوعزيزيحي،</w:t>
      </w:r>
      <w:r w:rsidRPr="006A4FB6">
        <w:rPr>
          <w:rFonts w:ascii="Simplified Arabic" w:hAnsi="Simplified Arabic" w:cs="Simplified Arabic"/>
          <w:b/>
          <w:bCs/>
          <w:w w:val="70"/>
          <w:sz w:val="24"/>
          <w:szCs w:val="24"/>
          <w:rtl/>
        </w:rPr>
        <w:t>الموجزفي</w:t>
      </w:r>
      <w:r w:rsidR="00933AF1"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تاريخ</w:t>
      </w:r>
      <w:r w:rsidR="00933AF1"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الجز</w:t>
      </w:r>
      <w:r w:rsidR="00933AF1" w:rsidRPr="006A4FB6">
        <w:rPr>
          <w:rFonts w:ascii="Simplified Arabic" w:hAnsi="Simplified Arabic" w:cs="Simplified Arabic"/>
          <w:b/>
          <w:bCs/>
          <w:w w:val="70"/>
          <w:sz w:val="24"/>
          <w:szCs w:val="24"/>
          <w:rtl/>
        </w:rPr>
        <w:t>ا</w:t>
      </w:r>
      <w:r w:rsidRPr="006A4FB6">
        <w:rPr>
          <w:rFonts w:ascii="Simplified Arabic" w:hAnsi="Simplified Arabic" w:cs="Simplified Arabic"/>
          <w:b/>
          <w:bCs/>
          <w:w w:val="70"/>
          <w:sz w:val="24"/>
          <w:szCs w:val="24"/>
          <w:rtl/>
        </w:rPr>
        <w:t>ئر</w:t>
      </w:r>
      <w:r w:rsidRPr="006A4FB6">
        <w:rPr>
          <w:rFonts w:ascii="Simplified Arabic" w:hAnsi="Simplified Arabic" w:cs="Simplified Arabic"/>
          <w:b/>
          <w:bCs/>
          <w:w w:val="70"/>
          <w:sz w:val="24"/>
          <w:szCs w:val="24"/>
        </w:rPr>
        <w:t>:</w:t>
      </w:r>
      <w:r w:rsidRPr="006A4FB6">
        <w:rPr>
          <w:rFonts w:ascii="Simplified Arabic" w:hAnsi="Simplified Arabic" w:cs="Simplified Arabic"/>
          <w:b/>
          <w:bCs/>
          <w:w w:val="70"/>
          <w:sz w:val="24"/>
          <w:szCs w:val="24"/>
          <w:rtl/>
        </w:rPr>
        <w:t>الجزائرالحديثة</w:t>
      </w:r>
      <w:r w:rsidRPr="006A4FB6">
        <w:rPr>
          <w:rFonts w:ascii="Simplified Arabic" w:hAnsi="Simplified Arabic" w:cs="Simplified Arabic"/>
          <w:w w:val="70"/>
          <w:sz w:val="24"/>
          <w:szCs w:val="24"/>
          <w:rtl/>
        </w:rPr>
        <w:t>،ج</w:t>
      </w:r>
      <w:r w:rsidRPr="006A4FB6">
        <w:rPr>
          <w:rFonts w:ascii="Simplified Arabic" w:hAnsi="Simplified Arabic" w:cs="Simplified Arabic"/>
          <w:w w:val="70"/>
          <w:sz w:val="24"/>
          <w:szCs w:val="24"/>
        </w:rPr>
        <w:t>2</w:t>
      </w:r>
      <w:r w:rsidRPr="006A4FB6">
        <w:rPr>
          <w:rFonts w:ascii="Simplified Arabic" w:hAnsi="Simplified Arabic" w:cs="Simplified Arabic"/>
          <w:w w:val="70"/>
          <w:sz w:val="24"/>
          <w:szCs w:val="24"/>
          <w:rtl/>
        </w:rPr>
        <w:t>،ط</w:t>
      </w:r>
      <w:r w:rsidRPr="006A4FB6">
        <w:rPr>
          <w:rFonts w:ascii="Simplified Arabic" w:hAnsi="Simplified Arabic" w:cs="Simplified Arabic"/>
          <w:w w:val="70"/>
          <w:sz w:val="24"/>
          <w:szCs w:val="24"/>
        </w:rPr>
        <w:t>2</w:t>
      </w:r>
      <w:r w:rsidRPr="006A4FB6">
        <w:rPr>
          <w:rFonts w:ascii="Simplified Arabic" w:hAnsi="Simplified Arabic" w:cs="Simplified Arabic"/>
          <w:w w:val="70"/>
          <w:sz w:val="24"/>
          <w:szCs w:val="24"/>
          <w:rtl/>
        </w:rPr>
        <w:t>،ديوان</w:t>
      </w:r>
    </w:p>
    <w:p w:rsidR="00246613" w:rsidRPr="006A4FB6" w:rsidRDefault="00A5251A" w:rsidP="006A4FB6">
      <w:pPr>
        <w:pStyle w:val="Corpsdetexte"/>
        <w:bidi/>
        <w:spacing w:before="221"/>
        <w:ind w:left="138" w:right="712"/>
        <w:rPr>
          <w:rFonts w:ascii="Simplified Arabic" w:hAnsi="Simplified Arabic" w:cs="Simplified Arabic"/>
          <w:sz w:val="24"/>
          <w:szCs w:val="24"/>
        </w:rPr>
      </w:pPr>
      <w:r w:rsidRPr="006A4FB6">
        <w:rPr>
          <w:rFonts w:ascii="Simplified Arabic" w:hAnsi="Simplified Arabic" w:cs="Simplified Arabic"/>
          <w:w w:val="69"/>
          <w:sz w:val="24"/>
          <w:szCs w:val="24"/>
          <w:rtl/>
        </w:rPr>
        <w:t>المطبوعات</w:t>
      </w:r>
      <w:r w:rsidR="00933AF1"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الجامعية،الجزائر،</w:t>
      </w:r>
      <w:r w:rsidRPr="006A4FB6">
        <w:rPr>
          <w:rFonts w:ascii="Simplified Arabic" w:hAnsi="Simplified Arabic" w:cs="Simplified Arabic"/>
          <w:w w:val="69"/>
          <w:sz w:val="24"/>
          <w:szCs w:val="24"/>
        </w:rPr>
        <w:t>.2007</w:t>
      </w:r>
    </w:p>
    <w:p w:rsidR="00246613" w:rsidRPr="006A4FB6" w:rsidRDefault="00A5251A" w:rsidP="006A4FB6">
      <w:pPr>
        <w:bidi/>
        <w:spacing w:before="218"/>
        <w:ind w:left="133" w:right="712"/>
        <w:rPr>
          <w:rFonts w:ascii="Simplified Arabic" w:hAnsi="Simplified Arabic" w:cs="Simplified Arabic"/>
          <w:b/>
          <w:bCs/>
          <w:sz w:val="24"/>
          <w:szCs w:val="24"/>
        </w:rPr>
      </w:pPr>
      <w:r w:rsidRPr="006A4FB6">
        <w:rPr>
          <w:rFonts w:ascii="Simplified Arabic" w:hAnsi="Simplified Arabic" w:cs="Simplified Arabic"/>
          <w:w w:val="73"/>
          <w:sz w:val="24"/>
          <w:szCs w:val="24"/>
        </w:rPr>
        <w:t>.32</w:t>
      </w:r>
      <w:r w:rsidRPr="006A4FB6">
        <w:rPr>
          <w:rFonts w:ascii="Simplified Arabic" w:hAnsi="Simplified Arabic" w:cs="Simplified Arabic"/>
          <w:w w:val="73"/>
          <w:sz w:val="24"/>
          <w:szCs w:val="24"/>
          <w:rtl/>
        </w:rPr>
        <w:t>بوعزيزيحي،</w:t>
      </w:r>
      <w:r w:rsidRPr="006A4FB6">
        <w:rPr>
          <w:rFonts w:ascii="Simplified Arabic" w:hAnsi="Simplified Arabic" w:cs="Simplified Arabic"/>
          <w:b/>
          <w:bCs/>
          <w:w w:val="73"/>
          <w:sz w:val="24"/>
          <w:szCs w:val="24"/>
          <w:rtl/>
        </w:rPr>
        <w:t>سياسةالتسلط</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الاستعماري</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والحركةالوطنيةالجزائرية</w:t>
      </w:r>
      <w:r w:rsidRPr="006A4FB6">
        <w:rPr>
          <w:rFonts w:ascii="Simplified Arabic" w:hAnsi="Simplified Arabic" w:cs="Simplified Arabic"/>
          <w:b/>
          <w:bCs/>
          <w:w w:val="73"/>
          <w:sz w:val="24"/>
          <w:szCs w:val="24"/>
        </w:rPr>
        <w:t>-1830</w:t>
      </w:r>
    </w:p>
    <w:p w:rsidR="00246613" w:rsidRPr="006A4FB6" w:rsidRDefault="00A5251A" w:rsidP="006A4FB6">
      <w:pPr>
        <w:pStyle w:val="Corpsdetexte"/>
        <w:bidi/>
        <w:spacing w:before="223"/>
        <w:ind w:left="133" w:right="712"/>
        <w:rPr>
          <w:rFonts w:ascii="Simplified Arabic" w:hAnsi="Simplified Arabic" w:cs="Simplified Arabic"/>
          <w:sz w:val="24"/>
          <w:szCs w:val="24"/>
        </w:rPr>
      </w:pPr>
      <w:r w:rsidRPr="006A4FB6">
        <w:rPr>
          <w:rFonts w:ascii="Simplified Arabic" w:hAnsi="Simplified Arabic" w:cs="Simplified Arabic"/>
          <w:b/>
          <w:bCs/>
          <w:w w:val="72"/>
          <w:sz w:val="24"/>
          <w:szCs w:val="24"/>
        </w:rPr>
        <w:t>1954</w:t>
      </w:r>
      <w:r w:rsidRPr="006A4FB6">
        <w:rPr>
          <w:rFonts w:ascii="Simplified Arabic" w:hAnsi="Simplified Arabic" w:cs="Simplified Arabic"/>
          <w:w w:val="72"/>
          <w:sz w:val="24"/>
          <w:szCs w:val="24"/>
          <w:rtl/>
        </w:rPr>
        <w:t>،ديوان</w:t>
      </w:r>
      <w:r w:rsidR="00933AF1"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المطبوعات</w:t>
      </w:r>
      <w:r w:rsidR="00933AF1"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الجامعية،دم،</w:t>
      </w:r>
      <w:r w:rsidRPr="006A4FB6">
        <w:rPr>
          <w:rFonts w:ascii="Simplified Arabic" w:hAnsi="Simplified Arabic" w:cs="Simplified Arabic"/>
          <w:w w:val="72"/>
          <w:sz w:val="24"/>
          <w:szCs w:val="24"/>
        </w:rPr>
        <w:t>.2007</w:t>
      </w:r>
    </w:p>
    <w:p w:rsidR="00246613" w:rsidRPr="006A4FB6" w:rsidRDefault="00A5251A" w:rsidP="006A4FB6">
      <w:pPr>
        <w:bidi/>
        <w:spacing w:before="214"/>
        <w:ind w:left="133" w:right="712"/>
        <w:rPr>
          <w:rFonts w:ascii="Simplified Arabic" w:hAnsi="Simplified Arabic" w:cs="Simplified Arabic"/>
          <w:sz w:val="24"/>
          <w:szCs w:val="24"/>
        </w:rPr>
      </w:pPr>
      <w:r w:rsidRPr="006A4FB6">
        <w:rPr>
          <w:rFonts w:ascii="Simplified Arabic" w:hAnsi="Simplified Arabic" w:cs="Simplified Arabic"/>
          <w:w w:val="63"/>
          <w:sz w:val="24"/>
          <w:szCs w:val="24"/>
        </w:rPr>
        <w:t>.33</w:t>
      </w:r>
      <w:r w:rsidRPr="006A4FB6">
        <w:rPr>
          <w:rFonts w:ascii="Simplified Arabic" w:hAnsi="Simplified Arabic" w:cs="Simplified Arabic"/>
          <w:w w:val="63"/>
          <w:sz w:val="24"/>
          <w:szCs w:val="24"/>
          <w:rtl/>
        </w:rPr>
        <w:t>تشرشل</w:t>
      </w:r>
      <w:r w:rsidR="00933AF1"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شارل</w:t>
      </w:r>
      <w:r w:rsidR="00933AF1"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هنري،</w:t>
      </w:r>
      <w:r w:rsidRPr="006A4FB6">
        <w:rPr>
          <w:rFonts w:ascii="Simplified Arabic" w:hAnsi="Simplified Arabic" w:cs="Simplified Arabic"/>
          <w:b/>
          <w:bCs/>
          <w:w w:val="63"/>
          <w:sz w:val="24"/>
          <w:szCs w:val="24"/>
          <w:rtl/>
        </w:rPr>
        <w:t>حياةالاميرعبدالقادر</w:t>
      </w:r>
      <w:r w:rsidRPr="006A4FB6">
        <w:rPr>
          <w:rFonts w:ascii="Simplified Arabic" w:hAnsi="Simplified Arabic" w:cs="Simplified Arabic"/>
          <w:w w:val="63"/>
          <w:sz w:val="24"/>
          <w:szCs w:val="24"/>
          <w:rtl/>
        </w:rPr>
        <w:t>،تر</w:t>
      </w:r>
      <w:r w:rsidRPr="006A4FB6">
        <w:rPr>
          <w:rFonts w:ascii="Simplified Arabic" w:hAnsi="Simplified Arabic" w:cs="Simplified Arabic"/>
          <w:w w:val="63"/>
          <w:sz w:val="24"/>
          <w:szCs w:val="24"/>
        </w:rPr>
        <w:t>:</w:t>
      </w:r>
      <w:r w:rsidRPr="006A4FB6">
        <w:rPr>
          <w:rFonts w:ascii="Simplified Arabic" w:hAnsi="Simplified Arabic" w:cs="Simplified Arabic"/>
          <w:w w:val="63"/>
          <w:sz w:val="24"/>
          <w:szCs w:val="24"/>
          <w:rtl/>
        </w:rPr>
        <w:t>أبوالقاسم</w:t>
      </w:r>
      <w:r w:rsidR="00933AF1"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سعدالله،الدار</w:t>
      </w:r>
    </w:p>
    <w:p w:rsidR="00246613" w:rsidRPr="006A4FB6" w:rsidRDefault="00A5251A" w:rsidP="006A4FB6">
      <w:pPr>
        <w:pStyle w:val="Corpsdetexte"/>
        <w:bidi/>
        <w:spacing w:before="221"/>
        <w:ind w:left="137" w:right="712"/>
        <w:rPr>
          <w:rFonts w:ascii="Simplified Arabic" w:hAnsi="Simplified Arabic" w:cs="Simplified Arabic"/>
          <w:sz w:val="24"/>
          <w:szCs w:val="24"/>
        </w:rPr>
      </w:pPr>
      <w:r w:rsidRPr="006A4FB6">
        <w:rPr>
          <w:rFonts w:ascii="Simplified Arabic" w:hAnsi="Simplified Arabic" w:cs="Simplified Arabic"/>
          <w:w w:val="60"/>
          <w:sz w:val="24"/>
          <w:szCs w:val="24"/>
          <w:rtl/>
        </w:rPr>
        <w:t>التونسية،تونس،</w:t>
      </w:r>
      <w:r w:rsidRPr="006A4FB6">
        <w:rPr>
          <w:rFonts w:ascii="Simplified Arabic" w:hAnsi="Simplified Arabic" w:cs="Simplified Arabic"/>
          <w:w w:val="60"/>
          <w:sz w:val="24"/>
          <w:szCs w:val="24"/>
        </w:rPr>
        <w:t>.1974</w:t>
      </w:r>
    </w:p>
    <w:p w:rsidR="00246613" w:rsidRPr="006A4FB6" w:rsidRDefault="00246613" w:rsidP="006A4FB6">
      <w:pPr>
        <w:pStyle w:val="Corpsdetexte"/>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73" o:spid="_x0000_s1048" style="width:456.6pt;height:4.45pt;mso-position-horizontal-relative:char;mso-position-vertical-relative:line" coordsize="9132,89">
            <v:shape id="docshape4674" o:spid="_x0000_s1049"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81"/>
        <w:ind w:left="133" w:right="712"/>
        <w:rPr>
          <w:rFonts w:ascii="Simplified Arabic" w:hAnsi="Simplified Arabic" w:cs="Simplified Arabic"/>
          <w:sz w:val="24"/>
          <w:szCs w:val="24"/>
        </w:rPr>
      </w:pPr>
      <w:r w:rsidRPr="006A4FB6">
        <w:rPr>
          <w:rFonts w:ascii="Simplified Arabic" w:hAnsi="Simplified Arabic" w:cs="Simplified Arabic"/>
          <w:w w:val="73"/>
          <w:sz w:val="24"/>
          <w:szCs w:val="24"/>
        </w:rPr>
        <w:t>.34</w:t>
      </w:r>
      <w:r w:rsidRPr="006A4FB6">
        <w:rPr>
          <w:rFonts w:ascii="Simplified Arabic" w:hAnsi="Simplified Arabic" w:cs="Simplified Arabic"/>
          <w:w w:val="73"/>
          <w:sz w:val="24"/>
          <w:szCs w:val="24"/>
          <w:rtl/>
        </w:rPr>
        <w:t>جلال</w:t>
      </w:r>
      <w:r w:rsidR="00933AF1"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يحيى،</w:t>
      </w:r>
      <w:r w:rsidRPr="006A4FB6">
        <w:rPr>
          <w:rFonts w:ascii="Simplified Arabic" w:hAnsi="Simplified Arabic" w:cs="Simplified Arabic"/>
          <w:b/>
          <w:bCs/>
          <w:w w:val="73"/>
          <w:sz w:val="24"/>
          <w:szCs w:val="24"/>
          <w:rtl/>
        </w:rPr>
        <w:t>السياسة</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الفرنسية</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في</w:t>
      </w:r>
      <w:r w:rsidR="00933AF1"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الجزائرمن</w:t>
      </w:r>
      <w:r w:rsidRPr="006A4FB6">
        <w:rPr>
          <w:rFonts w:ascii="Simplified Arabic" w:hAnsi="Simplified Arabic" w:cs="Simplified Arabic"/>
          <w:b/>
          <w:bCs/>
          <w:w w:val="73"/>
          <w:sz w:val="24"/>
          <w:szCs w:val="24"/>
        </w:rPr>
        <w:t>1940-1830</w:t>
      </w:r>
      <w:r w:rsidRPr="006A4FB6">
        <w:rPr>
          <w:rFonts w:ascii="Simplified Arabic" w:hAnsi="Simplified Arabic" w:cs="Simplified Arabic"/>
          <w:w w:val="73"/>
          <w:sz w:val="24"/>
          <w:szCs w:val="24"/>
          <w:rtl/>
        </w:rPr>
        <w:t>،دارالمعرفة،</w:t>
      </w:r>
    </w:p>
    <w:p w:rsidR="00246613" w:rsidRPr="006A4FB6" w:rsidRDefault="00A5251A" w:rsidP="006A4FB6">
      <w:pPr>
        <w:pStyle w:val="Corpsdetexte"/>
        <w:bidi/>
        <w:spacing w:before="221"/>
        <w:ind w:left="135" w:right="712"/>
        <w:rPr>
          <w:rFonts w:ascii="Simplified Arabic" w:hAnsi="Simplified Arabic" w:cs="Simplified Arabic"/>
          <w:sz w:val="24"/>
          <w:szCs w:val="24"/>
        </w:rPr>
      </w:pPr>
      <w:r w:rsidRPr="006A4FB6">
        <w:rPr>
          <w:rFonts w:ascii="Simplified Arabic" w:hAnsi="Simplified Arabic" w:cs="Simplified Arabic"/>
          <w:w w:val="73"/>
          <w:sz w:val="24"/>
          <w:szCs w:val="24"/>
          <w:rtl/>
        </w:rPr>
        <w:t>القاهرة</w:t>
      </w:r>
      <w:r w:rsidRPr="006A4FB6">
        <w:rPr>
          <w:rFonts w:ascii="Simplified Arabic" w:hAnsi="Simplified Arabic" w:cs="Simplified Arabic"/>
          <w:w w:val="73"/>
          <w:sz w:val="24"/>
          <w:szCs w:val="24"/>
        </w:rPr>
        <w:t>.1959</w:t>
      </w:r>
    </w:p>
    <w:p w:rsidR="00246613" w:rsidRPr="006A4FB6" w:rsidRDefault="00A5251A" w:rsidP="006A4FB6">
      <w:pPr>
        <w:bidi/>
        <w:spacing w:before="219"/>
        <w:ind w:left="133" w:right="712"/>
        <w:rPr>
          <w:rFonts w:ascii="Simplified Arabic" w:hAnsi="Simplified Arabic" w:cs="Simplified Arabic"/>
          <w:sz w:val="24"/>
          <w:szCs w:val="24"/>
        </w:rPr>
      </w:pPr>
      <w:r w:rsidRPr="006A4FB6">
        <w:rPr>
          <w:rFonts w:ascii="Simplified Arabic" w:hAnsi="Simplified Arabic" w:cs="Simplified Arabic"/>
          <w:w w:val="80"/>
          <w:sz w:val="24"/>
          <w:szCs w:val="24"/>
        </w:rPr>
        <w:t>.35</w:t>
      </w:r>
      <w:r w:rsidRPr="006A4FB6">
        <w:rPr>
          <w:rFonts w:ascii="Simplified Arabic" w:hAnsi="Simplified Arabic" w:cs="Simplified Arabic"/>
          <w:w w:val="80"/>
          <w:sz w:val="24"/>
          <w:szCs w:val="24"/>
          <w:rtl/>
        </w:rPr>
        <w:t>حرب</w:t>
      </w:r>
      <w:r w:rsidR="00933AF1" w:rsidRPr="006A4FB6">
        <w:rPr>
          <w:rFonts w:ascii="Simplified Arabic" w:hAnsi="Simplified Arabic" w:cs="Simplified Arabic"/>
          <w:w w:val="80"/>
          <w:sz w:val="24"/>
          <w:szCs w:val="24"/>
          <w:rtl/>
        </w:rPr>
        <w:t xml:space="preserve"> </w:t>
      </w:r>
      <w:r w:rsidRPr="006A4FB6">
        <w:rPr>
          <w:rFonts w:ascii="Simplified Arabic" w:hAnsi="Simplified Arabic" w:cs="Simplified Arabic"/>
          <w:w w:val="80"/>
          <w:sz w:val="24"/>
          <w:szCs w:val="24"/>
          <w:rtl/>
        </w:rPr>
        <w:t>أديب،</w:t>
      </w:r>
      <w:r w:rsidRPr="006A4FB6">
        <w:rPr>
          <w:rFonts w:ascii="Simplified Arabic" w:hAnsi="Simplified Arabic" w:cs="Simplified Arabic"/>
          <w:b/>
          <w:bCs/>
          <w:w w:val="80"/>
          <w:sz w:val="24"/>
          <w:szCs w:val="24"/>
          <w:rtl/>
        </w:rPr>
        <w:t>التاريخ</w:t>
      </w:r>
      <w:r w:rsidR="00933AF1" w:rsidRPr="006A4FB6">
        <w:rPr>
          <w:rFonts w:ascii="Simplified Arabic" w:hAnsi="Simplified Arabic" w:cs="Simplified Arabic"/>
          <w:b/>
          <w:bCs/>
          <w:w w:val="80"/>
          <w:sz w:val="24"/>
          <w:szCs w:val="24"/>
          <w:rtl/>
        </w:rPr>
        <w:t xml:space="preserve"> </w:t>
      </w:r>
      <w:r w:rsidRPr="006A4FB6">
        <w:rPr>
          <w:rFonts w:ascii="Simplified Arabic" w:hAnsi="Simplified Arabic" w:cs="Simplified Arabic"/>
          <w:b/>
          <w:bCs/>
          <w:w w:val="80"/>
          <w:sz w:val="24"/>
          <w:szCs w:val="24"/>
          <w:rtl/>
        </w:rPr>
        <w:t>العسكري</w:t>
      </w:r>
      <w:r w:rsidR="00933AF1" w:rsidRPr="006A4FB6">
        <w:rPr>
          <w:rFonts w:ascii="Simplified Arabic" w:hAnsi="Simplified Arabic" w:cs="Simplified Arabic"/>
          <w:b/>
          <w:bCs/>
          <w:w w:val="80"/>
          <w:sz w:val="24"/>
          <w:szCs w:val="24"/>
          <w:rtl/>
        </w:rPr>
        <w:t xml:space="preserve"> </w:t>
      </w:r>
      <w:r w:rsidRPr="006A4FB6">
        <w:rPr>
          <w:rFonts w:ascii="Simplified Arabic" w:hAnsi="Simplified Arabic" w:cs="Simplified Arabic"/>
          <w:b/>
          <w:bCs/>
          <w:w w:val="80"/>
          <w:sz w:val="24"/>
          <w:szCs w:val="24"/>
          <w:rtl/>
        </w:rPr>
        <w:t>والإداري</w:t>
      </w:r>
      <w:r w:rsidR="00933AF1" w:rsidRPr="006A4FB6">
        <w:rPr>
          <w:rFonts w:ascii="Simplified Arabic" w:hAnsi="Simplified Arabic" w:cs="Simplified Arabic"/>
          <w:b/>
          <w:bCs/>
          <w:w w:val="80"/>
          <w:sz w:val="24"/>
          <w:szCs w:val="24"/>
          <w:rtl/>
        </w:rPr>
        <w:t xml:space="preserve"> </w:t>
      </w:r>
      <w:r w:rsidRPr="006A4FB6">
        <w:rPr>
          <w:rFonts w:ascii="Simplified Arabic" w:hAnsi="Simplified Arabic" w:cs="Simplified Arabic"/>
          <w:b/>
          <w:bCs/>
          <w:w w:val="80"/>
          <w:sz w:val="24"/>
          <w:szCs w:val="24"/>
          <w:rtl/>
        </w:rPr>
        <w:t>للأميرعبدالقادر</w:t>
      </w:r>
      <w:r w:rsidRPr="006A4FB6">
        <w:rPr>
          <w:rFonts w:ascii="Simplified Arabic" w:hAnsi="Simplified Arabic" w:cs="Simplified Arabic"/>
          <w:b/>
          <w:bCs/>
          <w:w w:val="80"/>
          <w:sz w:val="24"/>
          <w:szCs w:val="24"/>
        </w:rPr>
        <w:t>1847-1808</w:t>
      </w:r>
      <w:r w:rsidRPr="006A4FB6">
        <w:rPr>
          <w:rFonts w:ascii="Simplified Arabic" w:hAnsi="Simplified Arabic" w:cs="Simplified Arabic"/>
          <w:b/>
          <w:bCs/>
          <w:w w:val="80"/>
          <w:sz w:val="24"/>
          <w:szCs w:val="24"/>
          <w:rtl/>
        </w:rPr>
        <w:t>م</w:t>
      </w:r>
      <w:r w:rsidRPr="006A4FB6">
        <w:rPr>
          <w:rFonts w:ascii="Simplified Arabic" w:hAnsi="Simplified Arabic" w:cs="Simplified Arabic"/>
          <w:w w:val="80"/>
          <w:sz w:val="24"/>
          <w:szCs w:val="24"/>
          <w:rtl/>
        </w:rPr>
        <w:t>،ج</w:t>
      </w:r>
      <w:r w:rsidRPr="006A4FB6">
        <w:rPr>
          <w:rFonts w:ascii="Simplified Arabic" w:hAnsi="Simplified Arabic" w:cs="Simplified Arabic"/>
          <w:w w:val="80"/>
          <w:sz w:val="24"/>
          <w:szCs w:val="24"/>
        </w:rPr>
        <w:t>1</w:t>
      </w:r>
      <w:r w:rsidRPr="006A4FB6">
        <w:rPr>
          <w:rFonts w:ascii="Simplified Arabic" w:hAnsi="Simplified Arabic" w:cs="Simplified Arabic"/>
          <w:w w:val="80"/>
          <w:sz w:val="24"/>
          <w:szCs w:val="24"/>
          <w:rtl/>
        </w:rPr>
        <w:t>،</w:t>
      </w:r>
    </w:p>
    <w:p w:rsidR="00246613" w:rsidRPr="006A4FB6" w:rsidRDefault="00A5251A" w:rsidP="006A4FB6">
      <w:pPr>
        <w:pStyle w:val="Corpsdetexte"/>
        <w:bidi/>
        <w:spacing w:before="221"/>
        <w:ind w:left="139"/>
        <w:rPr>
          <w:rFonts w:ascii="Simplified Arabic" w:hAnsi="Simplified Arabic" w:cs="Simplified Arabic"/>
          <w:sz w:val="24"/>
          <w:szCs w:val="24"/>
        </w:rPr>
      </w:pPr>
      <w:r w:rsidRPr="006A4FB6">
        <w:rPr>
          <w:rFonts w:ascii="Simplified Arabic" w:hAnsi="Simplified Arabic" w:cs="Simplified Arabic"/>
          <w:w w:val="59"/>
          <w:sz w:val="24"/>
          <w:szCs w:val="24"/>
          <w:rtl/>
        </w:rPr>
        <w:t>الشركةالوطنيةللنشروالتوزيع،الجزائر،</w:t>
      </w:r>
      <w:r w:rsidRPr="006A4FB6">
        <w:rPr>
          <w:rFonts w:ascii="Simplified Arabic" w:hAnsi="Simplified Arabic" w:cs="Simplified Arabic"/>
          <w:w w:val="59"/>
          <w:sz w:val="24"/>
          <w:szCs w:val="24"/>
        </w:rPr>
        <w:t>.1982</w:t>
      </w:r>
    </w:p>
    <w:p w:rsidR="00246613" w:rsidRPr="006A4FB6" w:rsidRDefault="00A5251A" w:rsidP="006A4FB6">
      <w:pPr>
        <w:bidi/>
        <w:spacing w:before="216"/>
        <w:ind w:left="133" w:right="712"/>
        <w:rPr>
          <w:rFonts w:ascii="Simplified Arabic" w:hAnsi="Simplified Arabic" w:cs="Simplified Arabic"/>
          <w:b/>
          <w:bCs/>
          <w:sz w:val="24"/>
          <w:szCs w:val="24"/>
        </w:rPr>
      </w:pPr>
      <w:r w:rsidRPr="006A4FB6">
        <w:rPr>
          <w:rFonts w:ascii="Simplified Arabic" w:hAnsi="Simplified Arabic" w:cs="Simplified Arabic"/>
          <w:w w:val="75"/>
          <w:sz w:val="24"/>
          <w:szCs w:val="24"/>
        </w:rPr>
        <w:t>.36</w:t>
      </w:r>
      <w:r w:rsidRPr="006A4FB6">
        <w:rPr>
          <w:rFonts w:ascii="Simplified Arabic" w:hAnsi="Simplified Arabic" w:cs="Simplified Arabic"/>
          <w:w w:val="75"/>
          <w:sz w:val="24"/>
          <w:szCs w:val="24"/>
          <w:rtl/>
        </w:rPr>
        <w:t>خثيرعبدالنوروآخرون،</w:t>
      </w:r>
      <w:r w:rsidRPr="006A4FB6">
        <w:rPr>
          <w:rFonts w:ascii="Simplified Arabic" w:hAnsi="Simplified Arabic" w:cs="Simplified Arabic"/>
          <w:b/>
          <w:bCs/>
          <w:w w:val="75"/>
          <w:sz w:val="24"/>
          <w:szCs w:val="24"/>
          <w:rtl/>
        </w:rPr>
        <w:t>منطلقات</w:t>
      </w:r>
      <w:r w:rsidR="00F5105A"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وأسس</w:t>
      </w:r>
      <w:r w:rsidR="00F5105A"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الحركةالوطنيةالجزائرية</w:t>
      </w:r>
      <w:r w:rsidRPr="006A4FB6">
        <w:rPr>
          <w:rFonts w:ascii="Simplified Arabic" w:hAnsi="Simplified Arabic" w:cs="Simplified Arabic"/>
          <w:b/>
          <w:bCs/>
          <w:w w:val="75"/>
          <w:sz w:val="24"/>
          <w:szCs w:val="24"/>
        </w:rPr>
        <w:t>-1830</w:t>
      </w:r>
    </w:p>
    <w:p w:rsidR="00246613" w:rsidRPr="006A4FB6" w:rsidRDefault="00A5251A" w:rsidP="006A4FB6">
      <w:pPr>
        <w:pStyle w:val="Corpsdetexte"/>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64"/>
          <w:sz w:val="24"/>
          <w:szCs w:val="24"/>
        </w:rPr>
        <w:t>1954</w:t>
      </w:r>
      <w:r w:rsidRPr="006A4FB6">
        <w:rPr>
          <w:rFonts w:ascii="Simplified Arabic" w:hAnsi="Simplified Arabic" w:cs="Simplified Arabic"/>
          <w:w w:val="64"/>
          <w:sz w:val="24"/>
          <w:szCs w:val="24"/>
          <w:rtl/>
        </w:rPr>
        <w:t>،طخ،منشورات</w:t>
      </w:r>
      <w:r w:rsidR="00F5105A"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المركزالوطني</w:t>
      </w:r>
      <w:r w:rsidR="00F5105A"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للدراسات</w:t>
      </w:r>
      <w:r w:rsidR="00F5105A"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والبحث</w:t>
      </w:r>
      <w:r w:rsidR="00F5105A"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في</w:t>
      </w:r>
      <w:r w:rsidR="00F5105A"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الحركةالوطنيةوثورةأول</w:t>
      </w:r>
    </w:p>
    <w:p w:rsidR="00246613" w:rsidRPr="006A4FB6" w:rsidRDefault="00A5251A" w:rsidP="006A4FB6">
      <w:pPr>
        <w:pStyle w:val="Corpsdetexte"/>
        <w:bidi/>
        <w:spacing w:before="222"/>
        <w:ind w:left="135" w:right="712"/>
        <w:rPr>
          <w:rFonts w:ascii="Simplified Arabic" w:hAnsi="Simplified Arabic" w:cs="Simplified Arabic"/>
          <w:sz w:val="24"/>
          <w:szCs w:val="24"/>
        </w:rPr>
      </w:pPr>
      <w:r w:rsidRPr="006A4FB6">
        <w:rPr>
          <w:rFonts w:ascii="Simplified Arabic" w:hAnsi="Simplified Arabic" w:cs="Simplified Arabic"/>
          <w:w w:val="70"/>
          <w:sz w:val="24"/>
          <w:szCs w:val="24"/>
          <w:rtl/>
        </w:rPr>
        <w:t>نوفمبر</w:t>
      </w:r>
      <w:r w:rsidRPr="006A4FB6">
        <w:rPr>
          <w:rFonts w:ascii="Simplified Arabic" w:hAnsi="Simplified Arabic" w:cs="Simplified Arabic"/>
          <w:w w:val="70"/>
          <w:sz w:val="24"/>
          <w:szCs w:val="24"/>
        </w:rPr>
        <w:t>1954</w:t>
      </w:r>
      <w:r w:rsidRPr="006A4FB6">
        <w:rPr>
          <w:rFonts w:ascii="Simplified Arabic" w:hAnsi="Simplified Arabic" w:cs="Simplified Arabic"/>
          <w:w w:val="70"/>
          <w:sz w:val="24"/>
          <w:szCs w:val="24"/>
          <w:rtl/>
        </w:rPr>
        <w:t>،الجزائر،دت</w:t>
      </w:r>
      <w:r w:rsidRPr="006A4FB6">
        <w:rPr>
          <w:rFonts w:ascii="Simplified Arabic" w:hAnsi="Simplified Arabic" w:cs="Simplified Arabic"/>
          <w:w w:val="70"/>
          <w:sz w:val="24"/>
          <w:szCs w:val="24"/>
        </w:rPr>
        <w:t>.</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75"/>
          <w:sz w:val="24"/>
          <w:szCs w:val="24"/>
        </w:rPr>
        <w:t>.37</w:t>
      </w:r>
      <w:r w:rsidRPr="006A4FB6">
        <w:rPr>
          <w:rFonts w:ascii="Simplified Arabic" w:hAnsi="Simplified Arabic" w:cs="Simplified Arabic"/>
          <w:w w:val="75"/>
          <w:sz w:val="24"/>
          <w:szCs w:val="24"/>
          <w:rtl/>
        </w:rPr>
        <w:t>زروال</w:t>
      </w:r>
      <w:r w:rsidR="00F5105A"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محمد،</w:t>
      </w:r>
      <w:r w:rsidRPr="006A4FB6">
        <w:rPr>
          <w:rFonts w:ascii="Simplified Arabic" w:hAnsi="Simplified Arabic" w:cs="Simplified Arabic"/>
          <w:b/>
          <w:bCs/>
          <w:w w:val="75"/>
          <w:sz w:val="24"/>
          <w:szCs w:val="24"/>
          <w:rtl/>
        </w:rPr>
        <w:t>العلاقات</w:t>
      </w:r>
      <w:r w:rsidR="00F5105A"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الجزائريةالفرنسية</w:t>
      </w:r>
      <w:r w:rsidRPr="006A4FB6">
        <w:rPr>
          <w:rFonts w:ascii="Simplified Arabic" w:hAnsi="Simplified Arabic" w:cs="Simplified Arabic"/>
          <w:b/>
          <w:bCs/>
          <w:w w:val="75"/>
          <w:sz w:val="24"/>
          <w:szCs w:val="24"/>
        </w:rPr>
        <w:t>1830_1719</w:t>
      </w:r>
      <w:r w:rsidRPr="006A4FB6">
        <w:rPr>
          <w:rFonts w:ascii="Simplified Arabic" w:hAnsi="Simplified Arabic" w:cs="Simplified Arabic"/>
          <w:b/>
          <w:bCs/>
          <w:w w:val="75"/>
          <w:sz w:val="24"/>
          <w:szCs w:val="24"/>
          <w:rtl/>
        </w:rPr>
        <w:t>،</w:t>
      </w:r>
      <w:r w:rsidRPr="006A4FB6">
        <w:rPr>
          <w:rFonts w:ascii="Simplified Arabic" w:hAnsi="Simplified Arabic" w:cs="Simplified Arabic"/>
          <w:w w:val="75"/>
          <w:sz w:val="24"/>
          <w:szCs w:val="24"/>
          <w:rtl/>
        </w:rPr>
        <w:t>مطبعةدحلب،الجزائر،</w:t>
      </w:r>
    </w:p>
    <w:p w:rsidR="00246613" w:rsidRPr="006A4FB6" w:rsidRDefault="00A5251A" w:rsidP="006A4FB6">
      <w:pPr>
        <w:pStyle w:val="Corpsdetexte"/>
        <w:spacing w:before="222"/>
        <w:ind w:left="712" w:right="133"/>
        <w:jc w:val="right"/>
        <w:rPr>
          <w:rFonts w:ascii="Simplified Arabic" w:hAnsi="Simplified Arabic" w:cs="Simplified Arabic"/>
          <w:sz w:val="24"/>
          <w:szCs w:val="24"/>
        </w:rPr>
      </w:pPr>
      <w:r w:rsidRPr="006A4FB6">
        <w:rPr>
          <w:rFonts w:ascii="Simplified Arabic" w:hAnsi="Simplified Arabic" w:cs="Simplified Arabic"/>
          <w:spacing w:val="-2"/>
          <w:sz w:val="24"/>
          <w:szCs w:val="24"/>
        </w:rPr>
        <w:t>.1994</w:t>
      </w:r>
    </w:p>
    <w:p w:rsidR="00246613" w:rsidRPr="006A4FB6" w:rsidRDefault="00A5251A" w:rsidP="006A4FB6">
      <w:pPr>
        <w:bidi/>
        <w:spacing w:before="215"/>
        <w:ind w:left="133" w:right="712"/>
        <w:rPr>
          <w:rFonts w:ascii="Simplified Arabic" w:hAnsi="Simplified Arabic" w:cs="Simplified Arabic"/>
          <w:sz w:val="24"/>
          <w:szCs w:val="24"/>
        </w:rPr>
      </w:pPr>
      <w:r w:rsidRPr="006A4FB6">
        <w:rPr>
          <w:rFonts w:ascii="Simplified Arabic" w:hAnsi="Simplified Arabic" w:cs="Simplified Arabic"/>
          <w:w w:val="72"/>
          <w:sz w:val="24"/>
          <w:szCs w:val="24"/>
        </w:rPr>
        <w:t>.38</w:t>
      </w:r>
      <w:r w:rsidRPr="006A4FB6">
        <w:rPr>
          <w:rFonts w:ascii="Simplified Arabic" w:hAnsi="Simplified Arabic" w:cs="Simplified Arabic"/>
          <w:w w:val="72"/>
          <w:sz w:val="24"/>
          <w:szCs w:val="24"/>
          <w:rtl/>
        </w:rPr>
        <w:t>زروق</w:t>
      </w:r>
      <w:r w:rsidR="00F5105A"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نادية،</w:t>
      </w:r>
      <w:r w:rsidRPr="006A4FB6">
        <w:rPr>
          <w:rFonts w:ascii="Simplified Arabic" w:hAnsi="Simplified Arabic" w:cs="Simplified Arabic"/>
          <w:b/>
          <w:bCs/>
          <w:w w:val="72"/>
          <w:sz w:val="24"/>
          <w:szCs w:val="24"/>
          <w:rtl/>
        </w:rPr>
        <w:t>الجمهوريةالفرنسيةالثالثةفي</w:t>
      </w:r>
      <w:r w:rsidR="00F5105A" w:rsidRPr="006A4FB6">
        <w:rPr>
          <w:rFonts w:ascii="Simplified Arabic" w:hAnsi="Simplified Arabic" w:cs="Simplified Arabic"/>
          <w:b/>
          <w:bCs/>
          <w:w w:val="72"/>
          <w:sz w:val="24"/>
          <w:szCs w:val="24"/>
          <w:rtl/>
        </w:rPr>
        <w:t xml:space="preserve"> </w:t>
      </w:r>
      <w:r w:rsidRPr="006A4FB6">
        <w:rPr>
          <w:rFonts w:ascii="Simplified Arabic" w:hAnsi="Simplified Arabic" w:cs="Simplified Arabic"/>
          <w:b/>
          <w:bCs/>
          <w:w w:val="72"/>
          <w:sz w:val="24"/>
          <w:szCs w:val="24"/>
          <w:rtl/>
        </w:rPr>
        <w:t>الجزائر</w:t>
      </w:r>
      <w:r w:rsidRPr="006A4FB6">
        <w:rPr>
          <w:rFonts w:ascii="Simplified Arabic" w:hAnsi="Simplified Arabic" w:cs="Simplified Arabic"/>
          <w:w w:val="72"/>
          <w:sz w:val="24"/>
          <w:szCs w:val="24"/>
          <w:rtl/>
        </w:rPr>
        <w:t>،دارالهومة،الجزائر،</w:t>
      </w:r>
      <w:r w:rsidRPr="006A4FB6">
        <w:rPr>
          <w:rFonts w:ascii="Simplified Arabic" w:hAnsi="Simplified Arabic" w:cs="Simplified Arabic"/>
          <w:w w:val="72"/>
          <w:sz w:val="24"/>
          <w:szCs w:val="24"/>
        </w:rPr>
        <w:t>.2014</w:t>
      </w:r>
    </w:p>
    <w:p w:rsidR="00246613" w:rsidRPr="006A4FB6" w:rsidRDefault="00A5251A" w:rsidP="006A4FB6">
      <w:pPr>
        <w:bidi/>
        <w:spacing w:before="224"/>
        <w:ind w:left="133" w:right="712"/>
        <w:rPr>
          <w:rFonts w:ascii="Simplified Arabic" w:hAnsi="Simplified Arabic" w:cs="Simplified Arabic"/>
          <w:b/>
          <w:bCs/>
          <w:sz w:val="24"/>
          <w:szCs w:val="24"/>
        </w:rPr>
      </w:pPr>
      <w:r w:rsidRPr="006A4FB6">
        <w:rPr>
          <w:rFonts w:ascii="Simplified Arabic" w:hAnsi="Simplified Arabic" w:cs="Simplified Arabic"/>
          <w:w w:val="75"/>
          <w:sz w:val="24"/>
          <w:szCs w:val="24"/>
        </w:rPr>
        <w:t>.39</w:t>
      </w:r>
      <w:r w:rsidRPr="006A4FB6">
        <w:rPr>
          <w:rFonts w:ascii="Simplified Arabic" w:hAnsi="Simplified Arabic" w:cs="Simplified Arabic"/>
          <w:w w:val="75"/>
          <w:sz w:val="24"/>
          <w:szCs w:val="24"/>
          <w:rtl/>
        </w:rPr>
        <w:t>زوزوعبدالحميد،</w:t>
      </w:r>
      <w:r w:rsidRPr="006A4FB6">
        <w:rPr>
          <w:rFonts w:ascii="Simplified Arabic" w:hAnsi="Simplified Arabic" w:cs="Simplified Arabic"/>
          <w:b/>
          <w:bCs/>
          <w:w w:val="75"/>
          <w:sz w:val="24"/>
          <w:szCs w:val="24"/>
          <w:rtl/>
        </w:rPr>
        <w:t>مراسلات</w:t>
      </w:r>
      <w:r w:rsidR="00F5105A"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الاميرعبدالقادرمع</w:t>
      </w:r>
      <w:r w:rsidR="00F5105A"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الجنرال</w:t>
      </w:r>
      <w:r w:rsidR="00F5105A"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ديميشيل</w:t>
      </w:r>
      <w:r w:rsidR="00F5105A"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ووثائق</w:t>
      </w:r>
      <w:r w:rsidR="00F5105A"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خاصة</w:t>
      </w:r>
    </w:p>
    <w:p w:rsidR="00246613" w:rsidRPr="006A4FB6" w:rsidRDefault="00A5251A" w:rsidP="006A4FB6">
      <w:pPr>
        <w:bidi/>
        <w:spacing w:before="224"/>
        <w:ind w:left="135" w:right="712"/>
        <w:rPr>
          <w:rFonts w:ascii="Simplified Arabic" w:hAnsi="Simplified Arabic" w:cs="Simplified Arabic"/>
          <w:sz w:val="24"/>
          <w:szCs w:val="24"/>
        </w:rPr>
      </w:pPr>
      <w:r w:rsidRPr="006A4FB6">
        <w:rPr>
          <w:rFonts w:ascii="Simplified Arabic" w:hAnsi="Simplified Arabic" w:cs="Simplified Arabic"/>
          <w:b/>
          <w:bCs/>
          <w:w w:val="71"/>
          <w:sz w:val="24"/>
          <w:szCs w:val="24"/>
          <w:rtl/>
        </w:rPr>
        <w:t>بتاريخ</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الجزائرفي</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عهدالامير</w:t>
      </w:r>
      <w:r w:rsidRPr="006A4FB6">
        <w:rPr>
          <w:rFonts w:ascii="Simplified Arabic" w:hAnsi="Simplified Arabic" w:cs="Simplified Arabic"/>
          <w:w w:val="71"/>
          <w:sz w:val="24"/>
          <w:szCs w:val="24"/>
          <w:rtl/>
        </w:rPr>
        <w:t>،طخ،عالم</w:t>
      </w:r>
      <w:r w:rsidR="00F5105A"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المعرفة،الجزائر،</w:t>
      </w:r>
      <w:r w:rsidRPr="006A4FB6">
        <w:rPr>
          <w:rFonts w:ascii="Simplified Arabic" w:hAnsi="Simplified Arabic" w:cs="Simplified Arabic"/>
          <w:w w:val="71"/>
          <w:sz w:val="24"/>
          <w:szCs w:val="24"/>
        </w:rPr>
        <w:t>.2013</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76"/>
          <w:sz w:val="24"/>
          <w:szCs w:val="24"/>
        </w:rPr>
        <w:t>.40</w:t>
      </w:r>
      <w:r w:rsidRPr="006A4FB6">
        <w:rPr>
          <w:rFonts w:ascii="Simplified Arabic" w:hAnsi="Simplified Arabic" w:cs="Simplified Arabic"/>
          <w:w w:val="76"/>
          <w:sz w:val="24"/>
          <w:szCs w:val="24"/>
          <w:rtl/>
        </w:rPr>
        <w:t>زوزوعبدالحميد</w:t>
      </w:r>
      <w:r w:rsidRPr="006A4FB6">
        <w:rPr>
          <w:rFonts w:ascii="Simplified Arabic" w:hAnsi="Simplified Arabic" w:cs="Simplified Arabic"/>
          <w:b/>
          <w:bCs/>
          <w:w w:val="76"/>
          <w:sz w:val="24"/>
          <w:szCs w:val="24"/>
          <w:rtl/>
        </w:rPr>
        <w:t>،نصوص</w:t>
      </w:r>
      <w:r w:rsidR="00F5105A" w:rsidRPr="006A4FB6">
        <w:rPr>
          <w:rFonts w:ascii="Simplified Arabic" w:hAnsi="Simplified Arabic" w:cs="Simplified Arabic"/>
          <w:b/>
          <w:bCs/>
          <w:w w:val="76"/>
          <w:sz w:val="24"/>
          <w:szCs w:val="24"/>
          <w:rtl/>
        </w:rPr>
        <w:t xml:space="preserve"> </w:t>
      </w:r>
      <w:r w:rsidRPr="006A4FB6">
        <w:rPr>
          <w:rFonts w:ascii="Simplified Arabic" w:hAnsi="Simplified Arabic" w:cs="Simplified Arabic"/>
          <w:b/>
          <w:bCs/>
          <w:w w:val="76"/>
          <w:sz w:val="24"/>
          <w:szCs w:val="24"/>
          <w:rtl/>
        </w:rPr>
        <w:t>ووثائق</w:t>
      </w:r>
      <w:r w:rsidR="00F5105A" w:rsidRPr="006A4FB6">
        <w:rPr>
          <w:rFonts w:ascii="Simplified Arabic" w:hAnsi="Simplified Arabic" w:cs="Simplified Arabic"/>
          <w:b/>
          <w:bCs/>
          <w:w w:val="76"/>
          <w:sz w:val="24"/>
          <w:szCs w:val="24"/>
          <w:rtl/>
        </w:rPr>
        <w:t xml:space="preserve"> </w:t>
      </w:r>
      <w:r w:rsidRPr="006A4FB6">
        <w:rPr>
          <w:rFonts w:ascii="Simplified Arabic" w:hAnsi="Simplified Arabic" w:cs="Simplified Arabic"/>
          <w:b/>
          <w:bCs/>
          <w:w w:val="76"/>
          <w:sz w:val="24"/>
          <w:szCs w:val="24"/>
          <w:rtl/>
        </w:rPr>
        <w:t>في</w:t>
      </w:r>
      <w:r w:rsidR="00F5105A" w:rsidRPr="006A4FB6">
        <w:rPr>
          <w:rFonts w:ascii="Simplified Arabic" w:hAnsi="Simplified Arabic" w:cs="Simplified Arabic"/>
          <w:b/>
          <w:bCs/>
          <w:w w:val="76"/>
          <w:sz w:val="24"/>
          <w:szCs w:val="24"/>
          <w:rtl/>
        </w:rPr>
        <w:t xml:space="preserve"> </w:t>
      </w:r>
      <w:r w:rsidRPr="006A4FB6">
        <w:rPr>
          <w:rFonts w:ascii="Simplified Arabic" w:hAnsi="Simplified Arabic" w:cs="Simplified Arabic"/>
          <w:b/>
          <w:bCs/>
          <w:w w:val="76"/>
          <w:sz w:val="24"/>
          <w:szCs w:val="24"/>
          <w:rtl/>
        </w:rPr>
        <w:t>تاريخ</w:t>
      </w:r>
      <w:r w:rsidR="00F5105A" w:rsidRPr="006A4FB6">
        <w:rPr>
          <w:rFonts w:ascii="Simplified Arabic" w:hAnsi="Simplified Arabic" w:cs="Simplified Arabic"/>
          <w:b/>
          <w:bCs/>
          <w:w w:val="76"/>
          <w:sz w:val="24"/>
          <w:szCs w:val="24"/>
          <w:rtl/>
        </w:rPr>
        <w:t xml:space="preserve"> </w:t>
      </w:r>
      <w:r w:rsidRPr="006A4FB6">
        <w:rPr>
          <w:rFonts w:ascii="Simplified Arabic" w:hAnsi="Simplified Arabic" w:cs="Simplified Arabic"/>
          <w:b/>
          <w:bCs/>
          <w:w w:val="76"/>
          <w:sz w:val="24"/>
          <w:szCs w:val="24"/>
          <w:rtl/>
        </w:rPr>
        <w:t>الجزائرالمعاصر</w:t>
      </w:r>
      <w:r w:rsidRPr="006A4FB6">
        <w:rPr>
          <w:rFonts w:ascii="Simplified Arabic" w:hAnsi="Simplified Arabic" w:cs="Simplified Arabic"/>
          <w:b/>
          <w:bCs/>
          <w:w w:val="76"/>
          <w:sz w:val="24"/>
          <w:szCs w:val="24"/>
        </w:rPr>
        <w:t>1900-1830</w:t>
      </w:r>
      <w:r w:rsidRPr="006A4FB6">
        <w:rPr>
          <w:rFonts w:ascii="Simplified Arabic" w:hAnsi="Simplified Arabic" w:cs="Simplified Arabic"/>
          <w:w w:val="76"/>
          <w:sz w:val="24"/>
          <w:szCs w:val="24"/>
          <w:rtl/>
        </w:rPr>
        <w:t>،</w:t>
      </w:r>
    </w:p>
    <w:p w:rsidR="00246613" w:rsidRPr="006A4FB6" w:rsidRDefault="00A5251A" w:rsidP="006A4FB6">
      <w:pPr>
        <w:pStyle w:val="Corpsdetexte"/>
        <w:bidi/>
        <w:spacing w:before="222"/>
        <w:ind w:left="135" w:right="712"/>
        <w:rPr>
          <w:rFonts w:ascii="Simplified Arabic" w:hAnsi="Simplified Arabic" w:cs="Simplified Arabic"/>
          <w:sz w:val="24"/>
          <w:szCs w:val="24"/>
        </w:rPr>
      </w:pPr>
      <w:r w:rsidRPr="006A4FB6">
        <w:rPr>
          <w:rFonts w:ascii="Simplified Arabic" w:hAnsi="Simplified Arabic" w:cs="Simplified Arabic"/>
          <w:w w:val="64"/>
          <w:sz w:val="24"/>
          <w:szCs w:val="24"/>
          <w:rtl/>
        </w:rPr>
        <w:t>للنشر،الجزائر،</w:t>
      </w:r>
      <w:r w:rsidRPr="006A4FB6">
        <w:rPr>
          <w:rFonts w:ascii="Simplified Arabic" w:hAnsi="Simplified Arabic" w:cs="Simplified Arabic"/>
          <w:w w:val="64"/>
          <w:sz w:val="24"/>
          <w:szCs w:val="24"/>
        </w:rPr>
        <w:t>.2014</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69"/>
          <w:sz w:val="24"/>
          <w:szCs w:val="24"/>
        </w:rPr>
        <w:t>.41</w:t>
      </w:r>
      <w:r w:rsidRPr="006A4FB6">
        <w:rPr>
          <w:rFonts w:ascii="Simplified Arabic" w:hAnsi="Simplified Arabic" w:cs="Simplified Arabic"/>
          <w:w w:val="69"/>
          <w:sz w:val="24"/>
          <w:szCs w:val="24"/>
          <w:rtl/>
        </w:rPr>
        <w:t>ساحلي</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محمدالشريف،</w:t>
      </w:r>
      <w:r w:rsidRPr="006A4FB6">
        <w:rPr>
          <w:rFonts w:ascii="Simplified Arabic" w:hAnsi="Simplified Arabic" w:cs="Simplified Arabic"/>
          <w:b/>
          <w:bCs/>
          <w:w w:val="69"/>
          <w:sz w:val="24"/>
          <w:szCs w:val="24"/>
          <w:rtl/>
        </w:rPr>
        <w:t>تلخيص</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التاريخ</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من</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الاستعمار</w:t>
      </w:r>
      <w:r w:rsidRPr="006A4FB6">
        <w:rPr>
          <w:rFonts w:ascii="Simplified Arabic" w:hAnsi="Simplified Arabic" w:cs="Simplified Arabic"/>
          <w:w w:val="69"/>
          <w:sz w:val="24"/>
          <w:szCs w:val="24"/>
          <w:rtl/>
        </w:rPr>
        <w:t>،تر</w:t>
      </w:r>
      <w:r w:rsidRPr="006A4FB6">
        <w:rPr>
          <w:rFonts w:ascii="Simplified Arabic" w:hAnsi="Simplified Arabic" w:cs="Simplified Arabic"/>
          <w:w w:val="69"/>
          <w:sz w:val="24"/>
          <w:szCs w:val="24"/>
        </w:rPr>
        <w:t>:</w:t>
      </w:r>
      <w:r w:rsidRPr="006A4FB6">
        <w:rPr>
          <w:rFonts w:ascii="Simplified Arabic" w:hAnsi="Simplified Arabic" w:cs="Simplified Arabic"/>
          <w:w w:val="69"/>
          <w:sz w:val="24"/>
          <w:szCs w:val="24"/>
          <w:rtl/>
        </w:rPr>
        <w:t>محمدهناد،محمد</w:t>
      </w:r>
    </w:p>
    <w:p w:rsidR="00246613" w:rsidRPr="006A4FB6" w:rsidRDefault="00A5251A" w:rsidP="006A4FB6">
      <w:pPr>
        <w:pStyle w:val="Corpsdetexte"/>
        <w:bidi/>
        <w:spacing w:before="212"/>
        <w:ind w:left="136" w:right="712"/>
        <w:rPr>
          <w:rFonts w:ascii="Simplified Arabic" w:hAnsi="Simplified Arabic" w:cs="Simplified Arabic"/>
          <w:sz w:val="24"/>
          <w:szCs w:val="24"/>
        </w:rPr>
      </w:pPr>
      <w:r w:rsidRPr="006A4FB6">
        <w:rPr>
          <w:rFonts w:ascii="Simplified Arabic" w:hAnsi="Simplified Arabic" w:cs="Simplified Arabic"/>
          <w:w w:val="59"/>
          <w:sz w:val="24"/>
          <w:szCs w:val="24"/>
          <w:rtl/>
        </w:rPr>
        <w:t>الشريف</w:t>
      </w:r>
      <w:r w:rsidR="00F5105A"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بندالي</w:t>
      </w:r>
      <w:r w:rsidR="00F5105A"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حسين،منشورات</w:t>
      </w:r>
      <w:r w:rsidR="00F5105A"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الذكرى</w:t>
      </w:r>
      <w:r w:rsidR="00F5105A"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الأربعين</w:t>
      </w:r>
      <w:r w:rsidR="00F5105A"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للاستقلال،الجزائر،</w:t>
      </w:r>
      <w:r w:rsidRPr="006A4FB6">
        <w:rPr>
          <w:rFonts w:ascii="Simplified Arabic" w:hAnsi="Simplified Arabic" w:cs="Simplified Arabic"/>
          <w:w w:val="59"/>
          <w:sz w:val="24"/>
          <w:szCs w:val="24"/>
        </w:rPr>
        <w:t>.2002</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62"/>
          <w:sz w:val="24"/>
          <w:szCs w:val="24"/>
        </w:rPr>
        <w:t>.42</w:t>
      </w:r>
      <w:r w:rsidRPr="006A4FB6">
        <w:rPr>
          <w:rFonts w:ascii="Simplified Arabic" w:hAnsi="Simplified Arabic" w:cs="Simplified Arabic"/>
          <w:w w:val="62"/>
          <w:sz w:val="24"/>
          <w:szCs w:val="24"/>
          <w:rtl/>
        </w:rPr>
        <w:t>سعيدوني</w:t>
      </w:r>
      <w:r w:rsidR="00F5105A"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ناصرالدين،</w:t>
      </w:r>
      <w:r w:rsidRPr="006A4FB6">
        <w:rPr>
          <w:rFonts w:ascii="Simplified Arabic" w:hAnsi="Simplified Arabic" w:cs="Simplified Arabic"/>
          <w:b/>
          <w:bCs/>
          <w:w w:val="62"/>
          <w:sz w:val="24"/>
          <w:szCs w:val="24"/>
          <w:rtl/>
        </w:rPr>
        <w:t>الجزائرفي</w:t>
      </w:r>
      <w:r w:rsidR="00F5105A" w:rsidRPr="006A4FB6">
        <w:rPr>
          <w:rFonts w:ascii="Simplified Arabic" w:hAnsi="Simplified Arabic" w:cs="Simplified Arabic"/>
          <w:b/>
          <w:bCs/>
          <w:w w:val="62"/>
          <w:sz w:val="24"/>
          <w:szCs w:val="24"/>
          <w:rtl/>
        </w:rPr>
        <w:t xml:space="preserve"> </w:t>
      </w:r>
      <w:r w:rsidRPr="006A4FB6">
        <w:rPr>
          <w:rFonts w:ascii="Simplified Arabic" w:hAnsi="Simplified Arabic" w:cs="Simplified Arabic"/>
          <w:b/>
          <w:bCs/>
          <w:w w:val="62"/>
          <w:sz w:val="24"/>
          <w:szCs w:val="24"/>
          <w:rtl/>
        </w:rPr>
        <w:t>التاريخ</w:t>
      </w:r>
      <w:r w:rsidR="00F5105A" w:rsidRPr="006A4FB6">
        <w:rPr>
          <w:rFonts w:ascii="Simplified Arabic" w:hAnsi="Simplified Arabic" w:cs="Simplified Arabic"/>
          <w:b/>
          <w:bCs/>
          <w:w w:val="62"/>
          <w:sz w:val="24"/>
          <w:szCs w:val="24"/>
          <w:rtl/>
        </w:rPr>
        <w:t xml:space="preserve"> </w:t>
      </w:r>
      <w:r w:rsidRPr="006A4FB6">
        <w:rPr>
          <w:rFonts w:ascii="Simplified Arabic" w:hAnsi="Simplified Arabic" w:cs="Simplified Arabic"/>
          <w:b/>
          <w:bCs/>
          <w:w w:val="62"/>
          <w:sz w:val="24"/>
          <w:szCs w:val="24"/>
          <w:rtl/>
        </w:rPr>
        <w:t>العهدالعثماني</w:t>
      </w:r>
      <w:r w:rsidRPr="006A4FB6">
        <w:rPr>
          <w:rFonts w:ascii="Simplified Arabic" w:hAnsi="Simplified Arabic" w:cs="Simplified Arabic"/>
          <w:w w:val="62"/>
          <w:sz w:val="24"/>
          <w:szCs w:val="24"/>
          <w:rtl/>
        </w:rPr>
        <w:t>،المؤسسةالوطنيةللكتاب،</w:t>
      </w:r>
    </w:p>
    <w:p w:rsidR="00246613" w:rsidRPr="006A4FB6" w:rsidRDefault="00A5251A" w:rsidP="006A4FB6">
      <w:pPr>
        <w:pStyle w:val="Corpsdetexte"/>
        <w:bidi/>
        <w:spacing w:before="221"/>
        <w:ind w:left="135" w:right="712"/>
        <w:rPr>
          <w:rFonts w:ascii="Simplified Arabic" w:hAnsi="Simplified Arabic" w:cs="Simplified Arabic"/>
          <w:sz w:val="24"/>
          <w:szCs w:val="24"/>
        </w:rPr>
      </w:pPr>
      <w:r w:rsidRPr="006A4FB6">
        <w:rPr>
          <w:rFonts w:ascii="Simplified Arabic" w:hAnsi="Simplified Arabic" w:cs="Simplified Arabic"/>
          <w:w w:val="77"/>
          <w:sz w:val="24"/>
          <w:szCs w:val="24"/>
          <w:rtl/>
        </w:rPr>
        <w:t>الجزائر،</w:t>
      </w:r>
      <w:r w:rsidRPr="006A4FB6">
        <w:rPr>
          <w:rFonts w:ascii="Simplified Arabic" w:hAnsi="Simplified Arabic" w:cs="Simplified Arabic"/>
          <w:w w:val="77"/>
          <w:sz w:val="24"/>
          <w:szCs w:val="24"/>
        </w:rPr>
        <w:t>.1984</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74"/>
          <w:sz w:val="24"/>
          <w:szCs w:val="24"/>
        </w:rPr>
        <w:t>.43</w:t>
      </w:r>
      <w:r w:rsidRPr="006A4FB6">
        <w:rPr>
          <w:rFonts w:ascii="Simplified Arabic" w:hAnsi="Simplified Arabic" w:cs="Simplified Arabic"/>
          <w:w w:val="74"/>
          <w:sz w:val="24"/>
          <w:szCs w:val="24"/>
          <w:rtl/>
        </w:rPr>
        <w:t>عبادصالح،</w:t>
      </w:r>
      <w:r w:rsidRPr="006A4FB6">
        <w:rPr>
          <w:rFonts w:ascii="Simplified Arabic" w:hAnsi="Simplified Arabic" w:cs="Simplified Arabic"/>
          <w:b/>
          <w:bCs/>
          <w:w w:val="74"/>
          <w:sz w:val="24"/>
          <w:szCs w:val="24"/>
          <w:rtl/>
        </w:rPr>
        <w:t>المعمرون</w:t>
      </w:r>
      <w:r w:rsidR="00F5105A"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والسياسة</w:t>
      </w:r>
      <w:r w:rsidR="00F5105A"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الفرنسية</w:t>
      </w:r>
      <w:r w:rsidR="00F5105A"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في</w:t>
      </w:r>
      <w:r w:rsidR="00F5105A"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الجزائر</w:t>
      </w:r>
      <w:r w:rsidRPr="006A4FB6">
        <w:rPr>
          <w:rFonts w:ascii="Simplified Arabic" w:hAnsi="Simplified Arabic" w:cs="Simplified Arabic"/>
          <w:b/>
          <w:bCs/>
          <w:w w:val="74"/>
          <w:sz w:val="24"/>
          <w:szCs w:val="24"/>
        </w:rPr>
        <w:t>1900-1870</w:t>
      </w:r>
      <w:r w:rsidRPr="006A4FB6">
        <w:rPr>
          <w:rFonts w:ascii="Simplified Arabic" w:hAnsi="Simplified Arabic" w:cs="Simplified Arabic"/>
          <w:w w:val="74"/>
          <w:sz w:val="24"/>
          <w:szCs w:val="24"/>
          <w:rtl/>
        </w:rPr>
        <w:t>،ديوان</w:t>
      </w:r>
    </w:p>
    <w:p w:rsidR="00246613" w:rsidRPr="006A4FB6" w:rsidRDefault="00A5251A" w:rsidP="006A4FB6">
      <w:pPr>
        <w:pStyle w:val="Corpsdetexte"/>
        <w:bidi/>
        <w:spacing w:before="222"/>
        <w:ind w:left="138" w:right="712"/>
        <w:rPr>
          <w:rFonts w:ascii="Simplified Arabic" w:hAnsi="Simplified Arabic" w:cs="Simplified Arabic"/>
          <w:sz w:val="24"/>
          <w:szCs w:val="24"/>
        </w:rPr>
      </w:pPr>
      <w:r w:rsidRPr="006A4FB6">
        <w:rPr>
          <w:rFonts w:ascii="Simplified Arabic" w:hAnsi="Simplified Arabic" w:cs="Simplified Arabic"/>
          <w:w w:val="69"/>
          <w:sz w:val="24"/>
          <w:szCs w:val="24"/>
          <w:rtl/>
        </w:rPr>
        <w:t>المطبوعات</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الجامعية،الجزائر،</w:t>
      </w:r>
      <w:r w:rsidRPr="006A4FB6">
        <w:rPr>
          <w:rFonts w:ascii="Simplified Arabic" w:hAnsi="Simplified Arabic" w:cs="Simplified Arabic"/>
          <w:w w:val="69"/>
          <w:sz w:val="24"/>
          <w:szCs w:val="24"/>
        </w:rPr>
        <w:t>.1984</w:t>
      </w:r>
    </w:p>
    <w:p w:rsidR="00246613" w:rsidRPr="006A4FB6" w:rsidRDefault="00A5251A" w:rsidP="006A4FB6">
      <w:pPr>
        <w:bidi/>
        <w:spacing w:before="216"/>
        <w:ind w:left="133" w:right="712"/>
        <w:rPr>
          <w:rFonts w:ascii="Simplified Arabic" w:hAnsi="Simplified Arabic" w:cs="Simplified Arabic"/>
          <w:b/>
          <w:bCs/>
          <w:sz w:val="24"/>
          <w:szCs w:val="24"/>
        </w:rPr>
      </w:pPr>
      <w:r w:rsidRPr="006A4FB6">
        <w:rPr>
          <w:rFonts w:ascii="Simplified Arabic" w:hAnsi="Simplified Arabic" w:cs="Simplified Arabic"/>
          <w:w w:val="74"/>
          <w:sz w:val="24"/>
          <w:szCs w:val="24"/>
        </w:rPr>
        <w:t>.45</w:t>
      </w:r>
      <w:r w:rsidRPr="006A4FB6">
        <w:rPr>
          <w:rFonts w:ascii="Simplified Arabic" w:hAnsi="Simplified Arabic" w:cs="Simplified Arabic"/>
          <w:w w:val="74"/>
          <w:sz w:val="24"/>
          <w:szCs w:val="24"/>
          <w:rtl/>
        </w:rPr>
        <w:t>علي</w:t>
      </w:r>
      <w:r w:rsidR="00F5105A" w:rsidRPr="006A4FB6">
        <w:rPr>
          <w:rFonts w:ascii="Simplified Arabic" w:hAnsi="Simplified Arabic" w:cs="Simplified Arabic"/>
          <w:w w:val="74"/>
          <w:sz w:val="24"/>
          <w:szCs w:val="24"/>
          <w:rtl/>
        </w:rPr>
        <w:t xml:space="preserve"> </w:t>
      </w:r>
      <w:r w:rsidRPr="006A4FB6">
        <w:rPr>
          <w:rFonts w:ascii="Simplified Arabic" w:hAnsi="Simplified Arabic" w:cs="Simplified Arabic"/>
          <w:w w:val="74"/>
          <w:sz w:val="24"/>
          <w:szCs w:val="24"/>
          <w:rtl/>
        </w:rPr>
        <w:t>محمدالطاهر</w:t>
      </w:r>
      <w:r w:rsidRPr="006A4FB6">
        <w:rPr>
          <w:rFonts w:ascii="Simplified Arabic" w:hAnsi="Simplified Arabic" w:cs="Simplified Arabic"/>
          <w:b/>
          <w:bCs/>
          <w:w w:val="74"/>
          <w:sz w:val="24"/>
          <w:szCs w:val="24"/>
          <w:rtl/>
        </w:rPr>
        <w:t>،التعليم</w:t>
      </w:r>
      <w:r w:rsidR="00F5105A"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التبشيري</w:t>
      </w:r>
      <w:r w:rsidR="00F5105A"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في</w:t>
      </w:r>
      <w:r w:rsidR="00F5105A"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الجزائر</w:t>
      </w:r>
      <w:r w:rsidRPr="006A4FB6">
        <w:rPr>
          <w:rFonts w:ascii="Simplified Arabic" w:hAnsi="Simplified Arabic" w:cs="Simplified Arabic"/>
          <w:b/>
          <w:bCs/>
          <w:w w:val="74"/>
          <w:sz w:val="24"/>
          <w:szCs w:val="24"/>
        </w:rPr>
        <w:t>:1904-1830</w:t>
      </w:r>
      <w:r w:rsidRPr="006A4FB6">
        <w:rPr>
          <w:rFonts w:ascii="Simplified Arabic" w:hAnsi="Simplified Arabic" w:cs="Simplified Arabic"/>
          <w:b/>
          <w:bCs/>
          <w:w w:val="74"/>
          <w:sz w:val="24"/>
          <w:szCs w:val="24"/>
          <w:rtl/>
        </w:rPr>
        <w:t>دراسةتاريخية</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76"/>
          <w:sz w:val="24"/>
          <w:szCs w:val="24"/>
        </w:rPr>
        <w:t>.46</w:t>
      </w:r>
      <w:r w:rsidRPr="006A4FB6">
        <w:rPr>
          <w:rFonts w:ascii="Simplified Arabic" w:hAnsi="Simplified Arabic" w:cs="Simplified Arabic"/>
          <w:w w:val="76"/>
          <w:sz w:val="24"/>
          <w:szCs w:val="24"/>
          <w:rtl/>
        </w:rPr>
        <w:t>عمورةعمار،</w:t>
      </w:r>
      <w:r w:rsidRPr="006A4FB6">
        <w:rPr>
          <w:rFonts w:ascii="Simplified Arabic" w:hAnsi="Simplified Arabic" w:cs="Simplified Arabic"/>
          <w:b/>
          <w:bCs/>
          <w:w w:val="76"/>
          <w:sz w:val="24"/>
          <w:szCs w:val="24"/>
          <w:rtl/>
        </w:rPr>
        <w:t>موجزفي</w:t>
      </w:r>
      <w:r w:rsidR="00F5105A" w:rsidRPr="006A4FB6">
        <w:rPr>
          <w:rFonts w:ascii="Simplified Arabic" w:hAnsi="Simplified Arabic" w:cs="Simplified Arabic"/>
          <w:b/>
          <w:bCs/>
          <w:w w:val="76"/>
          <w:sz w:val="24"/>
          <w:szCs w:val="24"/>
          <w:rtl/>
        </w:rPr>
        <w:t xml:space="preserve"> </w:t>
      </w:r>
      <w:r w:rsidRPr="006A4FB6">
        <w:rPr>
          <w:rFonts w:ascii="Simplified Arabic" w:hAnsi="Simplified Arabic" w:cs="Simplified Arabic"/>
          <w:b/>
          <w:bCs/>
          <w:w w:val="76"/>
          <w:sz w:val="24"/>
          <w:szCs w:val="24"/>
          <w:rtl/>
        </w:rPr>
        <w:t>تاريخ</w:t>
      </w:r>
      <w:r w:rsidR="00F5105A" w:rsidRPr="006A4FB6">
        <w:rPr>
          <w:rFonts w:ascii="Simplified Arabic" w:hAnsi="Simplified Arabic" w:cs="Simplified Arabic"/>
          <w:b/>
          <w:bCs/>
          <w:w w:val="76"/>
          <w:sz w:val="24"/>
          <w:szCs w:val="24"/>
          <w:rtl/>
        </w:rPr>
        <w:t xml:space="preserve"> </w:t>
      </w:r>
      <w:r w:rsidRPr="006A4FB6">
        <w:rPr>
          <w:rFonts w:ascii="Simplified Arabic" w:hAnsi="Simplified Arabic" w:cs="Simplified Arabic"/>
          <w:b/>
          <w:bCs/>
          <w:w w:val="76"/>
          <w:sz w:val="24"/>
          <w:szCs w:val="24"/>
          <w:rtl/>
        </w:rPr>
        <w:t>الجزائر</w:t>
      </w:r>
      <w:r w:rsidRPr="006A4FB6">
        <w:rPr>
          <w:rFonts w:ascii="Simplified Arabic" w:hAnsi="Simplified Arabic" w:cs="Simplified Arabic"/>
          <w:w w:val="76"/>
          <w:sz w:val="24"/>
          <w:szCs w:val="24"/>
          <w:rtl/>
        </w:rPr>
        <w:t>،دارريحانة،الجزائر،</w:t>
      </w:r>
      <w:r w:rsidRPr="006A4FB6">
        <w:rPr>
          <w:rFonts w:ascii="Simplified Arabic" w:hAnsi="Simplified Arabic" w:cs="Simplified Arabic"/>
          <w:w w:val="76"/>
          <w:sz w:val="24"/>
          <w:szCs w:val="24"/>
        </w:rPr>
        <w:t>.2002</w:t>
      </w:r>
    </w:p>
    <w:p w:rsidR="00246613" w:rsidRPr="006A4FB6" w:rsidRDefault="00246613" w:rsidP="006A4FB6">
      <w:pPr>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75" o:spid="_x0000_s1046" style="width:456.6pt;height:4.45pt;mso-position-horizontal-relative:char;mso-position-vertical-relative:line" coordsize="9132,89">
            <v:shape id="docshape4676" o:spid="_x0000_s1047"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81"/>
        <w:ind w:left="133" w:right="712"/>
        <w:rPr>
          <w:rFonts w:ascii="Simplified Arabic" w:hAnsi="Simplified Arabic" w:cs="Simplified Arabic"/>
          <w:sz w:val="24"/>
          <w:szCs w:val="24"/>
        </w:rPr>
      </w:pPr>
      <w:r w:rsidRPr="006A4FB6">
        <w:rPr>
          <w:rFonts w:ascii="Simplified Arabic" w:hAnsi="Simplified Arabic" w:cs="Simplified Arabic"/>
          <w:w w:val="73"/>
          <w:sz w:val="24"/>
          <w:szCs w:val="24"/>
        </w:rPr>
        <w:t>.47</w:t>
      </w:r>
      <w:r w:rsidRPr="006A4FB6">
        <w:rPr>
          <w:rFonts w:ascii="Simplified Arabic" w:hAnsi="Simplified Arabic" w:cs="Simplified Arabic"/>
          <w:w w:val="73"/>
          <w:sz w:val="24"/>
          <w:szCs w:val="24"/>
          <w:rtl/>
        </w:rPr>
        <w:t>عميراوي</w:t>
      </w:r>
      <w:r w:rsidR="00F5105A"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أحميدة،</w:t>
      </w:r>
      <w:r w:rsidRPr="006A4FB6">
        <w:rPr>
          <w:rFonts w:ascii="Simplified Arabic" w:hAnsi="Simplified Arabic" w:cs="Simplified Arabic"/>
          <w:b/>
          <w:bCs/>
          <w:w w:val="73"/>
          <w:sz w:val="24"/>
          <w:szCs w:val="24"/>
          <w:rtl/>
        </w:rPr>
        <w:t>موضوعات</w:t>
      </w:r>
      <w:r w:rsidR="00F5105A"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من</w:t>
      </w:r>
      <w:r w:rsidR="00F5105A"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تاريخ</w:t>
      </w:r>
      <w:r w:rsidR="00F5105A"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الجزائرالسياسي</w:t>
      </w:r>
      <w:r w:rsidRPr="006A4FB6">
        <w:rPr>
          <w:rFonts w:ascii="Simplified Arabic" w:hAnsi="Simplified Arabic" w:cs="Simplified Arabic"/>
          <w:w w:val="73"/>
          <w:sz w:val="24"/>
          <w:szCs w:val="24"/>
          <w:rtl/>
        </w:rPr>
        <w:t>،دارالهدى،</w:t>
      </w:r>
    </w:p>
    <w:p w:rsidR="00246613" w:rsidRPr="006A4FB6" w:rsidRDefault="00A5251A" w:rsidP="006A4FB6">
      <w:pPr>
        <w:pStyle w:val="Corpsdetexte"/>
        <w:bidi/>
        <w:spacing w:before="221"/>
        <w:ind w:left="135" w:right="712"/>
        <w:rPr>
          <w:rFonts w:ascii="Simplified Arabic" w:hAnsi="Simplified Arabic" w:cs="Simplified Arabic"/>
          <w:sz w:val="24"/>
          <w:szCs w:val="24"/>
        </w:rPr>
      </w:pPr>
      <w:r w:rsidRPr="006A4FB6">
        <w:rPr>
          <w:rFonts w:ascii="Simplified Arabic" w:hAnsi="Simplified Arabic" w:cs="Simplified Arabic"/>
          <w:w w:val="78"/>
          <w:sz w:val="24"/>
          <w:szCs w:val="24"/>
          <w:rtl/>
        </w:rPr>
        <w:t>الجزائر،</w:t>
      </w:r>
      <w:r w:rsidRPr="006A4FB6">
        <w:rPr>
          <w:rFonts w:ascii="Simplified Arabic" w:hAnsi="Simplified Arabic" w:cs="Simplified Arabic"/>
          <w:w w:val="78"/>
          <w:sz w:val="24"/>
          <w:szCs w:val="24"/>
        </w:rPr>
        <w:t>.2004</w:t>
      </w:r>
    </w:p>
    <w:p w:rsidR="00246613" w:rsidRPr="006A4FB6" w:rsidRDefault="00A5251A" w:rsidP="006A4FB6">
      <w:pPr>
        <w:bidi/>
        <w:spacing w:before="219"/>
        <w:ind w:left="133" w:right="712"/>
        <w:rPr>
          <w:rFonts w:ascii="Simplified Arabic" w:hAnsi="Simplified Arabic" w:cs="Simplified Arabic"/>
          <w:b/>
          <w:bCs/>
          <w:sz w:val="24"/>
          <w:szCs w:val="24"/>
        </w:rPr>
      </w:pPr>
      <w:r w:rsidRPr="006A4FB6">
        <w:rPr>
          <w:rFonts w:ascii="Simplified Arabic" w:hAnsi="Simplified Arabic" w:cs="Simplified Arabic"/>
          <w:w w:val="69"/>
          <w:sz w:val="24"/>
          <w:szCs w:val="24"/>
        </w:rPr>
        <w:t>.48</w:t>
      </w:r>
      <w:r w:rsidRPr="006A4FB6">
        <w:rPr>
          <w:rFonts w:ascii="Simplified Arabic" w:hAnsi="Simplified Arabic" w:cs="Simplified Arabic"/>
          <w:w w:val="69"/>
          <w:sz w:val="24"/>
          <w:szCs w:val="24"/>
          <w:rtl/>
        </w:rPr>
        <w:t>عميراوي</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احميده،</w:t>
      </w:r>
      <w:r w:rsidRPr="006A4FB6">
        <w:rPr>
          <w:rFonts w:ascii="Simplified Arabic" w:hAnsi="Simplified Arabic" w:cs="Simplified Arabic"/>
          <w:b/>
          <w:bCs/>
          <w:w w:val="69"/>
          <w:sz w:val="24"/>
          <w:szCs w:val="24"/>
          <w:rtl/>
        </w:rPr>
        <w:t>أثارالسياسةالاستعمارية</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والاستيطانية</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في</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المجتمع</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الجزائري</w:t>
      </w:r>
    </w:p>
    <w:p w:rsidR="00246613" w:rsidRPr="006A4FB6" w:rsidRDefault="00A5251A" w:rsidP="006A4FB6">
      <w:pPr>
        <w:pStyle w:val="Corpsdetexte"/>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66"/>
          <w:sz w:val="24"/>
          <w:szCs w:val="24"/>
        </w:rPr>
        <w:t>1954-1830</w:t>
      </w:r>
      <w:r w:rsidRPr="006A4FB6">
        <w:rPr>
          <w:rFonts w:ascii="Simplified Arabic" w:hAnsi="Simplified Arabic" w:cs="Simplified Arabic"/>
          <w:w w:val="66"/>
          <w:sz w:val="24"/>
          <w:szCs w:val="24"/>
          <w:rtl/>
        </w:rPr>
        <w:t>،المركزالوطني</w:t>
      </w:r>
      <w:r w:rsidR="00F5105A"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للدراسات</w:t>
      </w:r>
      <w:r w:rsidR="00F5105A"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والبحث</w:t>
      </w:r>
      <w:r w:rsidR="00F5105A"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في</w:t>
      </w:r>
      <w:r w:rsidR="00F5105A"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الحركةالوطنيةوثورةأول</w:t>
      </w:r>
      <w:r w:rsidR="00F5105A"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نوفمبر،</w:t>
      </w:r>
    </w:p>
    <w:p w:rsidR="00246613" w:rsidRPr="006A4FB6" w:rsidRDefault="00A5251A" w:rsidP="006A4FB6">
      <w:pPr>
        <w:pStyle w:val="Corpsdetexte"/>
        <w:bidi/>
        <w:spacing w:before="219"/>
        <w:ind w:left="135" w:right="712"/>
        <w:rPr>
          <w:rFonts w:ascii="Simplified Arabic" w:hAnsi="Simplified Arabic" w:cs="Simplified Arabic"/>
          <w:sz w:val="24"/>
          <w:szCs w:val="24"/>
        </w:rPr>
      </w:pPr>
      <w:r w:rsidRPr="006A4FB6">
        <w:rPr>
          <w:rFonts w:ascii="Simplified Arabic" w:hAnsi="Simplified Arabic" w:cs="Simplified Arabic"/>
          <w:w w:val="77"/>
          <w:sz w:val="24"/>
          <w:szCs w:val="24"/>
          <w:rtl/>
        </w:rPr>
        <w:t>الجزائر،</w:t>
      </w:r>
      <w:r w:rsidRPr="006A4FB6">
        <w:rPr>
          <w:rFonts w:ascii="Simplified Arabic" w:hAnsi="Simplified Arabic" w:cs="Simplified Arabic"/>
          <w:w w:val="77"/>
          <w:sz w:val="24"/>
          <w:szCs w:val="24"/>
        </w:rPr>
        <w:t>.2007</w:t>
      </w:r>
    </w:p>
    <w:p w:rsidR="00246613" w:rsidRPr="006A4FB6" w:rsidRDefault="00A5251A" w:rsidP="006A4FB6">
      <w:pPr>
        <w:bidi/>
        <w:spacing w:before="218"/>
        <w:ind w:left="133" w:right="712"/>
        <w:rPr>
          <w:rFonts w:ascii="Simplified Arabic" w:hAnsi="Simplified Arabic" w:cs="Simplified Arabic"/>
          <w:sz w:val="24"/>
          <w:szCs w:val="24"/>
        </w:rPr>
      </w:pPr>
      <w:r w:rsidRPr="006A4FB6">
        <w:rPr>
          <w:rFonts w:ascii="Simplified Arabic" w:hAnsi="Simplified Arabic" w:cs="Simplified Arabic"/>
          <w:w w:val="73"/>
          <w:sz w:val="24"/>
          <w:szCs w:val="24"/>
        </w:rPr>
        <w:t>.49</w:t>
      </w:r>
      <w:r w:rsidRPr="006A4FB6">
        <w:rPr>
          <w:rFonts w:ascii="Simplified Arabic" w:hAnsi="Simplified Arabic" w:cs="Simplified Arabic"/>
          <w:w w:val="73"/>
          <w:sz w:val="24"/>
          <w:szCs w:val="24"/>
          <w:rtl/>
        </w:rPr>
        <w:t>عميراوي</w:t>
      </w:r>
      <w:r w:rsidR="00F5105A"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احميده</w:t>
      </w:r>
      <w:r w:rsidR="00F5105A"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وآخرون،</w:t>
      </w:r>
      <w:r w:rsidRPr="006A4FB6">
        <w:rPr>
          <w:rFonts w:ascii="Simplified Arabic" w:hAnsi="Simplified Arabic" w:cs="Simplified Arabic"/>
          <w:b/>
          <w:bCs/>
          <w:w w:val="73"/>
          <w:sz w:val="24"/>
          <w:szCs w:val="24"/>
          <w:rtl/>
        </w:rPr>
        <w:t>السياسةالفرنسيةفي</w:t>
      </w:r>
      <w:r w:rsidR="00F5105A" w:rsidRPr="006A4FB6">
        <w:rPr>
          <w:rFonts w:ascii="Simplified Arabic" w:hAnsi="Simplified Arabic" w:cs="Simplified Arabic"/>
          <w:b/>
          <w:bCs/>
          <w:w w:val="73"/>
          <w:sz w:val="24"/>
          <w:szCs w:val="24"/>
          <w:rtl/>
        </w:rPr>
        <w:t xml:space="preserve"> </w:t>
      </w:r>
      <w:r w:rsidRPr="006A4FB6">
        <w:rPr>
          <w:rFonts w:ascii="Simplified Arabic" w:hAnsi="Simplified Arabic" w:cs="Simplified Arabic"/>
          <w:b/>
          <w:bCs/>
          <w:w w:val="73"/>
          <w:sz w:val="24"/>
          <w:szCs w:val="24"/>
          <w:rtl/>
        </w:rPr>
        <w:t>الصحراءالجزائرية</w:t>
      </w:r>
      <w:r w:rsidRPr="006A4FB6">
        <w:rPr>
          <w:rFonts w:ascii="Simplified Arabic" w:hAnsi="Simplified Arabic" w:cs="Simplified Arabic"/>
          <w:b/>
          <w:bCs/>
          <w:w w:val="73"/>
          <w:sz w:val="24"/>
          <w:szCs w:val="24"/>
        </w:rPr>
        <w:t>1916-1844</w:t>
      </w:r>
      <w:r w:rsidRPr="006A4FB6">
        <w:rPr>
          <w:rFonts w:ascii="Simplified Arabic" w:hAnsi="Simplified Arabic" w:cs="Simplified Arabic"/>
          <w:w w:val="73"/>
          <w:sz w:val="24"/>
          <w:szCs w:val="24"/>
          <w:rtl/>
        </w:rPr>
        <w:t>،</w:t>
      </w:r>
    </w:p>
    <w:p w:rsidR="00246613" w:rsidRPr="006A4FB6" w:rsidRDefault="00A5251A" w:rsidP="006A4FB6">
      <w:pPr>
        <w:pStyle w:val="Corpsdetexte"/>
        <w:bidi/>
        <w:spacing w:before="222"/>
        <w:ind w:left="136" w:right="712"/>
        <w:rPr>
          <w:rFonts w:ascii="Simplified Arabic" w:hAnsi="Simplified Arabic" w:cs="Simplified Arabic"/>
          <w:sz w:val="24"/>
          <w:szCs w:val="24"/>
        </w:rPr>
      </w:pPr>
      <w:r w:rsidRPr="006A4FB6">
        <w:rPr>
          <w:rFonts w:ascii="Simplified Arabic" w:hAnsi="Simplified Arabic" w:cs="Simplified Arabic"/>
          <w:w w:val="68"/>
          <w:sz w:val="24"/>
          <w:szCs w:val="24"/>
          <w:rtl/>
        </w:rPr>
        <w:t>دارالهدى،عينمليلة،</w:t>
      </w:r>
      <w:r w:rsidRPr="006A4FB6">
        <w:rPr>
          <w:rFonts w:ascii="Simplified Arabic" w:hAnsi="Simplified Arabic" w:cs="Simplified Arabic"/>
          <w:w w:val="68"/>
          <w:sz w:val="24"/>
          <w:szCs w:val="24"/>
        </w:rPr>
        <w:t>.2009</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70"/>
          <w:sz w:val="24"/>
          <w:szCs w:val="24"/>
        </w:rPr>
        <w:t>.50</w:t>
      </w:r>
      <w:r w:rsidRPr="006A4FB6">
        <w:rPr>
          <w:rFonts w:ascii="Simplified Arabic" w:hAnsi="Simplified Arabic" w:cs="Simplified Arabic"/>
          <w:w w:val="70"/>
          <w:sz w:val="24"/>
          <w:szCs w:val="24"/>
          <w:rtl/>
        </w:rPr>
        <w:t>قداش</w:t>
      </w:r>
      <w:r w:rsidR="00F5105A"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محفوظ،</w:t>
      </w:r>
      <w:r w:rsidRPr="006A4FB6">
        <w:rPr>
          <w:rFonts w:ascii="Simplified Arabic" w:hAnsi="Simplified Arabic" w:cs="Simplified Arabic"/>
          <w:b/>
          <w:bCs/>
          <w:w w:val="70"/>
          <w:sz w:val="24"/>
          <w:szCs w:val="24"/>
          <w:rtl/>
        </w:rPr>
        <w:t>جز</w:t>
      </w:r>
      <w:r w:rsidR="00F5105A" w:rsidRPr="006A4FB6">
        <w:rPr>
          <w:rFonts w:ascii="Simplified Arabic" w:hAnsi="Simplified Arabic" w:cs="Simplified Arabic"/>
          <w:b/>
          <w:bCs/>
          <w:w w:val="70"/>
          <w:sz w:val="24"/>
          <w:szCs w:val="24"/>
          <w:rtl/>
        </w:rPr>
        <w:t>ا</w:t>
      </w:r>
      <w:r w:rsidRPr="006A4FB6">
        <w:rPr>
          <w:rFonts w:ascii="Simplified Arabic" w:hAnsi="Simplified Arabic" w:cs="Simplified Arabic"/>
          <w:b/>
          <w:bCs/>
          <w:w w:val="70"/>
          <w:sz w:val="24"/>
          <w:szCs w:val="24"/>
          <w:rtl/>
        </w:rPr>
        <w:t>ئرالجزائريين</w:t>
      </w:r>
      <w:r w:rsidR="00F5105A"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تاريخ</w:t>
      </w:r>
      <w:r w:rsidR="00F5105A"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الجزائر</w:t>
      </w:r>
      <w:r w:rsidRPr="006A4FB6">
        <w:rPr>
          <w:rFonts w:ascii="Simplified Arabic" w:hAnsi="Simplified Arabic" w:cs="Simplified Arabic"/>
          <w:b/>
          <w:bCs/>
          <w:w w:val="70"/>
          <w:sz w:val="24"/>
          <w:szCs w:val="24"/>
        </w:rPr>
        <w:t>1954_1830</w:t>
      </w:r>
      <w:r w:rsidRPr="006A4FB6">
        <w:rPr>
          <w:rFonts w:ascii="Simplified Arabic" w:hAnsi="Simplified Arabic" w:cs="Simplified Arabic"/>
          <w:w w:val="70"/>
          <w:sz w:val="24"/>
          <w:szCs w:val="24"/>
          <w:rtl/>
        </w:rPr>
        <w:t>،تر</w:t>
      </w:r>
      <w:r w:rsidRPr="006A4FB6">
        <w:rPr>
          <w:rFonts w:ascii="Simplified Arabic" w:hAnsi="Simplified Arabic" w:cs="Simplified Arabic"/>
          <w:w w:val="70"/>
          <w:sz w:val="24"/>
          <w:szCs w:val="24"/>
        </w:rPr>
        <w:t>:</w:t>
      </w:r>
      <w:r w:rsidRPr="006A4FB6">
        <w:rPr>
          <w:rFonts w:ascii="Simplified Arabic" w:hAnsi="Simplified Arabic" w:cs="Simplified Arabic"/>
          <w:w w:val="70"/>
          <w:sz w:val="24"/>
          <w:szCs w:val="24"/>
          <w:rtl/>
        </w:rPr>
        <w:t>محمدالمعراجي،</w:t>
      </w:r>
    </w:p>
    <w:p w:rsidR="00246613" w:rsidRPr="006A4FB6" w:rsidRDefault="00A5251A" w:rsidP="006A4FB6">
      <w:pPr>
        <w:pStyle w:val="Corpsdetexte"/>
        <w:bidi/>
        <w:spacing w:before="222"/>
        <w:ind w:left="133" w:right="712"/>
        <w:rPr>
          <w:rFonts w:ascii="Simplified Arabic" w:hAnsi="Simplified Arabic" w:cs="Simplified Arabic"/>
          <w:sz w:val="24"/>
          <w:szCs w:val="24"/>
        </w:rPr>
      </w:pPr>
      <w:r w:rsidRPr="006A4FB6">
        <w:rPr>
          <w:rFonts w:ascii="Simplified Arabic" w:hAnsi="Simplified Arabic" w:cs="Simplified Arabic"/>
          <w:w w:val="74"/>
          <w:sz w:val="24"/>
          <w:szCs w:val="24"/>
          <w:rtl/>
        </w:rPr>
        <w:t>منشورات</w:t>
      </w:r>
      <w:r w:rsidRPr="006A4FB6">
        <w:rPr>
          <w:rFonts w:ascii="Simplified Arabic" w:hAnsi="Simplified Arabic" w:cs="Simplified Arabic"/>
          <w:w w:val="74"/>
          <w:sz w:val="24"/>
          <w:szCs w:val="24"/>
        </w:rPr>
        <w:t>ANEP</w:t>
      </w:r>
      <w:r w:rsidRPr="006A4FB6">
        <w:rPr>
          <w:rFonts w:ascii="Simplified Arabic" w:hAnsi="Simplified Arabic" w:cs="Simplified Arabic"/>
          <w:w w:val="74"/>
          <w:sz w:val="24"/>
          <w:szCs w:val="24"/>
          <w:rtl/>
        </w:rPr>
        <w:t>،الجزائر،دت</w:t>
      </w:r>
      <w:r w:rsidRPr="006A4FB6">
        <w:rPr>
          <w:rFonts w:ascii="Simplified Arabic" w:hAnsi="Simplified Arabic" w:cs="Simplified Arabic"/>
          <w:w w:val="74"/>
          <w:sz w:val="24"/>
          <w:szCs w:val="24"/>
        </w:rPr>
        <w:t>.</w:t>
      </w:r>
    </w:p>
    <w:p w:rsidR="00246613" w:rsidRPr="006A4FB6" w:rsidRDefault="00A5251A" w:rsidP="006A4FB6">
      <w:pPr>
        <w:bidi/>
        <w:spacing w:before="225"/>
        <w:ind w:left="133" w:right="712"/>
        <w:rPr>
          <w:rFonts w:ascii="Simplified Arabic" w:hAnsi="Simplified Arabic" w:cs="Simplified Arabic"/>
          <w:sz w:val="24"/>
          <w:szCs w:val="24"/>
        </w:rPr>
      </w:pPr>
      <w:r w:rsidRPr="006A4FB6">
        <w:rPr>
          <w:rFonts w:ascii="Simplified Arabic" w:hAnsi="Simplified Arabic" w:cs="Simplified Arabic"/>
          <w:w w:val="70"/>
          <w:sz w:val="24"/>
          <w:szCs w:val="24"/>
        </w:rPr>
        <w:t>.51</w:t>
      </w:r>
      <w:r w:rsidRPr="006A4FB6">
        <w:rPr>
          <w:rFonts w:ascii="Simplified Arabic" w:hAnsi="Simplified Arabic" w:cs="Simplified Arabic"/>
          <w:w w:val="70"/>
          <w:sz w:val="24"/>
          <w:szCs w:val="24"/>
          <w:rtl/>
        </w:rPr>
        <w:t>قنان</w:t>
      </w:r>
      <w:r w:rsidR="00F5105A"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جمال،</w:t>
      </w:r>
      <w:r w:rsidRPr="006A4FB6">
        <w:rPr>
          <w:rFonts w:ascii="Simplified Arabic" w:hAnsi="Simplified Arabic" w:cs="Simplified Arabic"/>
          <w:b/>
          <w:bCs/>
          <w:w w:val="70"/>
          <w:sz w:val="24"/>
          <w:szCs w:val="24"/>
          <w:rtl/>
        </w:rPr>
        <w:t>قضاياودراسات</w:t>
      </w:r>
      <w:r w:rsidR="00F5105A"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في</w:t>
      </w:r>
      <w:r w:rsidR="00F5105A"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تاريخ</w:t>
      </w:r>
      <w:r w:rsidR="00F5105A"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الجزائرالحديث</w:t>
      </w:r>
      <w:r w:rsidR="00F5105A"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والمعاصر</w:t>
      </w:r>
      <w:r w:rsidRPr="006A4FB6">
        <w:rPr>
          <w:rFonts w:ascii="Simplified Arabic" w:hAnsi="Simplified Arabic" w:cs="Simplified Arabic"/>
          <w:w w:val="70"/>
          <w:sz w:val="24"/>
          <w:szCs w:val="24"/>
          <w:rtl/>
        </w:rPr>
        <w:t>،منشورات</w:t>
      </w:r>
      <w:r w:rsidR="00F5105A"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المتحف</w:t>
      </w:r>
    </w:p>
    <w:p w:rsidR="00246613" w:rsidRPr="006A4FB6" w:rsidRDefault="00A5251A" w:rsidP="006A4FB6">
      <w:pPr>
        <w:pStyle w:val="Corpsdetexte"/>
        <w:bidi/>
        <w:spacing w:before="222"/>
        <w:ind w:left="138" w:right="712"/>
        <w:rPr>
          <w:rFonts w:ascii="Simplified Arabic" w:hAnsi="Simplified Arabic" w:cs="Simplified Arabic"/>
          <w:sz w:val="24"/>
          <w:szCs w:val="24"/>
        </w:rPr>
      </w:pPr>
      <w:r w:rsidRPr="006A4FB6">
        <w:rPr>
          <w:rFonts w:ascii="Simplified Arabic" w:hAnsi="Simplified Arabic" w:cs="Simplified Arabic"/>
          <w:w w:val="69"/>
          <w:sz w:val="24"/>
          <w:szCs w:val="24"/>
          <w:rtl/>
        </w:rPr>
        <w:t>الوطني</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للمجاهد،الجزائر،</w:t>
      </w:r>
      <w:r w:rsidRPr="006A4FB6">
        <w:rPr>
          <w:rFonts w:ascii="Simplified Arabic" w:hAnsi="Simplified Arabic" w:cs="Simplified Arabic"/>
          <w:w w:val="69"/>
          <w:sz w:val="24"/>
          <w:szCs w:val="24"/>
        </w:rPr>
        <w:t>.1994</w:t>
      </w:r>
    </w:p>
    <w:p w:rsidR="00246613" w:rsidRPr="006A4FB6" w:rsidRDefault="00A5251A" w:rsidP="006A4FB6">
      <w:pPr>
        <w:bidi/>
        <w:spacing w:before="216"/>
        <w:ind w:left="133" w:right="712"/>
        <w:rPr>
          <w:rFonts w:ascii="Simplified Arabic" w:hAnsi="Simplified Arabic" w:cs="Simplified Arabic"/>
          <w:sz w:val="24"/>
          <w:szCs w:val="24"/>
        </w:rPr>
      </w:pPr>
      <w:r w:rsidRPr="006A4FB6">
        <w:rPr>
          <w:rFonts w:ascii="Simplified Arabic" w:hAnsi="Simplified Arabic" w:cs="Simplified Arabic"/>
          <w:w w:val="69"/>
          <w:sz w:val="24"/>
          <w:szCs w:val="24"/>
        </w:rPr>
        <w:t>.52</w:t>
      </w:r>
      <w:r w:rsidRPr="006A4FB6">
        <w:rPr>
          <w:rFonts w:ascii="Simplified Arabic" w:hAnsi="Simplified Arabic" w:cs="Simplified Arabic"/>
          <w:w w:val="69"/>
          <w:sz w:val="24"/>
          <w:szCs w:val="24"/>
          <w:rtl/>
        </w:rPr>
        <w:t>محمدالعربي</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الزبيري،</w:t>
      </w:r>
      <w:r w:rsidRPr="006A4FB6">
        <w:rPr>
          <w:rFonts w:ascii="Simplified Arabic" w:hAnsi="Simplified Arabic" w:cs="Simplified Arabic"/>
          <w:b/>
          <w:bCs/>
          <w:w w:val="69"/>
          <w:sz w:val="24"/>
          <w:szCs w:val="24"/>
          <w:rtl/>
        </w:rPr>
        <w:t>مذكرات</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أحمدباي</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وحمدان</w:t>
      </w:r>
      <w:r w:rsidR="00F5105A"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خوجةوبضربة</w:t>
      </w:r>
      <w:r w:rsidRPr="006A4FB6">
        <w:rPr>
          <w:rFonts w:ascii="Simplified Arabic" w:hAnsi="Simplified Arabic" w:cs="Simplified Arabic"/>
          <w:w w:val="69"/>
          <w:sz w:val="24"/>
          <w:szCs w:val="24"/>
          <w:rtl/>
        </w:rPr>
        <w:t>،الشركةالوطنية</w:t>
      </w:r>
    </w:p>
    <w:p w:rsidR="00246613" w:rsidRPr="006A4FB6" w:rsidRDefault="00A5251A" w:rsidP="006A4FB6">
      <w:pPr>
        <w:pStyle w:val="Corpsdetexte"/>
        <w:bidi/>
        <w:spacing w:before="221"/>
        <w:ind w:left="138" w:right="712"/>
        <w:rPr>
          <w:rFonts w:ascii="Simplified Arabic" w:hAnsi="Simplified Arabic" w:cs="Simplified Arabic"/>
          <w:sz w:val="24"/>
          <w:szCs w:val="24"/>
        </w:rPr>
      </w:pPr>
      <w:r w:rsidRPr="006A4FB6">
        <w:rPr>
          <w:rFonts w:ascii="Simplified Arabic" w:hAnsi="Simplified Arabic" w:cs="Simplified Arabic"/>
          <w:w w:val="62"/>
          <w:sz w:val="24"/>
          <w:szCs w:val="24"/>
          <w:rtl/>
        </w:rPr>
        <w:t>للنشروالتوزيع،الجزائر،</w:t>
      </w:r>
      <w:r w:rsidRPr="006A4FB6">
        <w:rPr>
          <w:rFonts w:ascii="Simplified Arabic" w:hAnsi="Simplified Arabic" w:cs="Simplified Arabic"/>
          <w:w w:val="62"/>
          <w:sz w:val="24"/>
          <w:szCs w:val="24"/>
        </w:rPr>
        <w:t>.1981</w:t>
      </w:r>
    </w:p>
    <w:p w:rsidR="00246613" w:rsidRPr="006A4FB6" w:rsidRDefault="00A5251A" w:rsidP="006A4FB6">
      <w:pPr>
        <w:bidi/>
        <w:spacing w:before="217"/>
        <w:ind w:left="133" w:right="712"/>
        <w:rPr>
          <w:rFonts w:ascii="Simplified Arabic" w:hAnsi="Simplified Arabic" w:cs="Simplified Arabic"/>
          <w:b/>
          <w:bCs/>
          <w:sz w:val="24"/>
          <w:szCs w:val="24"/>
        </w:rPr>
      </w:pPr>
      <w:r w:rsidRPr="006A4FB6">
        <w:rPr>
          <w:rFonts w:ascii="Simplified Arabic" w:hAnsi="Simplified Arabic" w:cs="Simplified Arabic"/>
          <w:w w:val="71"/>
          <w:sz w:val="24"/>
          <w:szCs w:val="24"/>
        </w:rPr>
        <w:t>.53</w:t>
      </w:r>
      <w:r w:rsidRPr="006A4FB6">
        <w:rPr>
          <w:rFonts w:ascii="Simplified Arabic" w:hAnsi="Simplified Arabic" w:cs="Simplified Arabic"/>
          <w:w w:val="71"/>
          <w:sz w:val="24"/>
          <w:szCs w:val="24"/>
          <w:rtl/>
        </w:rPr>
        <w:t>مزيان</w:t>
      </w:r>
      <w:r w:rsidR="00F5105A"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سعيدي،</w:t>
      </w:r>
      <w:r w:rsidRPr="006A4FB6">
        <w:rPr>
          <w:rFonts w:ascii="Simplified Arabic" w:hAnsi="Simplified Arabic" w:cs="Simplified Arabic"/>
          <w:b/>
          <w:bCs/>
          <w:w w:val="71"/>
          <w:sz w:val="24"/>
          <w:szCs w:val="24"/>
          <w:rtl/>
        </w:rPr>
        <w:t>النشاط</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التنصيري</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للكاردينال</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لافيجري</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في</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الجزائر</w:t>
      </w:r>
      <w:r w:rsidRPr="006A4FB6">
        <w:rPr>
          <w:rFonts w:ascii="Simplified Arabic" w:hAnsi="Simplified Arabic" w:cs="Simplified Arabic"/>
          <w:b/>
          <w:bCs/>
          <w:w w:val="71"/>
          <w:sz w:val="24"/>
          <w:szCs w:val="24"/>
        </w:rPr>
        <w:t>1892-1867</w:t>
      </w:r>
      <w:r w:rsidRPr="006A4FB6">
        <w:rPr>
          <w:rFonts w:ascii="Simplified Arabic" w:hAnsi="Simplified Arabic" w:cs="Simplified Arabic"/>
          <w:b/>
          <w:bCs/>
          <w:w w:val="71"/>
          <w:sz w:val="24"/>
          <w:szCs w:val="24"/>
          <w:rtl/>
        </w:rPr>
        <w:t>،</w:t>
      </w:r>
    </w:p>
    <w:p w:rsidR="00246613" w:rsidRPr="006A4FB6" w:rsidRDefault="00A5251A" w:rsidP="006A4FB6">
      <w:pPr>
        <w:pStyle w:val="Corpsdetexte"/>
        <w:bidi/>
        <w:spacing w:before="211"/>
        <w:ind w:left="135" w:right="712"/>
        <w:rPr>
          <w:rFonts w:ascii="Simplified Arabic" w:hAnsi="Simplified Arabic" w:cs="Simplified Arabic"/>
          <w:sz w:val="24"/>
          <w:szCs w:val="24"/>
        </w:rPr>
      </w:pPr>
      <w:r w:rsidRPr="006A4FB6">
        <w:rPr>
          <w:rFonts w:ascii="Simplified Arabic" w:hAnsi="Simplified Arabic" w:cs="Simplified Arabic"/>
          <w:w w:val="63"/>
          <w:sz w:val="24"/>
          <w:szCs w:val="24"/>
          <w:rtl/>
        </w:rPr>
        <w:t>دارالشروق</w:t>
      </w:r>
      <w:r w:rsidR="00F5105A"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للطباعةوالنشروالتوزيع،الجزائر،</w:t>
      </w:r>
      <w:r w:rsidRPr="006A4FB6">
        <w:rPr>
          <w:rFonts w:ascii="Simplified Arabic" w:hAnsi="Simplified Arabic" w:cs="Simplified Arabic"/>
          <w:w w:val="63"/>
          <w:sz w:val="24"/>
          <w:szCs w:val="24"/>
        </w:rPr>
        <w:t>.2009</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72"/>
          <w:sz w:val="24"/>
          <w:szCs w:val="24"/>
        </w:rPr>
        <w:t>.54</w:t>
      </w:r>
      <w:r w:rsidRPr="006A4FB6">
        <w:rPr>
          <w:rFonts w:ascii="Simplified Arabic" w:hAnsi="Simplified Arabic" w:cs="Simplified Arabic"/>
          <w:w w:val="72"/>
          <w:sz w:val="24"/>
          <w:szCs w:val="24"/>
          <w:rtl/>
        </w:rPr>
        <w:t>مقلاتي</w:t>
      </w:r>
      <w:r w:rsidR="00F5105A"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عبدالله،</w:t>
      </w:r>
      <w:r w:rsidRPr="006A4FB6">
        <w:rPr>
          <w:rFonts w:ascii="Simplified Arabic" w:hAnsi="Simplified Arabic" w:cs="Simplified Arabic"/>
          <w:b/>
          <w:bCs/>
          <w:w w:val="72"/>
          <w:sz w:val="24"/>
          <w:szCs w:val="24"/>
          <w:rtl/>
        </w:rPr>
        <w:t>المرجع</w:t>
      </w:r>
      <w:r w:rsidR="00F5105A" w:rsidRPr="006A4FB6">
        <w:rPr>
          <w:rFonts w:ascii="Simplified Arabic" w:hAnsi="Simplified Arabic" w:cs="Simplified Arabic"/>
          <w:b/>
          <w:bCs/>
          <w:w w:val="72"/>
          <w:sz w:val="24"/>
          <w:szCs w:val="24"/>
          <w:rtl/>
        </w:rPr>
        <w:t xml:space="preserve"> </w:t>
      </w:r>
      <w:r w:rsidRPr="006A4FB6">
        <w:rPr>
          <w:rFonts w:ascii="Simplified Arabic" w:hAnsi="Simplified Arabic" w:cs="Simplified Arabic"/>
          <w:b/>
          <w:bCs/>
          <w:w w:val="72"/>
          <w:sz w:val="24"/>
          <w:szCs w:val="24"/>
          <w:rtl/>
        </w:rPr>
        <w:t>في</w:t>
      </w:r>
      <w:r w:rsidR="00F5105A" w:rsidRPr="006A4FB6">
        <w:rPr>
          <w:rFonts w:ascii="Simplified Arabic" w:hAnsi="Simplified Arabic" w:cs="Simplified Arabic"/>
          <w:b/>
          <w:bCs/>
          <w:w w:val="72"/>
          <w:sz w:val="24"/>
          <w:szCs w:val="24"/>
          <w:rtl/>
        </w:rPr>
        <w:t xml:space="preserve"> </w:t>
      </w:r>
      <w:r w:rsidRPr="006A4FB6">
        <w:rPr>
          <w:rFonts w:ascii="Simplified Arabic" w:hAnsi="Simplified Arabic" w:cs="Simplified Arabic"/>
          <w:b/>
          <w:bCs/>
          <w:w w:val="72"/>
          <w:sz w:val="24"/>
          <w:szCs w:val="24"/>
          <w:rtl/>
        </w:rPr>
        <w:t>تاريخ</w:t>
      </w:r>
      <w:r w:rsidR="00F5105A" w:rsidRPr="006A4FB6">
        <w:rPr>
          <w:rFonts w:ascii="Simplified Arabic" w:hAnsi="Simplified Arabic" w:cs="Simplified Arabic"/>
          <w:b/>
          <w:bCs/>
          <w:w w:val="72"/>
          <w:sz w:val="24"/>
          <w:szCs w:val="24"/>
          <w:rtl/>
        </w:rPr>
        <w:t xml:space="preserve"> </w:t>
      </w:r>
      <w:r w:rsidRPr="006A4FB6">
        <w:rPr>
          <w:rFonts w:ascii="Simplified Arabic" w:hAnsi="Simplified Arabic" w:cs="Simplified Arabic"/>
          <w:b/>
          <w:bCs/>
          <w:w w:val="72"/>
          <w:sz w:val="24"/>
          <w:szCs w:val="24"/>
          <w:rtl/>
        </w:rPr>
        <w:t>الجزائرالمعاصر</w:t>
      </w:r>
      <w:r w:rsidRPr="006A4FB6">
        <w:rPr>
          <w:rFonts w:ascii="Simplified Arabic" w:hAnsi="Simplified Arabic" w:cs="Simplified Arabic"/>
          <w:b/>
          <w:bCs/>
          <w:w w:val="72"/>
          <w:sz w:val="24"/>
          <w:szCs w:val="24"/>
        </w:rPr>
        <w:t>(1954-1830)</w:t>
      </w:r>
      <w:r w:rsidRPr="006A4FB6">
        <w:rPr>
          <w:rFonts w:ascii="Simplified Arabic" w:hAnsi="Simplified Arabic" w:cs="Simplified Arabic"/>
          <w:b/>
          <w:bCs/>
          <w:w w:val="72"/>
          <w:sz w:val="24"/>
          <w:szCs w:val="24"/>
          <w:rtl/>
        </w:rPr>
        <w:t>،</w:t>
      </w:r>
      <w:r w:rsidRPr="006A4FB6">
        <w:rPr>
          <w:rFonts w:ascii="Simplified Arabic" w:hAnsi="Simplified Arabic" w:cs="Simplified Arabic"/>
          <w:w w:val="72"/>
          <w:sz w:val="24"/>
          <w:szCs w:val="24"/>
          <w:rtl/>
        </w:rPr>
        <w:t>ديوان</w:t>
      </w:r>
    </w:p>
    <w:p w:rsidR="00246613" w:rsidRPr="006A4FB6" w:rsidRDefault="00A5251A" w:rsidP="006A4FB6">
      <w:pPr>
        <w:pStyle w:val="Corpsdetexte"/>
        <w:bidi/>
        <w:spacing w:before="222"/>
        <w:ind w:left="138" w:right="712"/>
        <w:rPr>
          <w:rFonts w:ascii="Simplified Arabic" w:hAnsi="Simplified Arabic" w:cs="Simplified Arabic"/>
          <w:sz w:val="24"/>
          <w:szCs w:val="24"/>
        </w:rPr>
      </w:pPr>
      <w:r w:rsidRPr="006A4FB6">
        <w:rPr>
          <w:rFonts w:ascii="Simplified Arabic" w:hAnsi="Simplified Arabic" w:cs="Simplified Arabic"/>
          <w:w w:val="70"/>
          <w:sz w:val="24"/>
          <w:szCs w:val="24"/>
          <w:rtl/>
        </w:rPr>
        <w:t>المطبوعات</w:t>
      </w:r>
      <w:r w:rsidR="00F5105A"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الجامعية،دم،</w:t>
      </w:r>
      <w:r w:rsidRPr="006A4FB6">
        <w:rPr>
          <w:rFonts w:ascii="Simplified Arabic" w:hAnsi="Simplified Arabic" w:cs="Simplified Arabic"/>
          <w:w w:val="70"/>
          <w:sz w:val="24"/>
          <w:szCs w:val="24"/>
        </w:rPr>
        <w:t>.2014</w:t>
      </w:r>
    </w:p>
    <w:p w:rsidR="00246613" w:rsidRPr="006A4FB6" w:rsidRDefault="00A5251A" w:rsidP="006A4FB6">
      <w:pPr>
        <w:bidi/>
        <w:spacing w:before="225"/>
        <w:ind w:left="133" w:right="712"/>
        <w:rPr>
          <w:rFonts w:ascii="Simplified Arabic" w:hAnsi="Simplified Arabic" w:cs="Simplified Arabic"/>
          <w:b/>
          <w:bCs/>
          <w:sz w:val="24"/>
          <w:szCs w:val="24"/>
        </w:rPr>
      </w:pPr>
      <w:r w:rsidRPr="006A4FB6">
        <w:rPr>
          <w:rFonts w:ascii="Simplified Arabic" w:hAnsi="Simplified Arabic" w:cs="Simplified Arabic"/>
          <w:w w:val="71"/>
          <w:sz w:val="24"/>
          <w:szCs w:val="24"/>
        </w:rPr>
        <w:t>.55</w:t>
      </w:r>
      <w:r w:rsidRPr="006A4FB6">
        <w:rPr>
          <w:rFonts w:ascii="Simplified Arabic" w:hAnsi="Simplified Arabic" w:cs="Simplified Arabic"/>
          <w:w w:val="71"/>
          <w:sz w:val="24"/>
          <w:szCs w:val="24"/>
          <w:rtl/>
        </w:rPr>
        <w:t>مقلاتي</w:t>
      </w:r>
      <w:r w:rsidR="00F5105A"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عبدالله،</w:t>
      </w:r>
      <w:r w:rsidRPr="006A4FB6">
        <w:rPr>
          <w:rFonts w:ascii="Simplified Arabic" w:hAnsi="Simplified Arabic" w:cs="Simplified Arabic"/>
          <w:b/>
          <w:bCs/>
          <w:w w:val="71"/>
          <w:sz w:val="24"/>
          <w:szCs w:val="24"/>
          <w:rtl/>
        </w:rPr>
        <w:t>المرجع</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في</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تاريخ</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المغرب</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الحديث</w:t>
      </w:r>
      <w:r w:rsidR="00F5105A"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والمعاصر</w:t>
      </w:r>
      <w:r w:rsidRPr="006A4FB6">
        <w:rPr>
          <w:rFonts w:ascii="Simplified Arabic" w:hAnsi="Simplified Arabic" w:cs="Simplified Arabic"/>
          <w:b/>
          <w:bCs/>
          <w:w w:val="71"/>
          <w:sz w:val="24"/>
          <w:szCs w:val="24"/>
        </w:rPr>
        <w:t>:</w:t>
      </w:r>
      <w:r w:rsidRPr="006A4FB6">
        <w:rPr>
          <w:rFonts w:ascii="Simplified Arabic" w:hAnsi="Simplified Arabic" w:cs="Simplified Arabic"/>
          <w:b/>
          <w:bCs/>
          <w:w w:val="71"/>
          <w:sz w:val="24"/>
          <w:szCs w:val="24"/>
          <w:rtl/>
        </w:rPr>
        <w:t>الجزائر</w:t>
      </w:r>
      <w:r w:rsidRPr="006A4FB6">
        <w:rPr>
          <w:rFonts w:ascii="Simplified Arabic" w:hAnsi="Simplified Arabic" w:cs="Simplified Arabic"/>
          <w:b/>
          <w:bCs/>
          <w:w w:val="71"/>
          <w:sz w:val="24"/>
          <w:szCs w:val="24"/>
        </w:rPr>
        <w:t>-</w:t>
      </w:r>
      <w:r w:rsidRPr="006A4FB6">
        <w:rPr>
          <w:rFonts w:ascii="Simplified Arabic" w:hAnsi="Simplified Arabic" w:cs="Simplified Arabic"/>
          <w:b/>
          <w:bCs/>
          <w:w w:val="71"/>
          <w:sz w:val="24"/>
          <w:szCs w:val="24"/>
          <w:rtl/>
        </w:rPr>
        <w:t>تونس</w:t>
      </w:r>
      <w:r w:rsidRPr="006A4FB6">
        <w:rPr>
          <w:rFonts w:ascii="Simplified Arabic" w:hAnsi="Simplified Arabic" w:cs="Simplified Arabic"/>
          <w:b/>
          <w:bCs/>
          <w:w w:val="71"/>
          <w:sz w:val="24"/>
          <w:szCs w:val="24"/>
        </w:rPr>
        <w:t>-</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69"/>
          <w:sz w:val="24"/>
          <w:szCs w:val="24"/>
          <w:rtl/>
        </w:rPr>
        <w:t>المغرب</w:t>
      </w:r>
      <w:r w:rsidRPr="006A4FB6">
        <w:rPr>
          <w:rFonts w:ascii="Simplified Arabic" w:hAnsi="Simplified Arabic" w:cs="Simplified Arabic"/>
          <w:b/>
          <w:bCs/>
          <w:w w:val="69"/>
          <w:sz w:val="24"/>
          <w:szCs w:val="24"/>
        </w:rPr>
        <w:t>-</w:t>
      </w:r>
      <w:r w:rsidRPr="006A4FB6">
        <w:rPr>
          <w:rFonts w:ascii="Simplified Arabic" w:hAnsi="Simplified Arabic" w:cs="Simplified Arabic"/>
          <w:b/>
          <w:bCs/>
          <w:w w:val="69"/>
          <w:sz w:val="24"/>
          <w:szCs w:val="24"/>
          <w:rtl/>
        </w:rPr>
        <w:t>ليبيا</w:t>
      </w:r>
      <w:r w:rsidRPr="006A4FB6">
        <w:rPr>
          <w:rFonts w:ascii="Simplified Arabic" w:hAnsi="Simplified Arabic" w:cs="Simplified Arabic"/>
          <w:w w:val="69"/>
          <w:sz w:val="24"/>
          <w:szCs w:val="24"/>
          <w:rtl/>
        </w:rPr>
        <w:t>،ديوان</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المطبوعات</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الجامعية،الجزائر،</w:t>
      </w:r>
      <w:r w:rsidRPr="006A4FB6">
        <w:rPr>
          <w:rFonts w:ascii="Simplified Arabic" w:hAnsi="Simplified Arabic" w:cs="Simplified Arabic"/>
          <w:w w:val="69"/>
          <w:sz w:val="24"/>
          <w:szCs w:val="24"/>
        </w:rPr>
        <w:t>.2013</w:t>
      </w:r>
    </w:p>
    <w:p w:rsidR="00246613" w:rsidRPr="006A4FB6" w:rsidRDefault="00A5251A" w:rsidP="006A4FB6">
      <w:pPr>
        <w:bidi/>
        <w:spacing w:before="225"/>
        <w:ind w:left="133" w:right="712"/>
        <w:rPr>
          <w:rFonts w:ascii="Simplified Arabic" w:hAnsi="Simplified Arabic" w:cs="Simplified Arabic"/>
          <w:sz w:val="24"/>
          <w:szCs w:val="24"/>
        </w:rPr>
      </w:pPr>
      <w:r w:rsidRPr="006A4FB6">
        <w:rPr>
          <w:rFonts w:ascii="Simplified Arabic" w:hAnsi="Simplified Arabic" w:cs="Simplified Arabic"/>
          <w:w w:val="75"/>
          <w:sz w:val="24"/>
          <w:szCs w:val="24"/>
        </w:rPr>
        <w:t>.56</w:t>
      </w:r>
      <w:r w:rsidRPr="006A4FB6">
        <w:rPr>
          <w:rFonts w:ascii="Simplified Arabic" w:hAnsi="Simplified Arabic" w:cs="Simplified Arabic"/>
          <w:w w:val="75"/>
          <w:sz w:val="24"/>
          <w:szCs w:val="24"/>
          <w:rtl/>
        </w:rPr>
        <w:t>مهساس</w:t>
      </w:r>
      <w:r w:rsidR="00F5105A"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أحمد،</w:t>
      </w:r>
      <w:r w:rsidRPr="006A4FB6">
        <w:rPr>
          <w:rFonts w:ascii="Simplified Arabic" w:hAnsi="Simplified Arabic" w:cs="Simplified Arabic"/>
          <w:b/>
          <w:bCs/>
          <w:w w:val="75"/>
          <w:sz w:val="24"/>
          <w:szCs w:val="24"/>
          <w:rtl/>
        </w:rPr>
        <w:t>الحقائق</w:t>
      </w:r>
      <w:r w:rsidR="00F5105A"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الاستعماريةوالمقاومة</w:t>
      </w:r>
      <w:r w:rsidRPr="006A4FB6">
        <w:rPr>
          <w:rFonts w:ascii="Simplified Arabic" w:hAnsi="Simplified Arabic" w:cs="Simplified Arabic"/>
          <w:w w:val="75"/>
          <w:sz w:val="24"/>
          <w:szCs w:val="24"/>
          <w:rtl/>
        </w:rPr>
        <w:t>،طخ،دارالمعرفة،</w:t>
      </w:r>
      <w:r w:rsidRPr="006A4FB6">
        <w:rPr>
          <w:rFonts w:ascii="Simplified Arabic" w:hAnsi="Simplified Arabic" w:cs="Simplified Arabic"/>
          <w:w w:val="75"/>
          <w:sz w:val="24"/>
          <w:szCs w:val="24"/>
        </w:rPr>
        <w:t>.2007</w:t>
      </w:r>
    </w:p>
    <w:p w:rsidR="00246613" w:rsidRPr="006A4FB6" w:rsidRDefault="00A5251A" w:rsidP="006A4FB6">
      <w:pPr>
        <w:bidi/>
        <w:spacing w:before="224"/>
        <w:ind w:left="133" w:right="712"/>
        <w:rPr>
          <w:rFonts w:ascii="Simplified Arabic" w:hAnsi="Simplified Arabic" w:cs="Simplified Arabic"/>
          <w:b/>
          <w:bCs/>
          <w:sz w:val="24"/>
          <w:szCs w:val="24"/>
        </w:rPr>
      </w:pPr>
      <w:r w:rsidRPr="006A4FB6">
        <w:rPr>
          <w:rFonts w:ascii="Simplified Arabic" w:hAnsi="Simplified Arabic" w:cs="Simplified Arabic"/>
          <w:w w:val="65"/>
          <w:sz w:val="24"/>
          <w:szCs w:val="24"/>
        </w:rPr>
        <w:t>.57</w:t>
      </w:r>
      <w:r w:rsidRPr="006A4FB6">
        <w:rPr>
          <w:rFonts w:ascii="Simplified Arabic" w:hAnsi="Simplified Arabic" w:cs="Simplified Arabic"/>
          <w:w w:val="65"/>
          <w:sz w:val="24"/>
          <w:szCs w:val="24"/>
          <w:rtl/>
        </w:rPr>
        <w:t>نوارعبدالعزيزسليمان،نعنعي</w:t>
      </w:r>
      <w:r w:rsidR="00F5105A" w:rsidRPr="006A4FB6">
        <w:rPr>
          <w:rFonts w:ascii="Simplified Arabic" w:hAnsi="Simplified Arabic" w:cs="Simplified Arabic"/>
          <w:w w:val="65"/>
          <w:sz w:val="24"/>
          <w:szCs w:val="24"/>
          <w:rtl/>
        </w:rPr>
        <w:t xml:space="preserve"> </w:t>
      </w:r>
      <w:r w:rsidRPr="006A4FB6">
        <w:rPr>
          <w:rFonts w:ascii="Simplified Arabic" w:hAnsi="Simplified Arabic" w:cs="Simplified Arabic"/>
          <w:w w:val="65"/>
          <w:sz w:val="24"/>
          <w:szCs w:val="24"/>
          <w:rtl/>
        </w:rPr>
        <w:t>عبدالمجيد،</w:t>
      </w:r>
      <w:r w:rsidRPr="006A4FB6">
        <w:rPr>
          <w:rFonts w:ascii="Simplified Arabic" w:hAnsi="Simplified Arabic" w:cs="Simplified Arabic"/>
          <w:b/>
          <w:bCs/>
          <w:w w:val="65"/>
          <w:sz w:val="24"/>
          <w:szCs w:val="24"/>
          <w:rtl/>
        </w:rPr>
        <w:t>التاريخ</w:t>
      </w:r>
      <w:r w:rsidR="00F5105A" w:rsidRPr="006A4FB6">
        <w:rPr>
          <w:rFonts w:ascii="Simplified Arabic" w:hAnsi="Simplified Arabic" w:cs="Simplified Arabic"/>
          <w:b/>
          <w:bCs/>
          <w:w w:val="65"/>
          <w:sz w:val="24"/>
          <w:szCs w:val="24"/>
          <w:rtl/>
        </w:rPr>
        <w:t xml:space="preserve"> </w:t>
      </w:r>
      <w:r w:rsidRPr="006A4FB6">
        <w:rPr>
          <w:rFonts w:ascii="Simplified Arabic" w:hAnsi="Simplified Arabic" w:cs="Simplified Arabic"/>
          <w:b/>
          <w:bCs/>
          <w:w w:val="65"/>
          <w:sz w:val="24"/>
          <w:szCs w:val="24"/>
          <w:rtl/>
        </w:rPr>
        <w:t>المعاصرأوروبامن</w:t>
      </w:r>
      <w:r w:rsidR="00F5105A" w:rsidRPr="006A4FB6">
        <w:rPr>
          <w:rFonts w:ascii="Simplified Arabic" w:hAnsi="Simplified Arabic" w:cs="Simplified Arabic"/>
          <w:b/>
          <w:bCs/>
          <w:w w:val="65"/>
          <w:sz w:val="24"/>
          <w:szCs w:val="24"/>
          <w:rtl/>
        </w:rPr>
        <w:t xml:space="preserve"> </w:t>
      </w:r>
      <w:r w:rsidRPr="006A4FB6">
        <w:rPr>
          <w:rFonts w:ascii="Simplified Arabic" w:hAnsi="Simplified Arabic" w:cs="Simplified Arabic"/>
          <w:b/>
          <w:bCs/>
          <w:w w:val="65"/>
          <w:sz w:val="24"/>
          <w:szCs w:val="24"/>
          <w:rtl/>
        </w:rPr>
        <w:t>الثورة</w:t>
      </w:r>
    </w:p>
    <w:p w:rsidR="00246613" w:rsidRPr="006A4FB6" w:rsidRDefault="00A5251A" w:rsidP="006A4FB6">
      <w:pPr>
        <w:bidi/>
        <w:spacing w:before="224"/>
        <w:ind w:left="135" w:right="712"/>
        <w:rPr>
          <w:rFonts w:ascii="Simplified Arabic" w:hAnsi="Simplified Arabic" w:cs="Simplified Arabic"/>
          <w:sz w:val="24"/>
          <w:szCs w:val="24"/>
        </w:rPr>
      </w:pPr>
      <w:r w:rsidRPr="006A4FB6">
        <w:rPr>
          <w:rFonts w:ascii="Simplified Arabic" w:hAnsi="Simplified Arabic" w:cs="Simplified Arabic"/>
          <w:b/>
          <w:bCs/>
          <w:w w:val="70"/>
          <w:sz w:val="24"/>
          <w:szCs w:val="24"/>
          <w:rtl/>
        </w:rPr>
        <w:t>الفرنسيةالى</w:t>
      </w:r>
      <w:r w:rsidR="00F5105A"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الحرب</w:t>
      </w:r>
      <w:r w:rsidR="00F5105A"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العالميةالثانية</w:t>
      </w:r>
      <w:r w:rsidRPr="006A4FB6">
        <w:rPr>
          <w:rFonts w:ascii="Simplified Arabic" w:hAnsi="Simplified Arabic" w:cs="Simplified Arabic"/>
          <w:w w:val="70"/>
          <w:sz w:val="24"/>
          <w:szCs w:val="24"/>
          <w:rtl/>
        </w:rPr>
        <w:t>،دارالنهضة،بيروت،</w:t>
      </w:r>
      <w:r w:rsidRPr="006A4FB6">
        <w:rPr>
          <w:rFonts w:ascii="Simplified Arabic" w:hAnsi="Simplified Arabic" w:cs="Simplified Arabic"/>
          <w:w w:val="70"/>
          <w:sz w:val="24"/>
          <w:szCs w:val="24"/>
        </w:rPr>
        <w:t>.1933</w:t>
      </w:r>
    </w:p>
    <w:p w:rsidR="00246613" w:rsidRPr="006A4FB6" w:rsidRDefault="00246613" w:rsidP="006A4FB6">
      <w:pPr>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77" o:spid="_x0000_s1044" style="width:456.6pt;height:4.45pt;mso-position-horizontal-relative:char;mso-position-vertical-relative:line" coordsize="9132,89">
            <v:shape id="docshape4678" o:spid="_x0000_s1045"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81"/>
        <w:ind w:left="133" w:right="712"/>
        <w:rPr>
          <w:rFonts w:ascii="Simplified Arabic" w:hAnsi="Simplified Arabic" w:cs="Simplified Arabic"/>
          <w:sz w:val="24"/>
          <w:szCs w:val="24"/>
        </w:rPr>
      </w:pPr>
      <w:r w:rsidRPr="006A4FB6">
        <w:rPr>
          <w:rFonts w:ascii="Simplified Arabic" w:hAnsi="Simplified Arabic" w:cs="Simplified Arabic"/>
          <w:w w:val="80"/>
          <w:sz w:val="24"/>
          <w:szCs w:val="24"/>
        </w:rPr>
        <w:t>.58</w:t>
      </w:r>
      <w:r w:rsidRPr="006A4FB6">
        <w:rPr>
          <w:rFonts w:ascii="Simplified Arabic" w:hAnsi="Simplified Arabic" w:cs="Simplified Arabic"/>
          <w:w w:val="80"/>
          <w:sz w:val="24"/>
          <w:szCs w:val="24"/>
          <w:rtl/>
        </w:rPr>
        <w:t>هلال</w:t>
      </w:r>
      <w:r w:rsidR="00F5105A" w:rsidRPr="006A4FB6">
        <w:rPr>
          <w:rFonts w:ascii="Simplified Arabic" w:hAnsi="Simplified Arabic" w:cs="Simplified Arabic"/>
          <w:w w:val="80"/>
          <w:sz w:val="24"/>
          <w:szCs w:val="24"/>
          <w:rtl/>
        </w:rPr>
        <w:t xml:space="preserve"> </w:t>
      </w:r>
      <w:r w:rsidRPr="006A4FB6">
        <w:rPr>
          <w:rFonts w:ascii="Simplified Arabic" w:hAnsi="Simplified Arabic" w:cs="Simplified Arabic"/>
          <w:w w:val="80"/>
          <w:sz w:val="24"/>
          <w:szCs w:val="24"/>
          <w:rtl/>
        </w:rPr>
        <w:t>عمار،</w:t>
      </w:r>
      <w:r w:rsidRPr="006A4FB6">
        <w:rPr>
          <w:rFonts w:ascii="Simplified Arabic" w:hAnsi="Simplified Arabic" w:cs="Simplified Arabic"/>
          <w:b/>
          <w:bCs/>
          <w:w w:val="80"/>
          <w:sz w:val="24"/>
          <w:szCs w:val="24"/>
          <w:rtl/>
        </w:rPr>
        <w:t>الهجرةالجزائريةنحوبلادالشام</w:t>
      </w:r>
      <w:r w:rsidRPr="006A4FB6">
        <w:rPr>
          <w:rFonts w:ascii="Simplified Arabic" w:hAnsi="Simplified Arabic" w:cs="Simplified Arabic"/>
          <w:b/>
          <w:bCs/>
          <w:w w:val="80"/>
          <w:sz w:val="24"/>
          <w:szCs w:val="24"/>
        </w:rPr>
        <w:t>1918-1847</w:t>
      </w:r>
      <w:r w:rsidRPr="006A4FB6">
        <w:rPr>
          <w:rFonts w:ascii="Simplified Arabic" w:hAnsi="Simplified Arabic" w:cs="Simplified Arabic"/>
          <w:w w:val="80"/>
          <w:sz w:val="24"/>
          <w:szCs w:val="24"/>
          <w:rtl/>
        </w:rPr>
        <w:t>،دارهومة،الجزائر،</w:t>
      </w:r>
    </w:p>
    <w:p w:rsidR="00246613" w:rsidRPr="006A4FB6" w:rsidRDefault="00A5251A" w:rsidP="006A4FB6">
      <w:pPr>
        <w:pStyle w:val="Corpsdetexte"/>
        <w:spacing w:before="221"/>
        <w:ind w:left="712" w:right="133"/>
        <w:jc w:val="right"/>
        <w:rPr>
          <w:rFonts w:ascii="Simplified Arabic" w:hAnsi="Simplified Arabic" w:cs="Simplified Arabic"/>
          <w:sz w:val="24"/>
          <w:szCs w:val="24"/>
        </w:rPr>
      </w:pPr>
      <w:r w:rsidRPr="006A4FB6">
        <w:rPr>
          <w:rFonts w:ascii="Simplified Arabic" w:hAnsi="Simplified Arabic" w:cs="Simplified Arabic"/>
          <w:spacing w:val="-2"/>
          <w:sz w:val="24"/>
          <w:szCs w:val="24"/>
        </w:rPr>
        <w:t>.2007</w:t>
      </w:r>
    </w:p>
    <w:p w:rsidR="00246613" w:rsidRPr="006A4FB6" w:rsidRDefault="00A5251A" w:rsidP="006A4FB6">
      <w:pPr>
        <w:bidi/>
        <w:spacing w:before="229"/>
        <w:ind w:left="133" w:right="712"/>
        <w:rPr>
          <w:rFonts w:ascii="Simplified Arabic" w:hAnsi="Simplified Arabic" w:cs="Simplified Arabic"/>
          <w:sz w:val="24"/>
          <w:szCs w:val="24"/>
        </w:rPr>
      </w:pPr>
      <w:r w:rsidRPr="006A4FB6">
        <w:rPr>
          <w:rFonts w:ascii="Simplified Arabic" w:hAnsi="Simplified Arabic" w:cs="Simplified Arabic"/>
          <w:w w:val="82"/>
          <w:sz w:val="24"/>
          <w:szCs w:val="24"/>
        </w:rPr>
        <w:t>.59</w:t>
      </w:r>
      <w:r w:rsidRPr="006A4FB6">
        <w:rPr>
          <w:rFonts w:ascii="Simplified Arabic" w:hAnsi="Simplified Arabic" w:cs="Simplified Arabic"/>
          <w:w w:val="82"/>
          <w:sz w:val="24"/>
          <w:szCs w:val="24"/>
          <w:rtl/>
        </w:rPr>
        <w:t>هلال</w:t>
      </w:r>
      <w:r w:rsidR="00F5105A" w:rsidRPr="006A4FB6">
        <w:rPr>
          <w:rFonts w:ascii="Simplified Arabic" w:hAnsi="Simplified Arabic" w:cs="Simplified Arabic"/>
          <w:w w:val="82"/>
          <w:sz w:val="24"/>
          <w:szCs w:val="24"/>
          <w:rtl/>
        </w:rPr>
        <w:t xml:space="preserve"> </w:t>
      </w:r>
      <w:r w:rsidRPr="006A4FB6">
        <w:rPr>
          <w:rFonts w:ascii="Simplified Arabic" w:hAnsi="Simplified Arabic" w:cs="Simplified Arabic"/>
          <w:w w:val="82"/>
          <w:sz w:val="24"/>
          <w:szCs w:val="24"/>
          <w:rtl/>
        </w:rPr>
        <w:t>عمار،</w:t>
      </w:r>
      <w:r w:rsidRPr="006A4FB6">
        <w:rPr>
          <w:rFonts w:ascii="Simplified Arabic" w:hAnsi="Simplified Arabic" w:cs="Simplified Arabic"/>
          <w:b/>
          <w:bCs/>
          <w:w w:val="82"/>
          <w:sz w:val="24"/>
          <w:szCs w:val="24"/>
          <w:rtl/>
        </w:rPr>
        <w:t>أبحاث</w:t>
      </w:r>
      <w:r w:rsidR="00F5105A" w:rsidRPr="006A4FB6">
        <w:rPr>
          <w:rFonts w:ascii="Simplified Arabic" w:hAnsi="Simplified Arabic" w:cs="Simplified Arabic"/>
          <w:b/>
          <w:bCs/>
          <w:w w:val="82"/>
          <w:sz w:val="24"/>
          <w:szCs w:val="24"/>
          <w:rtl/>
        </w:rPr>
        <w:t xml:space="preserve"> </w:t>
      </w:r>
      <w:r w:rsidRPr="006A4FB6">
        <w:rPr>
          <w:rFonts w:ascii="Simplified Arabic" w:hAnsi="Simplified Arabic" w:cs="Simplified Arabic"/>
          <w:b/>
          <w:bCs/>
          <w:w w:val="82"/>
          <w:sz w:val="24"/>
          <w:szCs w:val="24"/>
          <w:rtl/>
        </w:rPr>
        <w:t>ودراسات</w:t>
      </w:r>
      <w:r w:rsidR="00F5105A" w:rsidRPr="006A4FB6">
        <w:rPr>
          <w:rFonts w:ascii="Simplified Arabic" w:hAnsi="Simplified Arabic" w:cs="Simplified Arabic"/>
          <w:b/>
          <w:bCs/>
          <w:w w:val="82"/>
          <w:sz w:val="24"/>
          <w:szCs w:val="24"/>
          <w:rtl/>
        </w:rPr>
        <w:t xml:space="preserve"> </w:t>
      </w:r>
      <w:r w:rsidRPr="006A4FB6">
        <w:rPr>
          <w:rFonts w:ascii="Simplified Arabic" w:hAnsi="Simplified Arabic" w:cs="Simplified Arabic"/>
          <w:b/>
          <w:bCs/>
          <w:w w:val="82"/>
          <w:sz w:val="24"/>
          <w:szCs w:val="24"/>
          <w:rtl/>
        </w:rPr>
        <w:t>في</w:t>
      </w:r>
      <w:r w:rsidR="00F5105A" w:rsidRPr="006A4FB6">
        <w:rPr>
          <w:rFonts w:ascii="Simplified Arabic" w:hAnsi="Simplified Arabic" w:cs="Simplified Arabic"/>
          <w:b/>
          <w:bCs/>
          <w:w w:val="82"/>
          <w:sz w:val="24"/>
          <w:szCs w:val="24"/>
          <w:rtl/>
        </w:rPr>
        <w:t xml:space="preserve"> </w:t>
      </w:r>
      <w:r w:rsidRPr="006A4FB6">
        <w:rPr>
          <w:rFonts w:ascii="Simplified Arabic" w:hAnsi="Simplified Arabic" w:cs="Simplified Arabic"/>
          <w:b/>
          <w:bCs/>
          <w:w w:val="82"/>
          <w:sz w:val="24"/>
          <w:szCs w:val="24"/>
          <w:rtl/>
        </w:rPr>
        <w:t>تاريخ</w:t>
      </w:r>
      <w:r w:rsidR="00F5105A" w:rsidRPr="006A4FB6">
        <w:rPr>
          <w:rFonts w:ascii="Simplified Arabic" w:hAnsi="Simplified Arabic" w:cs="Simplified Arabic"/>
          <w:b/>
          <w:bCs/>
          <w:w w:val="82"/>
          <w:sz w:val="24"/>
          <w:szCs w:val="24"/>
          <w:rtl/>
        </w:rPr>
        <w:t xml:space="preserve"> </w:t>
      </w:r>
      <w:r w:rsidRPr="006A4FB6">
        <w:rPr>
          <w:rFonts w:ascii="Simplified Arabic" w:hAnsi="Simplified Arabic" w:cs="Simplified Arabic"/>
          <w:b/>
          <w:bCs/>
          <w:w w:val="82"/>
          <w:sz w:val="24"/>
          <w:szCs w:val="24"/>
          <w:rtl/>
        </w:rPr>
        <w:t>الجزائرالمعاصر</w:t>
      </w:r>
      <w:r w:rsidRPr="006A4FB6">
        <w:rPr>
          <w:rFonts w:ascii="Simplified Arabic" w:hAnsi="Simplified Arabic" w:cs="Simplified Arabic"/>
          <w:b/>
          <w:bCs/>
          <w:w w:val="82"/>
          <w:sz w:val="24"/>
          <w:szCs w:val="24"/>
        </w:rPr>
        <w:t>1962-1830</w:t>
      </w:r>
      <w:r w:rsidRPr="006A4FB6">
        <w:rPr>
          <w:rFonts w:ascii="Simplified Arabic" w:hAnsi="Simplified Arabic" w:cs="Simplified Arabic"/>
          <w:w w:val="82"/>
          <w:sz w:val="24"/>
          <w:szCs w:val="24"/>
          <w:rtl/>
        </w:rPr>
        <w:t>،ط</w:t>
      </w:r>
      <w:r w:rsidRPr="006A4FB6">
        <w:rPr>
          <w:rFonts w:ascii="Simplified Arabic" w:hAnsi="Simplified Arabic" w:cs="Simplified Arabic"/>
          <w:w w:val="82"/>
          <w:sz w:val="24"/>
          <w:szCs w:val="24"/>
        </w:rPr>
        <w:t>2</w:t>
      </w:r>
      <w:r w:rsidRPr="006A4FB6">
        <w:rPr>
          <w:rFonts w:ascii="Simplified Arabic" w:hAnsi="Simplified Arabic" w:cs="Simplified Arabic"/>
          <w:w w:val="82"/>
          <w:sz w:val="24"/>
          <w:szCs w:val="24"/>
          <w:rtl/>
        </w:rPr>
        <w:t>،</w:t>
      </w:r>
    </w:p>
    <w:p w:rsidR="00246613" w:rsidRPr="006A4FB6" w:rsidRDefault="00A5251A" w:rsidP="006A4FB6">
      <w:pPr>
        <w:pStyle w:val="Corpsdetexte"/>
        <w:bidi/>
        <w:spacing w:before="221"/>
        <w:ind w:left="137" w:right="712"/>
        <w:rPr>
          <w:rFonts w:ascii="Simplified Arabic" w:hAnsi="Simplified Arabic" w:cs="Simplified Arabic"/>
          <w:sz w:val="24"/>
          <w:szCs w:val="24"/>
        </w:rPr>
      </w:pPr>
      <w:r w:rsidRPr="006A4FB6">
        <w:rPr>
          <w:rFonts w:ascii="Simplified Arabic" w:hAnsi="Simplified Arabic" w:cs="Simplified Arabic"/>
          <w:w w:val="68"/>
          <w:sz w:val="24"/>
          <w:szCs w:val="24"/>
          <w:rtl/>
        </w:rPr>
        <w:t>ديوان</w:t>
      </w:r>
      <w:r w:rsidR="00F5105A"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المطبوعات</w:t>
      </w:r>
      <w:r w:rsidR="00F5105A"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الجامعية،الجزائر،</w:t>
      </w:r>
      <w:r w:rsidRPr="006A4FB6">
        <w:rPr>
          <w:rFonts w:ascii="Simplified Arabic" w:hAnsi="Simplified Arabic" w:cs="Simplified Arabic"/>
          <w:w w:val="68"/>
          <w:sz w:val="24"/>
          <w:szCs w:val="24"/>
        </w:rPr>
        <w:t>.2014</w:t>
      </w:r>
    </w:p>
    <w:p w:rsidR="00246613" w:rsidRPr="006A4FB6" w:rsidRDefault="00246613" w:rsidP="006A4FB6">
      <w:pPr>
        <w:pStyle w:val="Corpsdetexte"/>
        <w:rPr>
          <w:rFonts w:ascii="Simplified Arabic" w:hAnsi="Simplified Arabic" w:cs="Simplified Arabic"/>
          <w:sz w:val="24"/>
          <w:szCs w:val="24"/>
        </w:rPr>
      </w:pPr>
    </w:p>
    <w:p w:rsidR="00246613" w:rsidRPr="006A4FB6" w:rsidRDefault="00246613" w:rsidP="006A4FB6">
      <w:pPr>
        <w:pStyle w:val="Corpsdetexte"/>
        <w:spacing w:before="83"/>
        <w:rPr>
          <w:rFonts w:ascii="Simplified Arabic" w:hAnsi="Simplified Arabic" w:cs="Simplified Arabic"/>
          <w:sz w:val="24"/>
          <w:szCs w:val="24"/>
        </w:rPr>
      </w:pPr>
    </w:p>
    <w:p w:rsidR="00246613" w:rsidRPr="006A4FB6" w:rsidRDefault="00A5251A" w:rsidP="00FC21C7">
      <w:pPr>
        <w:pStyle w:val="Heading2"/>
        <w:bidi/>
        <w:ind w:left="132" w:right="712"/>
        <w:jc w:val="left"/>
        <w:rPr>
          <w:rFonts w:ascii="Simplified Arabic" w:hAnsi="Simplified Arabic" w:cs="Simplified Arabic"/>
          <w:sz w:val="24"/>
          <w:szCs w:val="24"/>
        </w:rPr>
      </w:pPr>
      <w:r w:rsidRPr="006A4FB6">
        <w:rPr>
          <w:rFonts w:ascii="Simplified Arabic" w:hAnsi="Simplified Arabic" w:cs="Simplified Arabic"/>
          <w:w w:val="69"/>
          <w:sz w:val="24"/>
          <w:szCs w:val="24"/>
          <w:rtl/>
        </w:rPr>
        <w:t>ب</w:t>
      </w:r>
      <w:r w:rsidRPr="006A4FB6">
        <w:rPr>
          <w:rFonts w:ascii="Simplified Arabic" w:hAnsi="Simplified Arabic" w:cs="Simplified Arabic"/>
          <w:w w:val="69"/>
          <w:sz w:val="24"/>
          <w:szCs w:val="24"/>
        </w:rPr>
        <w:t>-</w:t>
      </w:r>
      <w:r w:rsidR="00FC21C7">
        <w:rPr>
          <w:rFonts w:ascii="Simplified Arabic" w:hAnsi="Simplified Arabic" w:cs="Simplified Arabic" w:hint="cs"/>
          <w:w w:val="69"/>
          <w:sz w:val="24"/>
          <w:szCs w:val="24"/>
          <w:rtl/>
        </w:rPr>
        <w:t>المصادر</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باللغةالفرنسية</w:t>
      </w:r>
    </w:p>
    <w:p w:rsidR="00246613" w:rsidRPr="006A4FB6" w:rsidRDefault="00A5251A" w:rsidP="006A4FB6">
      <w:pPr>
        <w:pStyle w:val="Paragraphedeliste"/>
        <w:numPr>
          <w:ilvl w:val="0"/>
          <w:numId w:val="1"/>
        </w:numPr>
        <w:tabs>
          <w:tab w:val="left" w:pos="1104"/>
        </w:tabs>
        <w:spacing w:before="225"/>
        <w:ind w:right="144" w:firstLine="0"/>
        <w:rPr>
          <w:rFonts w:ascii="Simplified Arabic" w:hAnsi="Simplified Arabic" w:cs="Simplified Arabic"/>
          <w:sz w:val="24"/>
          <w:szCs w:val="24"/>
          <w:lang w:val="fr-FR"/>
        </w:rPr>
      </w:pPr>
      <w:r w:rsidRPr="006A4FB6">
        <w:rPr>
          <w:rFonts w:ascii="Simplified Arabic" w:hAnsi="Simplified Arabic" w:cs="Simplified Arabic"/>
          <w:spacing w:val="-8"/>
          <w:sz w:val="24"/>
          <w:szCs w:val="24"/>
          <w:lang w:val="fr-FR"/>
        </w:rPr>
        <w:t>AgeronCharlesRobert,</w:t>
      </w:r>
      <w:r w:rsidRPr="006A4FB6">
        <w:rPr>
          <w:rFonts w:ascii="Simplified Arabic" w:hAnsi="Simplified Arabic" w:cs="Simplified Arabic"/>
          <w:b/>
          <w:spacing w:val="-8"/>
          <w:sz w:val="24"/>
          <w:szCs w:val="24"/>
          <w:lang w:val="fr-FR"/>
        </w:rPr>
        <w:t xml:space="preserve">LesAlgériensmusulmansetlafrance </w:t>
      </w:r>
      <w:r w:rsidRPr="006A4FB6">
        <w:rPr>
          <w:rFonts w:ascii="Simplified Arabic" w:hAnsi="Simplified Arabic" w:cs="Simplified Arabic"/>
          <w:b/>
          <w:sz w:val="24"/>
          <w:szCs w:val="24"/>
          <w:lang w:val="fr-FR"/>
        </w:rPr>
        <w:t>(1871- 1913)</w:t>
      </w:r>
      <w:r w:rsidRPr="006A4FB6">
        <w:rPr>
          <w:rFonts w:ascii="Simplified Arabic" w:hAnsi="Simplified Arabic" w:cs="Simplified Arabic"/>
          <w:sz w:val="24"/>
          <w:szCs w:val="24"/>
          <w:lang w:val="fr-FR"/>
        </w:rPr>
        <w:t>, P U F, Paris, 1968.</w:t>
      </w:r>
    </w:p>
    <w:p w:rsidR="00246613" w:rsidRPr="006A4FB6" w:rsidRDefault="00A5251A" w:rsidP="006A4FB6">
      <w:pPr>
        <w:pStyle w:val="Paragraphedeliste"/>
        <w:numPr>
          <w:ilvl w:val="0"/>
          <w:numId w:val="1"/>
        </w:numPr>
        <w:tabs>
          <w:tab w:val="left" w:pos="1080"/>
        </w:tabs>
        <w:ind w:firstLine="0"/>
        <w:rPr>
          <w:rFonts w:ascii="Simplified Arabic" w:hAnsi="Simplified Arabic" w:cs="Simplified Arabic"/>
          <w:sz w:val="24"/>
          <w:szCs w:val="24"/>
          <w:lang w:val="fr-FR"/>
        </w:rPr>
      </w:pPr>
      <w:r w:rsidRPr="006A4FB6">
        <w:rPr>
          <w:rFonts w:ascii="Simplified Arabic" w:hAnsi="Simplified Arabic" w:cs="Simplified Arabic"/>
          <w:spacing w:val="-10"/>
          <w:sz w:val="24"/>
          <w:szCs w:val="24"/>
          <w:lang w:val="fr-FR"/>
        </w:rPr>
        <w:t>BessaihBoualem,</w:t>
      </w:r>
      <w:r w:rsidRPr="006A4FB6">
        <w:rPr>
          <w:rFonts w:ascii="Simplified Arabic" w:hAnsi="Simplified Arabic" w:cs="Simplified Arabic"/>
          <w:b/>
          <w:spacing w:val="-10"/>
          <w:sz w:val="24"/>
          <w:szCs w:val="24"/>
          <w:lang w:val="fr-FR"/>
        </w:rPr>
        <w:t xml:space="preserve">DeL’emirAbdelkader a L’imam Chamyl: Le </w:t>
      </w:r>
      <w:r w:rsidRPr="006A4FB6">
        <w:rPr>
          <w:rFonts w:ascii="Simplified Arabic" w:hAnsi="Simplified Arabic" w:cs="Simplified Arabic"/>
          <w:b/>
          <w:spacing w:val="-6"/>
          <w:sz w:val="24"/>
          <w:szCs w:val="24"/>
          <w:lang w:val="fr-FR"/>
        </w:rPr>
        <w:t>hérosDesTchétchénesetduCaucase,</w:t>
      </w:r>
      <w:r w:rsidRPr="006A4FB6">
        <w:rPr>
          <w:rFonts w:ascii="Simplified Arabic" w:hAnsi="Simplified Arabic" w:cs="Simplified Arabic"/>
          <w:spacing w:val="-6"/>
          <w:sz w:val="24"/>
          <w:szCs w:val="24"/>
          <w:lang w:val="fr-FR"/>
        </w:rPr>
        <w:t>ENAG,Alger,2008.</w:t>
      </w:r>
    </w:p>
    <w:p w:rsidR="00246613" w:rsidRPr="006A4FB6" w:rsidRDefault="00A5251A" w:rsidP="006A4FB6">
      <w:pPr>
        <w:pStyle w:val="Paragraphedeliste"/>
        <w:numPr>
          <w:ilvl w:val="0"/>
          <w:numId w:val="1"/>
        </w:numPr>
        <w:tabs>
          <w:tab w:val="left" w:pos="1143"/>
        </w:tabs>
        <w:spacing w:before="158"/>
        <w:ind w:firstLine="0"/>
        <w:rPr>
          <w:rFonts w:ascii="Simplified Arabic" w:hAnsi="Simplified Arabic" w:cs="Simplified Arabic"/>
          <w:sz w:val="24"/>
          <w:szCs w:val="24"/>
        </w:rPr>
      </w:pPr>
      <w:r w:rsidRPr="006A4FB6">
        <w:rPr>
          <w:rFonts w:ascii="Simplified Arabic" w:hAnsi="Simplified Arabic" w:cs="Simplified Arabic"/>
          <w:spacing w:val="-2"/>
          <w:sz w:val="24"/>
          <w:szCs w:val="24"/>
        </w:rPr>
        <w:t>MeliaJean</w:t>
      </w:r>
      <w:r w:rsidRPr="006A4FB6">
        <w:rPr>
          <w:rFonts w:ascii="Simplified Arabic" w:hAnsi="Simplified Arabic" w:cs="Simplified Arabic"/>
          <w:spacing w:val="-2"/>
          <w:sz w:val="24"/>
          <w:szCs w:val="24"/>
          <w:rtl/>
        </w:rPr>
        <w:t>،</w:t>
      </w:r>
      <w:r w:rsidRPr="006A4FB6">
        <w:rPr>
          <w:rFonts w:ascii="Simplified Arabic" w:hAnsi="Simplified Arabic" w:cs="Simplified Arabic"/>
          <w:b/>
          <w:bCs/>
          <w:spacing w:val="-2"/>
          <w:sz w:val="24"/>
          <w:szCs w:val="24"/>
        </w:rPr>
        <w:t>histoiredel’universitéD’Alger</w:t>
      </w:r>
      <w:r w:rsidRPr="006A4FB6">
        <w:rPr>
          <w:rFonts w:ascii="Simplified Arabic" w:hAnsi="Simplified Arabic" w:cs="Simplified Arabic"/>
          <w:spacing w:val="-2"/>
          <w:sz w:val="24"/>
          <w:szCs w:val="24"/>
          <w:rtl/>
        </w:rPr>
        <w:t>،</w:t>
      </w:r>
      <w:r w:rsidRPr="006A4FB6">
        <w:rPr>
          <w:rFonts w:ascii="Simplified Arabic" w:hAnsi="Simplified Arabic" w:cs="Simplified Arabic"/>
          <w:spacing w:val="-2"/>
          <w:sz w:val="24"/>
          <w:szCs w:val="24"/>
        </w:rPr>
        <w:t xml:space="preserve">lamaisondes </w:t>
      </w:r>
      <w:r w:rsidRPr="006A4FB6">
        <w:rPr>
          <w:rFonts w:ascii="Simplified Arabic" w:hAnsi="Simplified Arabic" w:cs="Simplified Arabic"/>
          <w:sz w:val="24"/>
          <w:szCs w:val="24"/>
        </w:rPr>
        <w:t>livres</w:t>
      </w:r>
      <w:r w:rsidRPr="006A4FB6">
        <w:rPr>
          <w:rFonts w:ascii="Simplified Arabic" w:hAnsi="Simplified Arabic" w:cs="Simplified Arabic"/>
          <w:sz w:val="24"/>
          <w:szCs w:val="24"/>
          <w:rtl/>
        </w:rPr>
        <w:t>،</w:t>
      </w:r>
      <w:r w:rsidRPr="006A4FB6">
        <w:rPr>
          <w:rFonts w:ascii="Simplified Arabic" w:hAnsi="Simplified Arabic" w:cs="Simplified Arabic"/>
          <w:sz w:val="24"/>
          <w:szCs w:val="24"/>
        </w:rPr>
        <w:t xml:space="preserve"> 1950.</w:t>
      </w:r>
    </w:p>
    <w:p w:rsidR="00246613" w:rsidRPr="006A4FB6" w:rsidRDefault="00A5251A" w:rsidP="006A4FB6">
      <w:pPr>
        <w:pStyle w:val="Paragraphedeliste"/>
        <w:numPr>
          <w:ilvl w:val="0"/>
          <w:numId w:val="1"/>
        </w:numPr>
        <w:tabs>
          <w:tab w:val="left" w:pos="1119"/>
        </w:tabs>
        <w:spacing w:before="8"/>
        <w:ind w:right="139" w:firstLine="0"/>
        <w:rPr>
          <w:rFonts w:ascii="Simplified Arabic" w:hAnsi="Simplified Arabic" w:cs="Simplified Arabic"/>
          <w:sz w:val="24"/>
          <w:szCs w:val="24"/>
          <w:lang w:val="fr-FR"/>
        </w:rPr>
      </w:pPr>
      <w:r w:rsidRPr="006A4FB6">
        <w:rPr>
          <w:rFonts w:ascii="Simplified Arabic" w:hAnsi="Simplified Arabic" w:cs="Simplified Arabic"/>
          <w:b/>
          <w:spacing w:val="-8"/>
          <w:sz w:val="24"/>
          <w:szCs w:val="24"/>
          <w:lang w:val="fr-FR"/>
        </w:rPr>
        <w:t xml:space="preserve">statistiqueetdocumentsrelatifsausénatus-consultesurla </w:t>
      </w:r>
      <w:r w:rsidRPr="006A4FB6">
        <w:rPr>
          <w:rFonts w:ascii="Simplified Arabic" w:hAnsi="Simplified Arabic" w:cs="Simplified Arabic"/>
          <w:b/>
          <w:spacing w:val="-6"/>
          <w:sz w:val="24"/>
          <w:szCs w:val="24"/>
          <w:lang w:val="fr-FR"/>
        </w:rPr>
        <w:t>propriétéarabe</w:t>
      </w:r>
      <w:r w:rsidRPr="006A4FB6">
        <w:rPr>
          <w:rFonts w:ascii="Simplified Arabic" w:hAnsi="Simplified Arabic" w:cs="Simplified Arabic"/>
          <w:spacing w:val="-6"/>
          <w:sz w:val="24"/>
          <w:szCs w:val="24"/>
          <w:lang w:val="fr-FR"/>
        </w:rPr>
        <w:t>,impériale,paris,1863.</w:t>
      </w:r>
    </w:p>
    <w:p w:rsidR="00246613" w:rsidRPr="006A4FB6" w:rsidRDefault="00246613" w:rsidP="006A4FB6">
      <w:pPr>
        <w:pStyle w:val="Corpsdetexte"/>
        <w:spacing w:before="243"/>
        <w:rPr>
          <w:rFonts w:ascii="Simplified Arabic" w:hAnsi="Simplified Arabic" w:cs="Simplified Arabic"/>
          <w:sz w:val="24"/>
          <w:szCs w:val="24"/>
          <w:lang w:val="fr-FR"/>
        </w:rPr>
      </w:pPr>
    </w:p>
    <w:p w:rsidR="00246613" w:rsidRPr="006A4FB6" w:rsidRDefault="00A5251A" w:rsidP="00FC21C7">
      <w:pPr>
        <w:pStyle w:val="Heading2"/>
        <w:bidi/>
        <w:ind w:left="134" w:right="712"/>
        <w:jc w:val="left"/>
        <w:rPr>
          <w:rFonts w:ascii="Simplified Arabic" w:hAnsi="Simplified Arabic" w:cs="Simplified Arabic"/>
          <w:sz w:val="24"/>
          <w:szCs w:val="24"/>
        </w:rPr>
      </w:pPr>
      <w:r w:rsidRPr="006A4FB6">
        <w:rPr>
          <w:rFonts w:ascii="Simplified Arabic" w:hAnsi="Simplified Arabic" w:cs="Simplified Arabic"/>
          <w:w w:val="74"/>
          <w:sz w:val="24"/>
          <w:szCs w:val="24"/>
          <w:rtl/>
        </w:rPr>
        <w:t>ثانيا</w:t>
      </w:r>
      <w:r w:rsidRPr="006A4FB6">
        <w:rPr>
          <w:rFonts w:ascii="Simplified Arabic" w:hAnsi="Simplified Arabic" w:cs="Simplified Arabic"/>
          <w:w w:val="74"/>
          <w:sz w:val="24"/>
          <w:szCs w:val="24"/>
        </w:rPr>
        <w:t>:</w:t>
      </w:r>
      <w:r w:rsidR="00FC21C7">
        <w:rPr>
          <w:rFonts w:ascii="Simplified Arabic" w:hAnsi="Simplified Arabic" w:cs="Simplified Arabic" w:hint="cs"/>
          <w:w w:val="74"/>
          <w:sz w:val="24"/>
          <w:szCs w:val="24"/>
          <w:rtl/>
        </w:rPr>
        <w:t>المقالا</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71"/>
          <w:sz w:val="24"/>
          <w:szCs w:val="24"/>
        </w:rPr>
        <w:t>.1</w:t>
      </w:r>
      <w:r w:rsidRPr="006A4FB6">
        <w:rPr>
          <w:rFonts w:ascii="Simplified Arabic" w:hAnsi="Simplified Arabic" w:cs="Simplified Arabic"/>
          <w:w w:val="71"/>
          <w:sz w:val="24"/>
          <w:szCs w:val="24"/>
          <w:rtl/>
        </w:rPr>
        <w:t>أرزقي</w:t>
      </w:r>
      <w:r w:rsidR="00F5105A"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شويتام،</w:t>
      </w:r>
      <w:r w:rsidRPr="006A4FB6">
        <w:rPr>
          <w:rFonts w:ascii="Simplified Arabic" w:hAnsi="Simplified Arabic" w:cs="Simplified Arabic"/>
          <w:b/>
          <w:bCs/>
          <w:w w:val="71"/>
          <w:sz w:val="24"/>
          <w:szCs w:val="24"/>
          <w:u w:val="single"/>
          <w:rtl/>
        </w:rPr>
        <w:t>سياسةالاستيطان</w:t>
      </w:r>
      <w:r w:rsidR="00F5105A"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الفرنسي</w:t>
      </w:r>
      <w:r w:rsidR="00F5105A"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في</w:t>
      </w:r>
      <w:r w:rsidR="00F5105A"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الجزائر</w:t>
      </w:r>
      <w:r w:rsidRPr="006A4FB6">
        <w:rPr>
          <w:rFonts w:ascii="Simplified Arabic" w:hAnsi="Simplified Arabic" w:cs="Simplified Arabic"/>
          <w:b/>
          <w:bCs/>
          <w:w w:val="71"/>
          <w:sz w:val="24"/>
          <w:szCs w:val="24"/>
          <w:u w:val="single"/>
        </w:rPr>
        <w:t>1914-1830</w:t>
      </w:r>
      <w:r w:rsidRPr="006A4FB6">
        <w:rPr>
          <w:rFonts w:ascii="Simplified Arabic" w:hAnsi="Simplified Arabic" w:cs="Simplified Arabic"/>
          <w:b/>
          <w:bCs/>
          <w:w w:val="71"/>
          <w:sz w:val="24"/>
          <w:szCs w:val="24"/>
          <w:u w:val="single"/>
          <w:rtl/>
        </w:rPr>
        <w:t>م</w:t>
      </w:r>
      <w:r w:rsidRPr="006A4FB6">
        <w:rPr>
          <w:rFonts w:ascii="Simplified Arabic" w:hAnsi="Simplified Arabic" w:cs="Simplified Arabic"/>
          <w:w w:val="71"/>
          <w:sz w:val="24"/>
          <w:szCs w:val="24"/>
          <w:rtl/>
        </w:rPr>
        <w:t>،مجلة</w:t>
      </w:r>
    </w:p>
    <w:p w:rsidR="00246613" w:rsidRPr="006A4FB6" w:rsidRDefault="00A5251A" w:rsidP="006A4FB6">
      <w:pPr>
        <w:pStyle w:val="Corpsdetexte"/>
        <w:bidi/>
        <w:spacing w:before="222"/>
        <w:ind w:left="136"/>
        <w:rPr>
          <w:rFonts w:ascii="Simplified Arabic" w:hAnsi="Simplified Arabic" w:cs="Simplified Arabic"/>
          <w:sz w:val="24"/>
          <w:szCs w:val="24"/>
        </w:rPr>
      </w:pPr>
      <w:r w:rsidRPr="006A4FB6">
        <w:rPr>
          <w:rFonts w:ascii="Simplified Arabic" w:hAnsi="Simplified Arabic" w:cs="Simplified Arabic"/>
          <w:w w:val="65"/>
          <w:sz w:val="24"/>
          <w:szCs w:val="24"/>
          <w:rtl/>
        </w:rPr>
        <w:t>التاريخ</w:t>
      </w:r>
      <w:r w:rsidR="00F5105A" w:rsidRPr="006A4FB6">
        <w:rPr>
          <w:rFonts w:ascii="Simplified Arabic" w:hAnsi="Simplified Arabic" w:cs="Simplified Arabic"/>
          <w:w w:val="65"/>
          <w:sz w:val="24"/>
          <w:szCs w:val="24"/>
          <w:rtl/>
        </w:rPr>
        <w:t xml:space="preserve"> </w:t>
      </w:r>
      <w:r w:rsidRPr="006A4FB6">
        <w:rPr>
          <w:rFonts w:ascii="Simplified Arabic" w:hAnsi="Simplified Arabic" w:cs="Simplified Arabic"/>
          <w:w w:val="65"/>
          <w:sz w:val="24"/>
          <w:szCs w:val="24"/>
          <w:rtl/>
        </w:rPr>
        <w:t>المتوسطي،مج</w:t>
      </w:r>
      <w:r w:rsidRPr="006A4FB6">
        <w:rPr>
          <w:rFonts w:ascii="Simplified Arabic" w:hAnsi="Simplified Arabic" w:cs="Simplified Arabic"/>
          <w:w w:val="65"/>
          <w:sz w:val="24"/>
          <w:szCs w:val="24"/>
        </w:rPr>
        <w:t>2</w:t>
      </w:r>
      <w:r w:rsidRPr="006A4FB6">
        <w:rPr>
          <w:rFonts w:ascii="Simplified Arabic" w:hAnsi="Simplified Arabic" w:cs="Simplified Arabic"/>
          <w:w w:val="65"/>
          <w:sz w:val="24"/>
          <w:szCs w:val="24"/>
          <w:rtl/>
        </w:rPr>
        <w:t>،ع</w:t>
      </w:r>
      <w:r w:rsidRPr="006A4FB6">
        <w:rPr>
          <w:rFonts w:ascii="Simplified Arabic" w:hAnsi="Simplified Arabic" w:cs="Simplified Arabic"/>
          <w:w w:val="65"/>
          <w:sz w:val="24"/>
          <w:szCs w:val="24"/>
        </w:rPr>
        <w:t>2</w:t>
      </w:r>
      <w:r w:rsidRPr="006A4FB6">
        <w:rPr>
          <w:rFonts w:ascii="Simplified Arabic" w:hAnsi="Simplified Arabic" w:cs="Simplified Arabic"/>
          <w:w w:val="65"/>
          <w:sz w:val="24"/>
          <w:szCs w:val="24"/>
          <w:rtl/>
        </w:rPr>
        <w:t>،جامعةبجاية،ديسمبر</w:t>
      </w:r>
      <w:r w:rsidRPr="006A4FB6">
        <w:rPr>
          <w:rFonts w:ascii="Simplified Arabic" w:hAnsi="Simplified Arabic" w:cs="Simplified Arabic"/>
          <w:w w:val="65"/>
          <w:sz w:val="24"/>
          <w:szCs w:val="24"/>
        </w:rPr>
        <w:t>.2020</w:t>
      </w:r>
    </w:p>
    <w:p w:rsidR="00246613" w:rsidRPr="006A4FB6" w:rsidRDefault="00A5251A" w:rsidP="006A4FB6">
      <w:pPr>
        <w:bidi/>
        <w:spacing w:before="225"/>
        <w:ind w:left="133" w:right="712"/>
        <w:rPr>
          <w:rFonts w:ascii="Simplified Arabic" w:hAnsi="Simplified Arabic" w:cs="Simplified Arabic"/>
          <w:sz w:val="24"/>
          <w:szCs w:val="24"/>
        </w:rPr>
      </w:pPr>
      <w:r w:rsidRPr="006A4FB6">
        <w:rPr>
          <w:rFonts w:ascii="Simplified Arabic" w:hAnsi="Simplified Arabic" w:cs="Simplified Arabic"/>
          <w:w w:val="69"/>
          <w:sz w:val="24"/>
          <w:szCs w:val="24"/>
        </w:rPr>
        <w:t>.2</w:t>
      </w:r>
      <w:r w:rsidRPr="006A4FB6">
        <w:rPr>
          <w:rFonts w:ascii="Simplified Arabic" w:hAnsi="Simplified Arabic" w:cs="Simplified Arabic"/>
          <w:w w:val="69"/>
          <w:sz w:val="24"/>
          <w:szCs w:val="24"/>
          <w:rtl/>
        </w:rPr>
        <w:t>ال</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بوعبدلي</w:t>
      </w:r>
      <w:r w:rsidR="00F5105A"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المهدي،</w:t>
      </w:r>
      <w:r w:rsidRPr="006A4FB6">
        <w:rPr>
          <w:rFonts w:ascii="Simplified Arabic" w:hAnsi="Simplified Arabic" w:cs="Simplified Arabic"/>
          <w:b/>
          <w:bCs/>
          <w:w w:val="69"/>
          <w:sz w:val="24"/>
          <w:szCs w:val="24"/>
          <w:u w:val="single"/>
          <w:rtl/>
        </w:rPr>
        <w:t>الاحتلال</w:t>
      </w:r>
      <w:r w:rsidR="00F5105A"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الفرنسي</w:t>
      </w:r>
      <w:r w:rsidR="00F5105A"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للجز</w:t>
      </w:r>
      <w:r w:rsidR="00F5105A" w:rsidRPr="006A4FB6">
        <w:rPr>
          <w:rFonts w:ascii="Simplified Arabic" w:hAnsi="Simplified Arabic" w:cs="Simplified Arabic"/>
          <w:b/>
          <w:bCs/>
          <w:w w:val="69"/>
          <w:sz w:val="24"/>
          <w:szCs w:val="24"/>
          <w:u w:val="single"/>
          <w:rtl/>
        </w:rPr>
        <w:t>ا</w:t>
      </w:r>
      <w:r w:rsidRPr="006A4FB6">
        <w:rPr>
          <w:rFonts w:ascii="Simplified Arabic" w:hAnsi="Simplified Arabic" w:cs="Simplified Arabic"/>
          <w:b/>
          <w:bCs/>
          <w:w w:val="69"/>
          <w:sz w:val="24"/>
          <w:szCs w:val="24"/>
          <w:u w:val="single"/>
          <w:rtl/>
        </w:rPr>
        <w:t>ئرومقاومةالشعب</w:t>
      </w:r>
      <w:r w:rsidR="00F5105A"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في</w:t>
      </w:r>
      <w:r w:rsidR="00F5105A"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الميدان</w:t>
      </w:r>
      <w:r w:rsidR="00F5105A"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الروحي</w:t>
      </w:r>
      <w:r w:rsidRPr="006A4FB6">
        <w:rPr>
          <w:rFonts w:ascii="Simplified Arabic" w:hAnsi="Simplified Arabic" w:cs="Simplified Arabic"/>
          <w:w w:val="69"/>
          <w:sz w:val="24"/>
          <w:szCs w:val="24"/>
          <w:rtl/>
        </w:rPr>
        <w:t>،</w:t>
      </w:r>
    </w:p>
    <w:p w:rsidR="00246613" w:rsidRPr="006A4FB6" w:rsidRDefault="00A5251A" w:rsidP="006A4FB6">
      <w:pPr>
        <w:pStyle w:val="Corpsdetexte"/>
        <w:bidi/>
        <w:spacing w:before="223"/>
        <w:ind w:left="134" w:right="712"/>
        <w:rPr>
          <w:rFonts w:ascii="Simplified Arabic" w:hAnsi="Simplified Arabic" w:cs="Simplified Arabic"/>
          <w:sz w:val="24"/>
          <w:szCs w:val="24"/>
        </w:rPr>
      </w:pPr>
      <w:r w:rsidRPr="006A4FB6">
        <w:rPr>
          <w:rFonts w:ascii="Simplified Arabic" w:hAnsi="Simplified Arabic" w:cs="Simplified Arabic"/>
          <w:w w:val="74"/>
          <w:sz w:val="24"/>
          <w:szCs w:val="24"/>
          <w:rtl/>
        </w:rPr>
        <w:t>مجلةالاصالة،ع</w:t>
      </w:r>
      <w:r w:rsidRPr="006A4FB6">
        <w:rPr>
          <w:rFonts w:ascii="Simplified Arabic" w:hAnsi="Simplified Arabic" w:cs="Simplified Arabic"/>
          <w:w w:val="74"/>
          <w:sz w:val="24"/>
          <w:szCs w:val="24"/>
        </w:rPr>
        <w:t>8</w:t>
      </w:r>
      <w:r w:rsidRPr="006A4FB6">
        <w:rPr>
          <w:rFonts w:ascii="Simplified Arabic" w:hAnsi="Simplified Arabic" w:cs="Simplified Arabic"/>
          <w:w w:val="74"/>
          <w:sz w:val="24"/>
          <w:szCs w:val="24"/>
          <w:rtl/>
        </w:rPr>
        <w:t>،الجزائر،</w:t>
      </w:r>
      <w:r w:rsidRPr="006A4FB6">
        <w:rPr>
          <w:rFonts w:ascii="Simplified Arabic" w:hAnsi="Simplified Arabic" w:cs="Simplified Arabic"/>
          <w:w w:val="74"/>
          <w:sz w:val="24"/>
          <w:szCs w:val="24"/>
        </w:rPr>
        <w:t>.1972</w:t>
      </w:r>
    </w:p>
    <w:p w:rsidR="00246613" w:rsidRPr="006A4FB6" w:rsidRDefault="00246613" w:rsidP="006A4FB6">
      <w:pPr>
        <w:pStyle w:val="Corpsdetexte"/>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79" o:spid="_x0000_s1042" style="width:456.6pt;height:4.45pt;mso-position-horizontal-relative:char;mso-position-vertical-relative:line" coordsize="9132,89">
            <v:shape id="docshape4680" o:spid="_x0000_s1043"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71"/>
        <w:ind w:left="133" w:right="712"/>
        <w:rPr>
          <w:rFonts w:ascii="Simplified Arabic" w:hAnsi="Simplified Arabic" w:cs="Simplified Arabic"/>
          <w:b/>
          <w:bCs/>
          <w:sz w:val="24"/>
          <w:szCs w:val="24"/>
        </w:rPr>
      </w:pPr>
      <w:r w:rsidRPr="006A4FB6">
        <w:rPr>
          <w:rFonts w:ascii="Simplified Arabic" w:hAnsi="Simplified Arabic" w:cs="Simplified Arabic"/>
          <w:w w:val="76"/>
          <w:sz w:val="24"/>
          <w:szCs w:val="24"/>
        </w:rPr>
        <w:t>.3</w:t>
      </w:r>
      <w:r w:rsidRPr="006A4FB6">
        <w:rPr>
          <w:rFonts w:ascii="Simplified Arabic" w:hAnsi="Simplified Arabic" w:cs="Simplified Arabic"/>
          <w:w w:val="76"/>
          <w:sz w:val="24"/>
          <w:szCs w:val="24"/>
          <w:rtl/>
        </w:rPr>
        <w:t>الهادي</w:t>
      </w:r>
      <w:r w:rsidR="00F5105A" w:rsidRPr="006A4FB6">
        <w:rPr>
          <w:rFonts w:ascii="Simplified Arabic" w:hAnsi="Simplified Arabic" w:cs="Simplified Arabic"/>
          <w:w w:val="76"/>
          <w:sz w:val="24"/>
          <w:szCs w:val="24"/>
          <w:rtl/>
        </w:rPr>
        <w:t xml:space="preserve"> </w:t>
      </w:r>
      <w:r w:rsidRPr="006A4FB6">
        <w:rPr>
          <w:rFonts w:ascii="Simplified Arabic" w:hAnsi="Simplified Arabic" w:cs="Simplified Arabic"/>
          <w:w w:val="76"/>
          <w:sz w:val="24"/>
          <w:szCs w:val="24"/>
          <w:rtl/>
        </w:rPr>
        <w:t>محمدصلاح،</w:t>
      </w:r>
      <w:r w:rsidRPr="006A4FB6">
        <w:rPr>
          <w:rFonts w:ascii="Simplified Arabic" w:hAnsi="Simplified Arabic" w:cs="Simplified Arabic"/>
          <w:b/>
          <w:bCs/>
          <w:w w:val="76"/>
          <w:sz w:val="24"/>
          <w:szCs w:val="24"/>
          <w:u w:val="single"/>
          <w:rtl/>
        </w:rPr>
        <w:t>صورةالجزائري</w:t>
      </w:r>
      <w:r w:rsidR="00F5105A" w:rsidRPr="006A4FB6">
        <w:rPr>
          <w:rFonts w:ascii="Simplified Arabic" w:hAnsi="Simplified Arabic" w:cs="Simplified Arabic"/>
          <w:b/>
          <w:bCs/>
          <w:w w:val="76"/>
          <w:sz w:val="24"/>
          <w:szCs w:val="24"/>
          <w:u w:val="single"/>
          <w:rtl/>
        </w:rPr>
        <w:t xml:space="preserve"> </w:t>
      </w:r>
      <w:r w:rsidRPr="006A4FB6">
        <w:rPr>
          <w:rFonts w:ascii="Simplified Arabic" w:hAnsi="Simplified Arabic" w:cs="Simplified Arabic"/>
          <w:b/>
          <w:bCs/>
          <w:w w:val="76"/>
          <w:sz w:val="24"/>
          <w:szCs w:val="24"/>
          <w:u w:val="single"/>
          <w:rtl/>
        </w:rPr>
        <w:t>من</w:t>
      </w:r>
      <w:r w:rsidR="00F5105A" w:rsidRPr="006A4FB6">
        <w:rPr>
          <w:rFonts w:ascii="Simplified Arabic" w:hAnsi="Simplified Arabic" w:cs="Simplified Arabic"/>
          <w:b/>
          <w:bCs/>
          <w:w w:val="76"/>
          <w:sz w:val="24"/>
          <w:szCs w:val="24"/>
          <w:u w:val="single"/>
          <w:rtl/>
        </w:rPr>
        <w:t xml:space="preserve"> </w:t>
      </w:r>
      <w:r w:rsidRPr="006A4FB6">
        <w:rPr>
          <w:rFonts w:ascii="Simplified Arabic" w:hAnsi="Simplified Arabic" w:cs="Simplified Arabic"/>
          <w:b/>
          <w:bCs/>
          <w:w w:val="76"/>
          <w:sz w:val="24"/>
          <w:szCs w:val="24"/>
          <w:u w:val="single"/>
          <w:rtl/>
        </w:rPr>
        <w:t>خلال</w:t>
      </w:r>
      <w:r w:rsidR="00F5105A" w:rsidRPr="006A4FB6">
        <w:rPr>
          <w:rFonts w:ascii="Simplified Arabic" w:hAnsi="Simplified Arabic" w:cs="Simplified Arabic"/>
          <w:b/>
          <w:bCs/>
          <w:w w:val="76"/>
          <w:sz w:val="24"/>
          <w:szCs w:val="24"/>
          <w:u w:val="single"/>
          <w:rtl/>
        </w:rPr>
        <w:t xml:space="preserve"> </w:t>
      </w:r>
      <w:r w:rsidRPr="006A4FB6">
        <w:rPr>
          <w:rFonts w:ascii="Simplified Arabic" w:hAnsi="Simplified Arabic" w:cs="Simplified Arabic"/>
          <w:b/>
          <w:bCs/>
          <w:w w:val="76"/>
          <w:sz w:val="24"/>
          <w:szCs w:val="24"/>
          <w:u w:val="single"/>
          <w:rtl/>
        </w:rPr>
        <w:t>قانو</w:t>
      </w:r>
      <w:r w:rsidR="00F5105A" w:rsidRPr="006A4FB6">
        <w:rPr>
          <w:rFonts w:ascii="Simplified Arabic" w:hAnsi="Simplified Arabic" w:cs="Simplified Arabic"/>
          <w:b/>
          <w:bCs/>
          <w:w w:val="76"/>
          <w:sz w:val="24"/>
          <w:szCs w:val="24"/>
          <w:u w:val="single"/>
          <w:rtl/>
        </w:rPr>
        <w:t xml:space="preserve"> </w:t>
      </w:r>
      <w:r w:rsidRPr="006A4FB6">
        <w:rPr>
          <w:rFonts w:ascii="Simplified Arabic" w:hAnsi="Simplified Arabic" w:cs="Simplified Arabic"/>
          <w:b/>
          <w:bCs/>
          <w:w w:val="76"/>
          <w:sz w:val="24"/>
          <w:szCs w:val="24"/>
          <w:u w:val="single"/>
          <w:rtl/>
        </w:rPr>
        <w:t>نالاهالي</w:t>
      </w:r>
      <w:r w:rsidRPr="006A4FB6">
        <w:rPr>
          <w:rFonts w:ascii="Simplified Arabic" w:hAnsi="Simplified Arabic" w:cs="Simplified Arabic"/>
          <w:b/>
          <w:bCs/>
          <w:w w:val="76"/>
          <w:sz w:val="24"/>
          <w:szCs w:val="24"/>
          <w:u w:val="single"/>
        </w:rPr>
        <w:t>:1871</w:t>
      </w:r>
      <w:r w:rsidRPr="006A4FB6">
        <w:rPr>
          <w:rFonts w:ascii="Simplified Arabic" w:hAnsi="Simplified Arabic" w:cs="Simplified Arabic"/>
          <w:b/>
          <w:bCs/>
          <w:w w:val="76"/>
          <w:sz w:val="24"/>
          <w:szCs w:val="24"/>
          <w:u w:val="single"/>
          <w:rtl/>
        </w:rPr>
        <w:t>تكرارلتجربة</w:t>
      </w:r>
    </w:p>
    <w:p w:rsidR="00246613" w:rsidRPr="006A4FB6" w:rsidRDefault="00A5251A" w:rsidP="006A4FB6">
      <w:pPr>
        <w:pStyle w:val="Corpsdetexte"/>
        <w:bidi/>
        <w:spacing w:before="224"/>
        <w:ind w:left="134" w:right="712"/>
        <w:rPr>
          <w:rFonts w:ascii="Simplified Arabic" w:hAnsi="Simplified Arabic" w:cs="Simplified Arabic"/>
          <w:sz w:val="24"/>
          <w:szCs w:val="24"/>
        </w:rPr>
      </w:pPr>
      <w:r w:rsidRPr="006A4FB6">
        <w:rPr>
          <w:rFonts w:ascii="Simplified Arabic" w:hAnsi="Simplified Arabic" w:cs="Simplified Arabic"/>
          <w:b/>
          <w:bCs/>
          <w:w w:val="63"/>
          <w:sz w:val="24"/>
          <w:szCs w:val="24"/>
          <w:u w:val="single"/>
          <w:rtl/>
        </w:rPr>
        <w:t>رومانيةفاشلة،</w:t>
      </w:r>
      <w:r w:rsidRPr="006A4FB6">
        <w:rPr>
          <w:rFonts w:ascii="Simplified Arabic" w:hAnsi="Simplified Arabic" w:cs="Simplified Arabic"/>
          <w:w w:val="63"/>
          <w:sz w:val="24"/>
          <w:szCs w:val="24"/>
          <w:rtl/>
        </w:rPr>
        <w:t>مجلةالبحوث</w:t>
      </w:r>
      <w:r w:rsidR="00F5105A"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والدراسات</w:t>
      </w:r>
      <w:r w:rsidR="00F5105A"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الانسانية،مج</w:t>
      </w:r>
      <w:r w:rsidRPr="006A4FB6">
        <w:rPr>
          <w:rFonts w:ascii="Simplified Arabic" w:hAnsi="Simplified Arabic" w:cs="Simplified Arabic"/>
          <w:w w:val="63"/>
          <w:sz w:val="24"/>
          <w:szCs w:val="24"/>
        </w:rPr>
        <w:t>5</w:t>
      </w:r>
      <w:r w:rsidRPr="006A4FB6">
        <w:rPr>
          <w:rFonts w:ascii="Simplified Arabic" w:hAnsi="Simplified Arabic" w:cs="Simplified Arabic"/>
          <w:w w:val="63"/>
          <w:sz w:val="24"/>
          <w:szCs w:val="24"/>
          <w:rtl/>
        </w:rPr>
        <w:t>،ع</w:t>
      </w:r>
      <w:r w:rsidRPr="006A4FB6">
        <w:rPr>
          <w:rFonts w:ascii="Simplified Arabic" w:hAnsi="Simplified Arabic" w:cs="Simplified Arabic"/>
          <w:w w:val="63"/>
          <w:sz w:val="24"/>
          <w:szCs w:val="24"/>
        </w:rPr>
        <w:t>2</w:t>
      </w:r>
      <w:r w:rsidRPr="006A4FB6">
        <w:rPr>
          <w:rFonts w:ascii="Simplified Arabic" w:hAnsi="Simplified Arabic" w:cs="Simplified Arabic"/>
          <w:w w:val="63"/>
          <w:sz w:val="24"/>
          <w:szCs w:val="24"/>
          <w:rtl/>
        </w:rPr>
        <w:t>،الملتقى</w:t>
      </w:r>
      <w:r w:rsidR="00F5105A"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الدولي</w:t>
      </w:r>
      <w:r w:rsidR="00F5105A"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حول</w:t>
      </w:r>
    </w:p>
    <w:p w:rsidR="00246613" w:rsidRPr="006A4FB6" w:rsidRDefault="00A5251A" w:rsidP="006A4FB6">
      <w:pPr>
        <w:pStyle w:val="Corpsdetexte"/>
        <w:bidi/>
        <w:spacing w:before="211"/>
        <w:ind w:left="135" w:right="712"/>
        <w:rPr>
          <w:rFonts w:ascii="Simplified Arabic" w:hAnsi="Simplified Arabic" w:cs="Simplified Arabic"/>
          <w:sz w:val="24"/>
          <w:szCs w:val="24"/>
        </w:rPr>
      </w:pPr>
      <w:r w:rsidRPr="006A4FB6">
        <w:rPr>
          <w:rFonts w:ascii="Simplified Arabic" w:hAnsi="Simplified Arabic" w:cs="Simplified Arabic"/>
          <w:w w:val="60"/>
          <w:sz w:val="24"/>
          <w:szCs w:val="24"/>
          <w:rtl/>
        </w:rPr>
        <w:t>التطورالتاريخي</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لصورةالجزائري</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في</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الخطابا</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لكولونيالي،دت</w:t>
      </w:r>
      <w:r w:rsidRPr="006A4FB6">
        <w:rPr>
          <w:rFonts w:ascii="Simplified Arabic" w:hAnsi="Simplified Arabic" w:cs="Simplified Arabic"/>
          <w:w w:val="60"/>
          <w:sz w:val="24"/>
          <w:szCs w:val="24"/>
        </w:rPr>
        <w:t>.</w:t>
      </w:r>
    </w:p>
    <w:p w:rsidR="00246613" w:rsidRPr="006A4FB6" w:rsidRDefault="00A5251A" w:rsidP="006A4FB6">
      <w:pPr>
        <w:bidi/>
        <w:spacing w:before="219"/>
        <w:ind w:left="133" w:right="712"/>
        <w:rPr>
          <w:rFonts w:ascii="Simplified Arabic" w:hAnsi="Simplified Arabic" w:cs="Simplified Arabic"/>
          <w:b/>
          <w:bCs/>
          <w:sz w:val="24"/>
          <w:szCs w:val="24"/>
        </w:rPr>
      </w:pPr>
      <w:r w:rsidRPr="006A4FB6">
        <w:rPr>
          <w:rFonts w:ascii="Simplified Arabic" w:hAnsi="Simplified Arabic" w:cs="Simplified Arabic"/>
          <w:w w:val="74"/>
          <w:sz w:val="24"/>
          <w:szCs w:val="24"/>
        </w:rPr>
        <w:t>.4</w:t>
      </w:r>
      <w:r w:rsidRPr="006A4FB6">
        <w:rPr>
          <w:rFonts w:ascii="Simplified Arabic" w:hAnsi="Simplified Arabic" w:cs="Simplified Arabic"/>
          <w:w w:val="74"/>
          <w:sz w:val="24"/>
          <w:szCs w:val="24"/>
          <w:rtl/>
        </w:rPr>
        <w:t>ايت</w:t>
      </w:r>
      <w:r w:rsidR="0059780F" w:rsidRPr="006A4FB6">
        <w:rPr>
          <w:rFonts w:ascii="Simplified Arabic" w:hAnsi="Simplified Arabic" w:cs="Simplified Arabic"/>
          <w:w w:val="74"/>
          <w:sz w:val="24"/>
          <w:szCs w:val="24"/>
          <w:rtl/>
        </w:rPr>
        <w:t xml:space="preserve"> </w:t>
      </w:r>
      <w:r w:rsidRPr="006A4FB6">
        <w:rPr>
          <w:rFonts w:ascii="Simplified Arabic" w:hAnsi="Simplified Arabic" w:cs="Simplified Arabic"/>
          <w:w w:val="74"/>
          <w:sz w:val="24"/>
          <w:szCs w:val="24"/>
          <w:rtl/>
        </w:rPr>
        <w:t>حبوش</w:t>
      </w:r>
      <w:r w:rsidR="0059780F" w:rsidRPr="006A4FB6">
        <w:rPr>
          <w:rFonts w:ascii="Simplified Arabic" w:hAnsi="Simplified Arabic" w:cs="Simplified Arabic"/>
          <w:w w:val="74"/>
          <w:sz w:val="24"/>
          <w:szCs w:val="24"/>
          <w:rtl/>
        </w:rPr>
        <w:t xml:space="preserve"> </w:t>
      </w:r>
      <w:r w:rsidRPr="006A4FB6">
        <w:rPr>
          <w:rFonts w:ascii="Simplified Arabic" w:hAnsi="Simplified Arabic" w:cs="Simplified Arabic"/>
          <w:w w:val="74"/>
          <w:sz w:val="24"/>
          <w:szCs w:val="24"/>
          <w:rtl/>
        </w:rPr>
        <w:t>حميد،</w:t>
      </w:r>
      <w:r w:rsidRPr="006A4FB6">
        <w:rPr>
          <w:rFonts w:ascii="Simplified Arabic" w:hAnsi="Simplified Arabic" w:cs="Simplified Arabic"/>
          <w:b/>
          <w:bCs/>
          <w:w w:val="74"/>
          <w:sz w:val="24"/>
          <w:szCs w:val="24"/>
          <w:u w:val="single"/>
          <w:rtl/>
        </w:rPr>
        <w:t>قانون</w:t>
      </w:r>
      <w:r w:rsidR="0059780F" w:rsidRPr="006A4FB6">
        <w:rPr>
          <w:rFonts w:ascii="Simplified Arabic" w:hAnsi="Simplified Arabic" w:cs="Simplified Arabic"/>
          <w:b/>
          <w:bCs/>
          <w:w w:val="74"/>
          <w:sz w:val="24"/>
          <w:szCs w:val="24"/>
          <w:u w:val="single"/>
          <w:rtl/>
        </w:rPr>
        <w:t xml:space="preserve"> </w:t>
      </w:r>
      <w:r w:rsidRPr="006A4FB6">
        <w:rPr>
          <w:rFonts w:ascii="Simplified Arabic" w:hAnsi="Simplified Arabic" w:cs="Simplified Arabic"/>
          <w:b/>
          <w:bCs/>
          <w:w w:val="74"/>
          <w:sz w:val="24"/>
          <w:szCs w:val="24"/>
          <w:u w:val="single"/>
          <w:rtl/>
        </w:rPr>
        <w:t>التجنيدالاجباري</w:t>
      </w:r>
      <w:r w:rsidRPr="006A4FB6">
        <w:rPr>
          <w:rFonts w:ascii="Simplified Arabic" w:hAnsi="Simplified Arabic" w:cs="Simplified Arabic"/>
          <w:b/>
          <w:bCs/>
          <w:w w:val="74"/>
          <w:sz w:val="24"/>
          <w:szCs w:val="24"/>
          <w:u w:val="single"/>
        </w:rPr>
        <w:t>1912</w:t>
      </w:r>
      <w:r w:rsidRPr="006A4FB6">
        <w:rPr>
          <w:rFonts w:ascii="Simplified Arabic" w:hAnsi="Simplified Arabic" w:cs="Simplified Arabic"/>
          <w:b/>
          <w:bCs/>
          <w:w w:val="74"/>
          <w:sz w:val="24"/>
          <w:szCs w:val="24"/>
          <w:u w:val="single"/>
          <w:rtl/>
        </w:rPr>
        <w:t>مدراسةف</w:t>
      </w:r>
      <w:r w:rsidR="0059780F" w:rsidRPr="006A4FB6">
        <w:rPr>
          <w:rFonts w:ascii="Simplified Arabic" w:hAnsi="Simplified Arabic" w:cs="Simplified Arabic"/>
          <w:b/>
          <w:bCs/>
          <w:w w:val="74"/>
          <w:sz w:val="24"/>
          <w:szCs w:val="24"/>
          <w:u w:val="single"/>
          <w:rtl/>
        </w:rPr>
        <w:t xml:space="preserve"> </w:t>
      </w:r>
      <w:r w:rsidRPr="006A4FB6">
        <w:rPr>
          <w:rFonts w:ascii="Simplified Arabic" w:hAnsi="Simplified Arabic" w:cs="Simplified Arabic"/>
          <w:b/>
          <w:bCs/>
          <w:w w:val="74"/>
          <w:sz w:val="24"/>
          <w:szCs w:val="24"/>
          <w:u w:val="single"/>
          <w:rtl/>
        </w:rPr>
        <w:t>يظروف</w:t>
      </w:r>
      <w:r w:rsidR="0059780F" w:rsidRPr="006A4FB6">
        <w:rPr>
          <w:rFonts w:ascii="Simplified Arabic" w:hAnsi="Simplified Arabic" w:cs="Simplified Arabic"/>
          <w:b/>
          <w:bCs/>
          <w:w w:val="74"/>
          <w:sz w:val="24"/>
          <w:szCs w:val="24"/>
          <w:u w:val="single"/>
          <w:rtl/>
        </w:rPr>
        <w:t xml:space="preserve"> </w:t>
      </w:r>
      <w:r w:rsidRPr="006A4FB6">
        <w:rPr>
          <w:rFonts w:ascii="Simplified Arabic" w:hAnsi="Simplified Arabic" w:cs="Simplified Arabic"/>
          <w:b/>
          <w:bCs/>
          <w:w w:val="74"/>
          <w:sz w:val="24"/>
          <w:szCs w:val="24"/>
          <w:u w:val="single"/>
          <w:rtl/>
        </w:rPr>
        <w:t>صدوره</w:t>
      </w:r>
    </w:p>
    <w:p w:rsidR="00246613" w:rsidRPr="006A4FB6" w:rsidRDefault="00A5251A" w:rsidP="006A4FB6">
      <w:pPr>
        <w:bidi/>
        <w:spacing w:before="221"/>
        <w:ind w:left="135" w:right="712"/>
        <w:rPr>
          <w:rFonts w:ascii="Simplified Arabic" w:hAnsi="Simplified Arabic" w:cs="Simplified Arabic"/>
          <w:sz w:val="24"/>
          <w:szCs w:val="24"/>
        </w:rPr>
      </w:pPr>
      <w:r w:rsidRPr="006A4FB6">
        <w:rPr>
          <w:rFonts w:ascii="Simplified Arabic" w:hAnsi="Simplified Arabic" w:cs="Simplified Arabic"/>
          <w:b/>
          <w:bCs/>
          <w:w w:val="75"/>
          <w:sz w:val="24"/>
          <w:szCs w:val="24"/>
          <w:u w:val="single"/>
          <w:rtl/>
        </w:rPr>
        <w:t>وموقف</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الجزائريين</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منه،</w:t>
      </w:r>
      <w:r w:rsidRPr="006A4FB6">
        <w:rPr>
          <w:rFonts w:ascii="Simplified Arabic" w:hAnsi="Simplified Arabic" w:cs="Simplified Arabic"/>
          <w:w w:val="75"/>
          <w:sz w:val="24"/>
          <w:szCs w:val="24"/>
          <w:rtl/>
        </w:rPr>
        <w:t>الحوارالمتوسطي،مج</w:t>
      </w:r>
      <w:r w:rsidRPr="006A4FB6">
        <w:rPr>
          <w:rFonts w:ascii="Simplified Arabic" w:hAnsi="Simplified Arabic" w:cs="Simplified Arabic"/>
          <w:w w:val="75"/>
          <w:sz w:val="24"/>
          <w:szCs w:val="24"/>
        </w:rPr>
        <w:t>9</w:t>
      </w:r>
      <w:r w:rsidRPr="006A4FB6">
        <w:rPr>
          <w:rFonts w:ascii="Simplified Arabic" w:hAnsi="Simplified Arabic" w:cs="Simplified Arabic"/>
          <w:w w:val="75"/>
          <w:sz w:val="24"/>
          <w:szCs w:val="24"/>
          <w:rtl/>
        </w:rPr>
        <w:t>،ع</w:t>
      </w:r>
      <w:r w:rsidRPr="006A4FB6">
        <w:rPr>
          <w:rFonts w:ascii="Simplified Arabic" w:hAnsi="Simplified Arabic" w:cs="Simplified Arabic"/>
          <w:w w:val="75"/>
          <w:sz w:val="24"/>
          <w:szCs w:val="24"/>
        </w:rPr>
        <w:t>2</w:t>
      </w:r>
      <w:r w:rsidRPr="006A4FB6">
        <w:rPr>
          <w:rFonts w:ascii="Simplified Arabic" w:hAnsi="Simplified Arabic" w:cs="Simplified Arabic"/>
          <w:w w:val="75"/>
          <w:sz w:val="24"/>
          <w:szCs w:val="24"/>
          <w:rtl/>
        </w:rPr>
        <w:t>،جامعةوهران،</w:t>
      </w:r>
      <w:r w:rsidRPr="006A4FB6">
        <w:rPr>
          <w:rFonts w:ascii="Simplified Arabic" w:hAnsi="Simplified Arabic" w:cs="Simplified Arabic"/>
          <w:w w:val="75"/>
          <w:sz w:val="24"/>
          <w:szCs w:val="24"/>
        </w:rPr>
        <w:t>.2018</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w w:val="71"/>
          <w:sz w:val="24"/>
          <w:szCs w:val="24"/>
        </w:rPr>
        <w:t>.5</w:t>
      </w:r>
      <w:r w:rsidRPr="006A4FB6">
        <w:rPr>
          <w:rFonts w:ascii="Simplified Arabic" w:hAnsi="Simplified Arabic" w:cs="Simplified Arabic"/>
          <w:w w:val="71"/>
          <w:sz w:val="24"/>
          <w:szCs w:val="24"/>
          <w:rtl/>
        </w:rPr>
        <w:t>بختاوي</w:t>
      </w:r>
      <w:r w:rsidR="0059780F"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خديجة</w:t>
      </w:r>
      <w:r w:rsidRPr="006A4FB6">
        <w:rPr>
          <w:rFonts w:ascii="Simplified Arabic" w:hAnsi="Simplified Arabic" w:cs="Simplified Arabic"/>
          <w:b/>
          <w:bCs/>
          <w:w w:val="71"/>
          <w:sz w:val="24"/>
          <w:szCs w:val="24"/>
          <w:u w:val="single"/>
          <w:rtl/>
        </w:rPr>
        <w:t>،قانون</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فارنيوالملكيةالفرديةمن</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خلال</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مخطوطات</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أرشيفية</w:t>
      </w:r>
      <w:r w:rsidRPr="006A4FB6">
        <w:rPr>
          <w:rFonts w:ascii="Simplified Arabic" w:hAnsi="Simplified Arabic" w:cs="Simplified Arabic"/>
          <w:w w:val="71"/>
          <w:sz w:val="24"/>
          <w:szCs w:val="24"/>
          <w:rtl/>
        </w:rPr>
        <w:t>،المجلة</w:t>
      </w:r>
    </w:p>
    <w:p w:rsidR="00246613" w:rsidRPr="006A4FB6" w:rsidRDefault="00A5251A" w:rsidP="006A4FB6">
      <w:pPr>
        <w:pStyle w:val="Corpsdetexte"/>
        <w:bidi/>
        <w:spacing w:before="223"/>
        <w:ind w:left="137" w:right="712"/>
        <w:rPr>
          <w:rFonts w:ascii="Simplified Arabic" w:hAnsi="Simplified Arabic" w:cs="Simplified Arabic"/>
          <w:sz w:val="24"/>
          <w:szCs w:val="24"/>
        </w:rPr>
      </w:pPr>
      <w:r w:rsidRPr="006A4FB6">
        <w:rPr>
          <w:rFonts w:ascii="Simplified Arabic" w:hAnsi="Simplified Arabic" w:cs="Simplified Arabic"/>
          <w:w w:val="75"/>
          <w:sz w:val="24"/>
          <w:szCs w:val="24"/>
          <w:rtl/>
        </w:rPr>
        <w:t>الجزائريةللمخطوطات،مج</w:t>
      </w:r>
      <w:r w:rsidRPr="006A4FB6">
        <w:rPr>
          <w:rFonts w:ascii="Simplified Arabic" w:hAnsi="Simplified Arabic" w:cs="Simplified Arabic"/>
          <w:w w:val="75"/>
          <w:sz w:val="24"/>
          <w:szCs w:val="24"/>
        </w:rPr>
        <w:t>10</w:t>
      </w:r>
      <w:r w:rsidRPr="006A4FB6">
        <w:rPr>
          <w:rFonts w:ascii="Simplified Arabic" w:hAnsi="Simplified Arabic" w:cs="Simplified Arabic"/>
          <w:w w:val="75"/>
          <w:sz w:val="24"/>
          <w:szCs w:val="24"/>
          <w:rtl/>
        </w:rPr>
        <w:t>،ع</w:t>
      </w:r>
      <w:r w:rsidRPr="006A4FB6">
        <w:rPr>
          <w:rFonts w:ascii="Simplified Arabic" w:hAnsi="Simplified Arabic" w:cs="Simplified Arabic"/>
          <w:w w:val="75"/>
          <w:sz w:val="24"/>
          <w:szCs w:val="24"/>
        </w:rPr>
        <w:t>11</w:t>
      </w:r>
      <w:r w:rsidRPr="006A4FB6">
        <w:rPr>
          <w:rFonts w:ascii="Simplified Arabic" w:hAnsi="Simplified Arabic" w:cs="Simplified Arabic"/>
          <w:w w:val="75"/>
          <w:sz w:val="24"/>
          <w:szCs w:val="24"/>
          <w:rtl/>
        </w:rPr>
        <w:t>،جامعةوهران،</w:t>
      </w:r>
      <w:r w:rsidRPr="006A4FB6">
        <w:rPr>
          <w:rFonts w:ascii="Simplified Arabic" w:hAnsi="Simplified Arabic" w:cs="Simplified Arabic"/>
          <w:w w:val="75"/>
          <w:sz w:val="24"/>
          <w:szCs w:val="24"/>
        </w:rPr>
        <w:t>.2014</w:t>
      </w:r>
    </w:p>
    <w:p w:rsidR="00246613" w:rsidRPr="006A4FB6" w:rsidRDefault="00A5251A" w:rsidP="006A4FB6">
      <w:pPr>
        <w:bidi/>
        <w:spacing w:before="228"/>
        <w:ind w:left="133" w:right="712"/>
        <w:rPr>
          <w:rFonts w:ascii="Simplified Arabic" w:hAnsi="Simplified Arabic" w:cs="Simplified Arabic"/>
          <w:b/>
          <w:bCs/>
          <w:sz w:val="24"/>
          <w:szCs w:val="24"/>
        </w:rPr>
      </w:pPr>
      <w:r w:rsidRPr="006A4FB6">
        <w:rPr>
          <w:rFonts w:ascii="Simplified Arabic" w:hAnsi="Simplified Arabic" w:cs="Simplified Arabic"/>
          <w:w w:val="70"/>
          <w:sz w:val="24"/>
          <w:szCs w:val="24"/>
        </w:rPr>
        <w:t>.6</w:t>
      </w:r>
      <w:r w:rsidRPr="006A4FB6">
        <w:rPr>
          <w:rFonts w:ascii="Simplified Arabic" w:hAnsi="Simplified Arabic" w:cs="Simplified Arabic"/>
          <w:w w:val="70"/>
          <w:sz w:val="24"/>
          <w:szCs w:val="24"/>
          <w:rtl/>
        </w:rPr>
        <w:t>بلجةعبدالقادر،</w:t>
      </w:r>
      <w:r w:rsidRPr="006A4FB6">
        <w:rPr>
          <w:rFonts w:ascii="Simplified Arabic" w:hAnsi="Simplified Arabic" w:cs="Simplified Arabic"/>
          <w:b/>
          <w:bCs/>
          <w:w w:val="70"/>
          <w:sz w:val="24"/>
          <w:szCs w:val="24"/>
          <w:u w:val="single"/>
          <w:rtl/>
        </w:rPr>
        <w:t>المجندون</w:t>
      </w:r>
      <w:r w:rsidR="0059780F"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الجزائريون</w:t>
      </w:r>
      <w:r w:rsidR="0059780F"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ف</w:t>
      </w:r>
      <w:r w:rsidR="0059780F"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يالجيش</w:t>
      </w:r>
      <w:r w:rsidR="0059780F"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الفرنسي</w:t>
      </w:r>
      <w:r w:rsidR="0059780F"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ودورهم</w:t>
      </w:r>
      <w:r w:rsidR="0059780F"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في</w:t>
      </w:r>
      <w:r w:rsidR="0059780F"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حروبه</w:t>
      </w:r>
    </w:p>
    <w:p w:rsidR="00246613" w:rsidRPr="006A4FB6" w:rsidRDefault="00A5251A" w:rsidP="006A4FB6">
      <w:pPr>
        <w:bidi/>
        <w:spacing w:before="211"/>
        <w:ind w:left="135" w:right="714" w:hanging="2"/>
        <w:rPr>
          <w:rFonts w:ascii="Simplified Arabic" w:hAnsi="Simplified Arabic" w:cs="Simplified Arabic"/>
          <w:sz w:val="24"/>
          <w:szCs w:val="24"/>
        </w:rPr>
      </w:pPr>
      <w:r w:rsidRPr="006A4FB6">
        <w:rPr>
          <w:rFonts w:ascii="Simplified Arabic" w:hAnsi="Simplified Arabic" w:cs="Simplified Arabic"/>
          <w:b/>
          <w:bCs/>
          <w:w w:val="68"/>
          <w:sz w:val="24"/>
          <w:szCs w:val="24"/>
          <w:u w:val="single"/>
          <w:rtl/>
        </w:rPr>
        <w:t>الخارجية</w:t>
      </w:r>
      <w:r w:rsidRPr="006A4FB6">
        <w:rPr>
          <w:rFonts w:ascii="Simplified Arabic" w:hAnsi="Simplified Arabic" w:cs="Simplified Arabic"/>
          <w:b/>
          <w:bCs/>
          <w:w w:val="68"/>
          <w:sz w:val="24"/>
          <w:szCs w:val="24"/>
          <w:u w:val="single"/>
        </w:rPr>
        <w:t>1919-1830</w:t>
      </w:r>
      <w:r w:rsidRPr="006A4FB6">
        <w:rPr>
          <w:rFonts w:ascii="Simplified Arabic" w:hAnsi="Simplified Arabic" w:cs="Simplified Arabic"/>
          <w:w w:val="68"/>
          <w:sz w:val="24"/>
          <w:szCs w:val="24"/>
          <w:rtl/>
        </w:rPr>
        <w:t>،المجلةالمغاربيةللدراسات</w:t>
      </w:r>
      <w:r w:rsidR="0059780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التاريخيةوالاجتماعية،مج</w:t>
      </w:r>
      <w:r w:rsidRPr="006A4FB6">
        <w:rPr>
          <w:rFonts w:ascii="Simplified Arabic" w:hAnsi="Simplified Arabic" w:cs="Simplified Arabic"/>
          <w:w w:val="68"/>
          <w:sz w:val="24"/>
          <w:szCs w:val="24"/>
        </w:rPr>
        <w:t>3</w:t>
      </w:r>
      <w:r w:rsidRPr="006A4FB6">
        <w:rPr>
          <w:rFonts w:ascii="Simplified Arabic" w:hAnsi="Simplified Arabic" w:cs="Simplified Arabic"/>
          <w:w w:val="68"/>
          <w:sz w:val="24"/>
          <w:szCs w:val="24"/>
          <w:rtl/>
        </w:rPr>
        <w:t>،ع</w:t>
      </w:r>
      <w:r w:rsidRPr="006A4FB6">
        <w:rPr>
          <w:rFonts w:ascii="Simplified Arabic" w:hAnsi="Simplified Arabic" w:cs="Simplified Arabic"/>
          <w:w w:val="68"/>
          <w:sz w:val="24"/>
          <w:szCs w:val="24"/>
        </w:rPr>
        <w:t>1</w:t>
      </w:r>
      <w:r w:rsidRPr="006A4FB6">
        <w:rPr>
          <w:rFonts w:ascii="Simplified Arabic" w:hAnsi="Simplified Arabic" w:cs="Simplified Arabic"/>
          <w:w w:val="68"/>
          <w:sz w:val="24"/>
          <w:szCs w:val="24"/>
          <w:rtl/>
        </w:rPr>
        <w:t>،</w:t>
      </w:r>
      <w:r w:rsidRPr="006A4FB6">
        <w:rPr>
          <w:rFonts w:ascii="Simplified Arabic" w:hAnsi="Simplified Arabic" w:cs="Simplified Arabic"/>
          <w:w w:val="78"/>
          <w:sz w:val="24"/>
          <w:szCs w:val="24"/>
          <w:rtl/>
        </w:rPr>
        <w:t>الجزائر،</w:t>
      </w:r>
      <w:r w:rsidRPr="006A4FB6">
        <w:rPr>
          <w:rFonts w:ascii="Simplified Arabic" w:hAnsi="Simplified Arabic" w:cs="Simplified Arabic"/>
          <w:w w:val="78"/>
          <w:sz w:val="24"/>
          <w:szCs w:val="24"/>
        </w:rPr>
        <w:t>.2011</w:t>
      </w:r>
    </w:p>
    <w:p w:rsidR="00246613" w:rsidRPr="006A4FB6" w:rsidRDefault="00A5251A" w:rsidP="006A4FB6">
      <w:pPr>
        <w:bidi/>
        <w:spacing w:before="20"/>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.7</w:t>
      </w:r>
      <w:r w:rsidRPr="006A4FB6">
        <w:rPr>
          <w:rFonts w:ascii="Simplified Arabic" w:hAnsi="Simplified Arabic" w:cs="Simplified Arabic"/>
          <w:w w:val="68"/>
          <w:sz w:val="24"/>
          <w:szCs w:val="24"/>
          <w:rtl/>
        </w:rPr>
        <w:t>بلقاضي</w:t>
      </w:r>
      <w:r w:rsidR="0059780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محمد،مسعوديأ</w:t>
      </w:r>
      <w:r w:rsidR="0059780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حمد،</w:t>
      </w:r>
      <w:r w:rsidRPr="006A4FB6">
        <w:rPr>
          <w:rFonts w:ascii="Simplified Arabic" w:hAnsi="Simplified Arabic" w:cs="Simplified Arabic"/>
          <w:b/>
          <w:bCs/>
          <w:w w:val="68"/>
          <w:sz w:val="24"/>
          <w:szCs w:val="24"/>
          <w:u w:val="single"/>
          <w:rtl/>
        </w:rPr>
        <w:t>الملامح</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السياسيةوالعسكريةفي</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شخصيةالامير</w:t>
      </w:r>
    </w:p>
    <w:p w:rsidR="00246613" w:rsidRPr="006A4FB6" w:rsidRDefault="00A5251A" w:rsidP="006A4FB6">
      <w:pPr>
        <w:pStyle w:val="Corpsdetexte"/>
        <w:bidi/>
        <w:spacing w:before="221"/>
        <w:ind w:left="134" w:right="712"/>
        <w:rPr>
          <w:rFonts w:ascii="Simplified Arabic" w:hAnsi="Simplified Arabic" w:cs="Simplified Arabic"/>
          <w:sz w:val="24"/>
          <w:szCs w:val="24"/>
        </w:rPr>
      </w:pPr>
      <w:r w:rsidRPr="006A4FB6">
        <w:rPr>
          <w:rFonts w:ascii="Simplified Arabic" w:hAnsi="Simplified Arabic" w:cs="Simplified Arabic"/>
          <w:b/>
          <w:bCs/>
          <w:w w:val="67"/>
          <w:sz w:val="24"/>
          <w:szCs w:val="24"/>
          <w:u w:val="single"/>
          <w:rtl/>
        </w:rPr>
        <w:t>عبدالقادر،</w:t>
      </w:r>
      <w:r w:rsidRPr="006A4FB6">
        <w:rPr>
          <w:rFonts w:ascii="Simplified Arabic" w:hAnsi="Simplified Arabic" w:cs="Simplified Arabic"/>
          <w:w w:val="67"/>
          <w:sz w:val="24"/>
          <w:szCs w:val="24"/>
          <w:rtl/>
        </w:rPr>
        <w:t>مجلةرفوف</w:t>
      </w:r>
      <w:r w:rsidRPr="006A4FB6">
        <w:rPr>
          <w:rFonts w:ascii="Simplified Arabic" w:hAnsi="Simplified Arabic" w:cs="Simplified Arabic"/>
          <w:w w:val="67"/>
          <w:sz w:val="24"/>
          <w:szCs w:val="24"/>
        </w:rPr>
        <w:t>-</w:t>
      </w:r>
      <w:r w:rsidRPr="006A4FB6">
        <w:rPr>
          <w:rFonts w:ascii="Simplified Arabic" w:hAnsi="Simplified Arabic" w:cs="Simplified Arabic"/>
          <w:w w:val="67"/>
          <w:sz w:val="24"/>
          <w:szCs w:val="24"/>
          <w:rtl/>
        </w:rPr>
        <w:t>مخبرالمخطوطات،مج</w:t>
      </w:r>
      <w:r w:rsidRPr="006A4FB6">
        <w:rPr>
          <w:rFonts w:ascii="Simplified Arabic" w:hAnsi="Simplified Arabic" w:cs="Simplified Arabic"/>
          <w:w w:val="67"/>
          <w:sz w:val="24"/>
          <w:szCs w:val="24"/>
        </w:rPr>
        <w:t>10</w:t>
      </w:r>
      <w:r w:rsidRPr="006A4FB6">
        <w:rPr>
          <w:rFonts w:ascii="Simplified Arabic" w:hAnsi="Simplified Arabic" w:cs="Simplified Arabic"/>
          <w:w w:val="67"/>
          <w:sz w:val="24"/>
          <w:szCs w:val="24"/>
          <w:rtl/>
        </w:rPr>
        <w:t>،ع</w:t>
      </w:r>
      <w:r w:rsidRPr="006A4FB6">
        <w:rPr>
          <w:rFonts w:ascii="Simplified Arabic" w:hAnsi="Simplified Arabic" w:cs="Simplified Arabic"/>
          <w:w w:val="67"/>
          <w:sz w:val="24"/>
          <w:szCs w:val="24"/>
        </w:rPr>
        <w:t>1</w:t>
      </w:r>
      <w:r w:rsidRPr="006A4FB6">
        <w:rPr>
          <w:rFonts w:ascii="Simplified Arabic" w:hAnsi="Simplified Arabic" w:cs="Simplified Arabic"/>
          <w:w w:val="67"/>
          <w:sz w:val="24"/>
          <w:szCs w:val="24"/>
          <w:rtl/>
        </w:rPr>
        <w:t>،جامعةأبوبكربلقايدتلمسان،</w:t>
      </w:r>
    </w:p>
    <w:p w:rsidR="00246613" w:rsidRPr="006A4FB6" w:rsidRDefault="00A5251A" w:rsidP="006A4FB6">
      <w:pPr>
        <w:pStyle w:val="Corpsdetexte"/>
        <w:bidi/>
        <w:spacing w:before="222"/>
        <w:ind w:left="135" w:right="712"/>
        <w:rPr>
          <w:rFonts w:ascii="Simplified Arabic" w:hAnsi="Simplified Arabic" w:cs="Simplified Arabic"/>
          <w:sz w:val="24"/>
          <w:szCs w:val="24"/>
        </w:rPr>
      </w:pPr>
      <w:r w:rsidRPr="006A4FB6">
        <w:rPr>
          <w:rFonts w:ascii="Simplified Arabic" w:hAnsi="Simplified Arabic" w:cs="Simplified Arabic"/>
          <w:w w:val="78"/>
          <w:sz w:val="24"/>
          <w:szCs w:val="24"/>
          <w:rtl/>
        </w:rPr>
        <w:t>الجزائر،</w:t>
      </w:r>
      <w:r w:rsidRPr="006A4FB6">
        <w:rPr>
          <w:rFonts w:ascii="Simplified Arabic" w:hAnsi="Simplified Arabic" w:cs="Simplified Arabic"/>
          <w:w w:val="78"/>
          <w:sz w:val="24"/>
          <w:szCs w:val="24"/>
        </w:rPr>
        <w:t>.2022</w:t>
      </w:r>
    </w:p>
    <w:p w:rsidR="00246613" w:rsidRPr="006A4FB6" w:rsidRDefault="00A5251A" w:rsidP="006A4FB6">
      <w:pPr>
        <w:pStyle w:val="Heading2"/>
        <w:bidi/>
        <w:spacing w:before="219"/>
        <w:ind w:left="133" w:right="712"/>
        <w:jc w:val="left"/>
        <w:rPr>
          <w:rFonts w:ascii="Simplified Arabic" w:hAnsi="Simplified Arabic" w:cs="Simplified Arabic"/>
          <w:b w:val="0"/>
          <w:bCs w:val="0"/>
          <w:sz w:val="24"/>
          <w:szCs w:val="24"/>
        </w:rPr>
      </w:pPr>
      <w:r w:rsidRPr="006A4FB6">
        <w:rPr>
          <w:rFonts w:ascii="Simplified Arabic" w:hAnsi="Simplified Arabic" w:cs="Simplified Arabic"/>
          <w:b w:val="0"/>
          <w:bCs w:val="0"/>
          <w:w w:val="71"/>
          <w:sz w:val="24"/>
          <w:szCs w:val="24"/>
        </w:rPr>
        <w:t>.8</w:t>
      </w:r>
      <w:r w:rsidRPr="006A4FB6">
        <w:rPr>
          <w:rFonts w:ascii="Simplified Arabic" w:hAnsi="Simplified Arabic" w:cs="Simplified Arabic"/>
          <w:b w:val="0"/>
          <w:bCs w:val="0"/>
          <w:w w:val="71"/>
          <w:sz w:val="24"/>
          <w:szCs w:val="24"/>
          <w:rtl/>
        </w:rPr>
        <w:t>بليل</w:t>
      </w:r>
      <w:r w:rsidR="0059780F" w:rsidRPr="006A4FB6">
        <w:rPr>
          <w:rFonts w:ascii="Simplified Arabic" w:hAnsi="Simplified Arabic" w:cs="Simplified Arabic"/>
          <w:b w:val="0"/>
          <w:bCs w:val="0"/>
          <w:w w:val="71"/>
          <w:sz w:val="24"/>
          <w:szCs w:val="24"/>
          <w:rtl/>
        </w:rPr>
        <w:t xml:space="preserve"> </w:t>
      </w:r>
      <w:r w:rsidRPr="006A4FB6">
        <w:rPr>
          <w:rFonts w:ascii="Simplified Arabic" w:hAnsi="Simplified Arabic" w:cs="Simplified Arabic"/>
          <w:b w:val="0"/>
          <w:bCs w:val="0"/>
          <w:w w:val="71"/>
          <w:sz w:val="24"/>
          <w:szCs w:val="24"/>
          <w:rtl/>
        </w:rPr>
        <w:t>محمد،</w:t>
      </w:r>
      <w:r w:rsidRPr="006A4FB6">
        <w:rPr>
          <w:rFonts w:ascii="Simplified Arabic" w:hAnsi="Simplified Arabic" w:cs="Simplified Arabic"/>
          <w:w w:val="71"/>
          <w:sz w:val="24"/>
          <w:szCs w:val="24"/>
          <w:u w:val="single"/>
          <w:rtl/>
        </w:rPr>
        <w:t>التشريع</w:t>
      </w:r>
      <w:r w:rsidR="0059780F" w:rsidRPr="006A4FB6">
        <w:rPr>
          <w:rFonts w:ascii="Simplified Arabic" w:hAnsi="Simplified Arabic" w:cs="Simplified Arabic"/>
          <w:w w:val="71"/>
          <w:sz w:val="24"/>
          <w:szCs w:val="24"/>
          <w:u w:val="single"/>
          <w:rtl/>
        </w:rPr>
        <w:t xml:space="preserve"> </w:t>
      </w:r>
      <w:r w:rsidRPr="006A4FB6">
        <w:rPr>
          <w:rFonts w:ascii="Simplified Arabic" w:hAnsi="Simplified Arabic" w:cs="Simplified Arabic"/>
          <w:w w:val="71"/>
          <w:sz w:val="24"/>
          <w:szCs w:val="24"/>
          <w:u w:val="single"/>
          <w:rtl/>
        </w:rPr>
        <w:t>العقاري</w:t>
      </w:r>
      <w:r w:rsidR="0059780F" w:rsidRPr="006A4FB6">
        <w:rPr>
          <w:rFonts w:ascii="Simplified Arabic" w:hAnsi="Simplified Arabic" w:cs="Simplified Arabic"/>
          <w:w w:val="71"/>
          <w:sz w:val="24"/>
          <w:szCs w:val="24"/>
          <w:u w:val="single"/>
          <w:rtl/>
        </w:rPr>
        <w:t xml:space="preserve"> </w:t>
      </w:r>
      <w:r w:rsidRPr="006A4FB6">
        <w:rPr>
          <w:rFonts w:ascii="Simplified Arabic" w:hAnsi="Simplified Arabic" w:cs="Simplified Arabic"/>
          <w:w w:val="71"/>
          <w:sz w:val="24"/>
          <w:szCs w:val="24"/>
          <w:u w:val="single"/>
          <w:rtl/>
        </w:rPr>
        <w:t>الاستعماري</w:t>
      </w:r>
      <w:r w:rsidR="0059780F" w:rsidRPr="006A4FB6">
        <w:rPr>
          <w:rFonts w:ascii="Simplified Arabic" w:hAnsi="Simplified Arabic" w:cs="Simplified Arabic"/>
          <w:w w:val="71"/>
          <w:sz w:val="24"/>
          <w:szCs w:val="24"/>
          <w:u w:val="single"/>
          <w:rtl/>
        </w:rPr>
        <w:t xml:space="preserve"> </w:t>
      </w:r>
      <w:r w:rsidRPr="006A4FB6">
        <w:rPr>
          <w:rFonts w:ascii="Simplified Arabic" w:hAnsi="Simplified Arabic" w:cs="Simplified Arabic"/>
          <w:w w:val="71"/>
          <w:sz w:val="24"/>
          <w:szCs w:val="24"/>
          <w:u w:val="single"/>
          <w:rtl/>
        </w:rPr>
        <w:t>خلالالقرن</w:t>
      </w:r>
      <w:r w:rsidR="0059780F" w:rsidRPr="006A4FB6">
        <w:rPr>
          <w:rFonts w:ascii="Simplified Arabic" w:hAnsi="Simplified Arabic" w:cs="Simplified Arabic"/>
          <w:w w:val="71"/>
          <w:sz w:val="24"/>
          <w:szCs w:val="24"/>
          <w:u w:val="single"/>
          <w:rtl/>
        </w:rPr>
        <w:t xml:space="preserve"> </w:t>
      </w:r>
      <w:r w:rsidRPr="006A4FB6">
        <w:rPr>
          <w:rFonts w:ascii="Simplified Arabic" w:hAnsi="Simplified Arabic" w:cs="Simplified Arabic"/>
          <w:w w:val="71"/>
          <w:sz w:val="24"/>
          <w:szCs w:val="24"/>
          <w:u w:val="single"/>
          <w:rtl/>
        </w:rPr>
        <w:t>التاسع</w:t>
      </w:r>
      <w:r w:rsidR="0059780F" w:rsidRPr="006A4FB6">
        <w:rPr>
          <w:rFonts w:ascii="Simplified Arabic" w:hAnsi="Simplified Arabic" w:cs="Simplified Arabic"/>
          <w:w w:val="71"/>
          <w:sz w:val="24"/>
          <w:szCs w:val="24"/>
          <w:u w:val="single"/>
          <w:rtl/>
        </w:rPr>
        <w:t xml:space="preserve"> </w:t>
      </w:r>
      <w:r w:rsidRPr="006A4FB6">
        <w:rPr>
          <w:rFonts w:ascii="Simplified Arabic" w:hAnsi="Simplified Arabic" w:cs="Simplified Arabic"/>
          <w:w w:val="71"/>
          <w:sz w:val="24"/>
          <w:szCs w:val="24"/>
          <w:u w:val="single"/>
          <w:rtl/>
        </w:rPr>
        <w:t>عشرالقطاع</w:t>
      </w:r>
      <w:r w:rsidR="0059780F" w:rsidRPr="006A4FB6">
        <w:rPr>
          <w:rFonts w:ascii="Simplified Arabic" w:hAnsi="Simplified Arabic" w:cs="Simplified Arabic"/>
          <w:w w:val="71"/>
          <w:sz w:val="24"/>
          <w:szCs w:val="24"/>
          <w:u w:val="single"/>
          <w:rtl/>
        </w:rPr>
        <w:t xml:space="preserve"> </w:t>
      </w:r>
      <w:r w:rsidRPr="006A4FB6">
        <w:rPr>
          <w:rFonts w:ascii="Simplified Arabic" w:hAnsi="Simplified Arabic" w:cs="Simplified Arabic"/>
          <w:w w:val="71"/>
          <w:sz w:val="24"/>
          <w:szCs w:val="24"/>
          <w:u w:val="single"/>
          <w:rtl/>
        </w:rPr>
        <w:t>الوهراني</w:t>
      </w:r>
      <w:r w:rsidRPr="006A4FB6">
        <w:rPr>
          <w:rFonts w:ascii="Simplified Arabic" w:hAnsi="Simplified Arabic" w:cs="Simplified Arabic"/>
          <w:b w:val="0"/>
          <w:bCs w:val="0"/>
          <w:w w:val="71"/>
          <w:sz w:val="24"/>
          <w:szCs w:val="24"/>
          <w:rtl/>
        </w:rPr>
        <w:t>،</w:t>
      </w:r>
    </w:p>
    <w:p w:rsidR="00246613" w:rsidRPr="006A4FB6" w:rsidRDefault="00A5251A" w:rsidP="006A4FB6">
      <w:pPr>
        <w:pStyle w:val="Corpsdetexte"/>
        <w:bidi/>
        <w:spacing w:before="221"/>
        <w:ind w:left="134" w:right="712"/>
        <w:rPr>
          <w:rFonts w:ascii="Simplified Arabic" w:hAnsi="Simplified Arabic" w:cs="Simplified Arabic"/>
          <w:sz w:val="24"/>
          <w:szCs w:val="24"/>
        </w:rPr>
      </w:pPr>
      <w:r w:rsidRPr="006A4FB6">
        <w:rPr>
          <w:rFonts w:ascii="Simplified Arabic" w:hAnsi="Simplified Arabic" w:cs="Simplified Arabic"/>
          <w:w w:val="82"/>
          <w:sz w:val="24"/>
          <w:szCs w:val="24"/>
          <w:rtl/>
        </w:rPr>
        <w:t>مجلةعصور،مج</w:t>
      </w:r>
      <w:r w:rsidRPr="006A4FB6">
        <w:rPr>
          <w:rFonts w:ascii="Simplified Arabic" w:hAnsi="Simplified Arabic" w:cs="Simplified Arabic"/>
          <w:w w:val="82"/>
          <w:sz w:val="24"/>
          <w:szCs w:val="24"/>
        </w:rPr>
        <w:t>9</w:t>
      </w:r>
      <w:r w:rsidRPr="006A4FB6">
        <w:rPr>
          <w:rFonts w:ascii="Simplified Arabic" w:hAnsi="Simplified Arabic" w:cs="Simplified Arabic"/>
          <w:w w:val="82"/>
          <w:sz w:val="24"/>
          <w:szCs w:val="24"/>
          <w:rtl/>
        </w:rPr>
        <w:t>،ع</w:t>
      </w:r>
      <w:r w:rsidRPr="006A4FB6">
        <w:rPr>
          <w:rFonts w:ascii="Simplified Arabic" w:hAnsi="Simplified Arabic" w:cs="Simplified Arabic"/>
          <w:w w:val="82"/>
          <w:sz w:val="24"/>
          <w:szCs w:val="24"/>
        </w:rPr>
        <w:t>2</w:t>
      </w:r>
      <w:r w:rsidRPr="006A4FB6">
        <w:rPr>
          <w:rFonts w:ascii="Simplified Arabic" w:hAnsi="Simplified Arabic" w:cs="Simplified Arabic"/>
          <w:w w:val="82"/>
          <w:sz w:val="24"/>
          <w:szCs w:val="24"/>
          <w:rtl/>
        </w:rPr>
        <w:t>،جامعةوهران،</w:t>
      </w:r>
      <w:r w:rsidRPr="006A4FB6">
        <w:rPr>
          <w:rFonts w:ascii="Simplified Arabic" w:hAnsi="Simplified Arabic" w:cs="Simplified Arabic"/>
          <w:w w:val="82"/>
          <w:sz w:val="24"/>
          <w:szCs w:val="24"/>
        </w:rPr>
        <w:t>.2010</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75"/>
          <w:sz w:val="24"/>
          <w:szCs w:val="24"/>
        </w:rPr>
        <w:t>.9</w:t>
      </w:r>
      <w:r w:rsidRPr="006A4FB6">
        <w:rPr>
          <w:rFonts w:ascii="Simplified Arabic" w:hAnsi="Simplified Arabic" w:cs="Simplified Arabic"/>
          <w:w w:val="75"/>
          <w:sz w:val="24"/>
          <w:szCs w:val="24"/>
          <w:rtl/>
        </w:rPr>
        <w:t>بن</w:t>
      </w:r>
      <w:r w:rsidR="0059780F"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أزواوفتح</w:t>
      </w:r>
      <w:r w:rsidR="0059780F"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الدين،</w:t>
      </w:r>
      <w:r w:rsidRPr="006A4FB6">
        <w:rPr>
          <w:rFonts w:ascii="Simplified Arabic" w:hAnsi="Simplified Arabic" w:cs="Simplified Arabic"/>
          <w:b/>
          <w:bCs/>
          <w:w w:val="75"/>
          <w:sz w:val="24"/>
          <w:szCs w:val="24"/>
          <w:u w:val="single"/>
          <w:rtl/>
        </w:rPr>
        <w:t>جذورالفكرالإصلاحي</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في</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الجزائرومؤثراته</w:t>
      </w:r>
      <w:r w:rsidRPr="006A4FB6">
        <w:rPr>
          <w:rFonts w:ascii="Simplified Arabic" w:hAnsi="Simplified Arabic" w:cs="Simplified Arabic"/>
          <w:b/>
          <w:bCs/>
          <w:w w:val="75"/>
          <w:sz w:val="24"/>
          <w:szCs w:val="24"/>
          <w:u w:val="single"/>
        </w:rPr>
        <w:t>1931-1830</w:t>
      </w:r>
      <w:r w:rsidRPr="006A4FB6">
        <w:rPr>
          <w:rFonts w:ascii="Simplified Arabic" w:hAnsi="Simplified Arabic" w:cs="Simplified Arabic"/>
          <w:w w:val="75"/>
          <w:sz w:val="24"/>
          <w:szCs w:val="24"/>
          <w:rtl/>
        </w:rPr>
        <w:t>،</w:t>
      </w:r>
    </w:p>
    <w:p w:rsidR="00246613" w:rsidRPr="006A4FB6" w:rsidRDefault="00A5251A" w:rsidP="006A4FB6">
      <w:pPr>
        <w:pStyle w:val="Corpsdetexte"/>
        <w:bidi/>
        <w:spacing w:before="222"/>
        <w:ind w:left="137" w:right="712"/>
        <w:rPr>
          <w:rFonts w:ascii="Simplified Arabic" w:hAnsi="Simplified Arabic" w:cs="Simplified Arabic"/>
          <w:sz w:val="24"/>
          <w:szCs w:val="24"/>
        </w:rPr>
      </w:pPr>
      <w:r w:rsidRPr="006A4FB6">
        <w:rPr>
          <w:rFonts w:ascii="Simplified Arabic" w:hAnsi="Simplified Arabic" w:cs="Simplified Arabic"/>
          <w:w w:val="62"/>
          <w:sz w:val="24"/>
          <w:szCs w:val="24"/>
          <w:rtl/>
        </w:rPr>
        <w:t>المجلةالتاريخيةالجزائرية،ع</w:t>
      </w:r>
      <w:r w:rsidRPr="006A4FB6">
        <w:rPr>
          <w:rFonts w:ascii="Simplified Arabic" w:hAnsi="Simplified Arabic" w:cs="Simplified Arabic"/>
          <w:w w:val="62"/>
          <w:sz w:val="24"/>
          <w:szCs w:val="24"/>
        </w:rPr>
        <w:t>4</w:t>
      </w:r>
      <w:r w:rsidRPr="006A4FB6">
        <w:rPr>
          <w:rFonts w:ascii="Simplified Arabic" w:hAnsi="Simplified Arabic" w:cs="Simplified Arabic"/>
          <w:w w:val="62"/>
          <w:sz w:val="24"/>
          <w:szCs w:val="24"/>
          <w:rtl/>
        </w:rPr>
        <w:t>،جامعةمحمدبوضياف،سبتمبر</w:t>
      </w:r>
      <w:r w:rsidRPr="006A4FB6">
        <w:rPr>
          <w:rFonts w:ascii="Simplified Arabic" w:hAnsi="Simplified Arabic" w:cs="Simplified Arabic"/>
          <w:w w:val="62"/>
          <w:sz w:val="24"/>
          <w:szCs w:val="24"/>
        </w:rPr>
        <w:t>.2017</w:t>
      </w:r>
    </w:p>
    <w:p w:rsidR="00246613" w:rsidRPr="006A4FB6" w:rsidRDefault="00A5251A" w:rsidP="006A4FB6">
      <w:pPr>
        <w:bidi/>
        <w:spacing w:before="225"/>
        <w:ind w:left="133" w:right="712"/>
        <w:rPr>
          <w:rFonts w:ascii="Simplified Arabic" w:hAnsi="Simplified Arabic" w:cs="Simplified Arabic"/>
          <w:sz w:val="24"/>
          <w:szCs w:val="24"/>
        </w:rPr>
      </w:pPr>
      <w:r w:rsidRPr="006A4FB6">
        <w:rPr>
          <w:rFonts w:ascii="Simplified Arabic" w:hAnsi="Simplified Arabic" w:cs="Simplified Arabic"/>
          <w:w w:val="75"/>
          <w:sz w:val="24"/>
          <w:szCs w:val="24"/>
        </w:rPr>
        <w:t>.10</w:t>
      </w:r>
      <w:r w:rsidRPr="006A4FB6">
        <w:rPr>
          <w:rFonts w:ascii="Simplified Arabic" w:hAnsi="Simplified Arabic" w:cs="Simplified Arabic"/>
          <w:w w:val="75"/>
          <w:sz w:val="24"/>
          <w:szCs w:val="24"/>
          <w:rtl/>
        </w:rPr>
        <w:t>بن</w:t>
      </w:r>
      <w:r w:rsidR="0059780F"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علي</w:t>
      </w:r>
      <w:r w:rsidR="0059780F"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زهير،</w:t>
      </w:r>
      <w:r w:rsidRPr="006A4FB6">
        <w:rPr>
          <w:rFonts w:ascii="Simplified Arabic" w:hAnsi="Simplified Arabic" w:cs="Simplified Arabic"/>
          <w:b/>
          <w:bCs/>
          <w:w w:val="75"/>
          <w:sz w:val="24"/>
          <w:szCs w:val="24"/>
          <w:u w:val="single"/>
          <w:rtl/>
        </w:rPr>
        <w:t>المرأةالجزائريةفي</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ظلال</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استعمارالفرنسي</w:t>
      </w:r>
      <w:r w:rsidRPr="006A4FB6">
        <w:rPr>
          <w:rFonts w:ascii="Simplified Arabic" w:hAnsi="Simplified Arabic" w:cs="Simplified Arabic"/>
          <w:w w:val="75"/>
          <w:sz w:val="24"/>
          <w:szCs w:val="24"/>
        </w:rPr>
        <w:t>(</w:t>
      </w:r>
      <w:r w:rsidRPr="006A4FB6">
        <w:rPr>
          <w:rFonts w:ascii="Simplified Arabic" w:hAnsi="Simplified Arabic" w:cs="Simplified Arabic"/>
          <w:b/>
          <w:bCs/>
          <w:w w:val="75"/>
          <w:sz w:val="24"/>
          <w:szCs w:val="24"/>
          <w:u w:val="single"/>
        </w:rPr>
        <w:t>1962-1830)</w:t>
      </w:r>
      <w:r w:rsidRPr="006A4FB6">
        <w:rPr>
          <w:rFonts w:ascii="Simplified Arabic" w:hAnsi="Simplified Arabic" w:cs="Simplified Arabic"/>
          <w:w w:val="75"/>
          <w:sz w:val="24"/>
          <w:szCs w:val="24"/>
          <w:rtl/>
        </w:rPr>
        <w:t>،مجلة</w:t>
      </w:r>
    </w:p>
    <w:p w:rsidR="00246613" w:rsidRPr="006A4FB6" w:rsidRDefault="00A5251A" w:rsidP="006A4FB6">
      <w:pPr>
        <w:pStyle w:val="Corpsdetexte"/>
        <w:bidi/>
        <w:spacing w:before="222"/>
        <w:ind w:left="138" w:right="712"/>
        <w:rPr>
          <w:rFonts w:ascii="Simplified Arabic" w:hAnsi="Simplified Arabic" w:cs="Simplified Arabic"/>
          <w:sz w:val="24"/>
          <w:szCs w:val="24"/>
        </w:rPr>
      </w:pPr>
      <w:r w:rsidRPr="006A4FB6">
        <w:rPr>
          <w:rFonts w:ascii="Simplified Arabic" w:hAnsi="Simplified Arabic" w:cs="Simplified Arabic"/>
          <w:w w:val="67"/>
          <w:sz w:val="24"/>
          <w:szCs w:val="24"/>
          <w:rtl/>
        </w:rPr>
        <w:t>الدراسات</w:t>
      </w:r>
      <w:r w:rsidR="0059780F"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التاريخيةوالحضارية،مج</w:t>
      </w:r>
      <w:r w:rsidRPr="006A4FB6">
        <w:rPr>
          <w:rFonts w:ascii="Simplified Arabic" w:hAnsi="Simplified Arabic" w:cs="Simplified Arabic"/>
          <w:w w:val="67"/>
          <w:sz w:val="24"/>
          <w:szCs w:val="24"/>
        </w:rPr>
        <w:t>1</w:t>
      </w:r>
      <w:r w:rsidRPr="006A4FB6">
        <w:rPr>
          <w:rFonts w:ascii="Simplified Arabic" w:hAnsi="Simplified Arabic" w:cs="Simplified Arabic"/>
          <w:w w:val="67"/>
          <w:sz w:val="24"/>
          <w:szCs w:val="24"/>
          <w:rtl/>
        </w:rPr>
        <w:t>،ع</w:t>
      </w:r>
      <w:r w:rsidRPr="006A4FB6">
        <w:rPr>
          <w:rFonts w:ascii="Simplified Arabic" w:hAnsi="Simplified Arabic" w:cs="Simplified Arabic"/>
          <w:w w:val="67"/>
          <w:sz w:val="24"/>
          <w:szCs w:val="24"/>
        </w:rPr>
        <w:t>2</w:t>
      </w:r>
      <w:r w:rsidRPr="006A4FB6">
        <w:rPr>
          <w:rFonts w:ascii="Simplified Arabic" w:hAnsi="Simplified Arabic" w:cs="Simplified Arabic"/>
          <w:w w:val="67"/>
          <w:sz w:val="24"/>
          <w:szCs w:val="24"/>
          <w:rtl/>
        </w:rPr>
        <w:t>،جامعةسطيف</w:t>
      </w:r>
      <w:r w:rsidRPr="006A4FB6">
        <w:rPr>
          <w:rFonts w:ascii="Simplified Arabic" w:hAnsi="Simplified Arabic" w:cs="Simplified Arabic"/>
          <w:w w:val="67"/>
          <w:sz w:val="24"/>
          <w:szCs w:val="24"/>
        </w:rPr>
        <w:t>2</w:t>
      </w:r>
      <w:r w:rsidRPr="006A4FB6">
        <w:rPr>
          <w:rFonts w:ascii="Simplified Arabic" w:hAnsi="Simplified Arabic" w:cs="Simplified Arabic"/>
          <w:w w:val="67"/>
          <w:sz w:val="24"/>
          <w:szCs w:val="24"/>
          <w:rtl/>
        </w:rPr>
        <w:t>،دت</w:t>
      </w:r>
      <w:r w:rsidRPr="006A4FB6">
        <w:rPr>
          <w:rFonts w:ascii="Simplified Arabic" w:hAnsi="Simplified Arabic" w:cs="Simplified Arabic"/>
          <w:w w:val="67"/>
          <w:sz w:val="24"/>
          <w:szCs w:val="24"/>
        </w:rPr>
        <w:t>.</w:t>
      </w:r>
    </w:p>
    <w:p w:rsidR="00246613" w:rsidRPr="006A4FB6" w:rsidRDefault="00A5251A" w:rsidP="006A4FB6">
      <w:pPr>
        <w:bidi/>
        <w:spacing w:before="216"/>
        <w:ind w:left="133" w:right="712"/>
        <w:rPr>
          <w:rFonts w:ascii="Simplified Arabic" w:hAnsi="Simplified Arabic" w:cs="Simplified Arabic"/>
          <w:b/>
          <w:bCs/>
          <w:sz w:val="24"/>
          <w:szCs w:val="24"/>
        </w:rPr>
      </w:pPr>
      <w:r w:rsidRPr="006A4FB6">
        <w:rPr>
          <w:rFonts w:ascii="Simplified Arabic" w:hAnsi="Simplified Arabic" w:cs="Simplified Arabic"/>
          <w:w w:val="73"/>
          <w:sz w:val="24"/>
          <w:szCs w:val="24"/>
        </w:rPr>
        <w:t>.11</w:t>
      </w:r>
      <w:r w:rsidRPr="006A4FB6">
        <w:rPr>
          <w:rFonts w:ascii="Simplified Arabic" w:hAnsi="Simplified Arabic" w:cs="Simplified Arabic"/>
          <w:w w:val="73"/>
          <w:sz w:val="24"/>
          <w:szCs w:val="24"/>
          <w:rtl/>
        </w:rPr>
        <w:t>بن</w:t>
      </w:r>
      <w:r w:rsidR="0059780F"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يوسف</w:t>
      </w:r>
      <w:r w:rsidR="0059780F"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محمدالأمين،</w:t>
      </w:r>
      <w:r w:rsidRPr="006A4FB6">
        <w:rPr>
          <w:rFonts w:ascii="Simplified Arabic" w:hAnsi="Simplified Arabic" w:cs="Simplified Arabic"/>
          <w:b/>
          <w:bCs/>
          <w:w w:val="73"/>
          <w:sz w:val="24"/>
          <w:szCs w:val="24"/>
          <w:u w:val="single"/>
          <w:rtl/>
        </w:rPr>
        <w:t>أول</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قانون</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عقاري</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بالجزائر</w:t>
      </w:r>
      <w:r w:rsidRPr="006A4FB6">
        <w:rPr>
          <w:rFonts w:ascii="Simplified Arabic" w:hAnsi="Simplified Arabic" w:cs="Simplified Arabic"/>
          <w:b/>
          <w:bCs/>
          <w:w w:val="73"/>
          <w:sz w:val="24"/>
          <w:szCs w:val="24"/>
          <w:u w:val="single"/>
        </w:rPr>
        <w:t>16</w:t>
      </w:r>
      <w:r w:rsidRPr="006A4FB6">
        <w:rPr>
          <w:rFonts w:ascii="Simplified Arabic" w:hAnsi="Simplified Arabic" w:cs="Simplified Arabic"/>
          <w:b/>
          <w:bCs/>
          <w:w w:val="73"/>
          <w:sz w:val="24"/>
          <w:szCs w:val="24"/>
          <w:u w:val="single"/>
          <w:rtl/>
        </w:rPr>
        <w:t>جوان</w:t>
      </w:r>
      <w:r w:rsidRPr="006A4FB6">
        <w:rPr>
          <w:rFonts w:ascii="Simplified Arabic" w:hAnsi="Simplified Arabic" w:cs="Simplified Arabic"/>
          <w:b/>
          <w:bCs/>
          <w:w w:val="73"/>
          <w:sz w:val="24"/>
          <w:szCs w:val="24"/>
          <w:u w:val="single"/>
        </w:rPr>
        <w:t>1851</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م</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بين</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سراب</w:t>
      </w:r>
    </w:p>
    <w:p w:rsidR="00246613" w:rsidRPr="006A4FB6" w:rsidRDefault="00A5251A" w:rsidP="006A4FB6">
      <w:pPr>
        <w:bidi/>
        <w:spacing w:before="224"/>
        <w:ind w:left="136" w:right="712"/>
        <w:rPr>
          <w:rFonts w:ascii="Simplified Arabic" w:hAnsi="Simplified Arabic" w:cs="Simplified Arabic"/>
          <w:sz w:val="24"/>
          <w:szCs w:val="24"/>
        </w:rPr>
      </w:pPr>
      <w:r w:rsidRPr="006A4FB6">
        <w:rPr>
          <w:rFonts w:ascii="Simplified Arabic" w:hAnsi="Simplified Arabic" w:cs="Simplified Arabic"/>
          <w:b/>
          <w:bCs/>
          <w:w w:val="72"/>
          <w:sz w:val="24"/>
          <w:szCs w:val="24"/>
          <w:u w:val="single"/>
          <w:rtl/>
        </w:rPr>
        <w:t>المحافظةعلى</w:t>
      </w:r>
      <w:r w:rsidR="0059780F" w:rsidRPr="006A4FB6">
        <w:rPr>
          <w:rFonts w:ascii="Simplified Arabic" w:hAnsi="Simplified Arabic" w:cs="Simplified Arabic"/>
          <w:b/>
          <w:bCs/>
          <w:w w:val="72"/>
          <w:sz w:val="24"/>
          <w:szCs w:val="24"/>
          <w:u w:val="single"/>
          <w:rtl/>
        </w:rPr>
        <w:t xml:space="preserve"> </w:t>
      </w:r>
      <w:r w:rsidRPr="006A4FB6">
        <w:rPr>
          <w:rFonts w:ascii="Simplified Arabic" w:hAnsi="Simplified Arabic" w:cs="Simplified Arabic"/>
          <w:b/>
          <w:bCs/>
          <w:w w:val="72"/>
          <w:sz w:val="24"/>
          <w:szCs w:val="24"/>
          <w:u w:val="single"/>
          <w:rtl/>
        </w:rPr>
        <w:t>الملكيةالأهليةوواقع</w:t>
      </w:r>
      <w:r w:rsidR="0059780F" w:rsidRPr="006A4FB6">
        <w:rPr>
          <w:rFonts w:ascii="Simplified Arabic" w:hAnsi="Simplified Arabic" w:cs="Simplified Arabic"/>
          <w:b/>
          <w:bCs/>
          <w:w w:val="72"/>
          <w:sz w:val="24"/>
          <w:szCs w:val="24"/>
          <w:u w:val="single"/>
          <w:rtl/>
        </w:rPr>
        <w:t xml:space="preserve"> </w:t>
      </w:r>
      <w:r w:rsidRPr="006A4FB6">
        <w:rPr>
          <w:rFonts w:ascii="Simplified Arabic" w:hAnsi="Simplified Arabic" w:cs="Simplified Arabic"/>
          <w:b/>
          <w:bCs/>
          <w:w w:val="72"/>
          <w:sz w:val="24"/>
          <w:szCs w:val="24"/>
          <w:u w:val="single"/>
          <w:rtl/>
        </w:rPr>
        <w:t>تدعيم</w:t>
      </w:r>
      <w:r w:rsidR="0059780F" w:rsidRPr="006A4FB6">
        <w:rPr>
          <w:rFonts w:ascii="Simplified Arabic" w:hAnsi="Simplified Arabic" w:cs="Simplified Arabic"/>
          <w:b/>
          <w:bCs/>
          <w:w w:val="72"/>
          <w:sz w:val="24"/>
          <w:szCs w:val="24"/>
          <w:u w:val="single"/>
          <w:rtl/>
        </w:rPr>
        <w:t xml:space="preserve"> </w:t>
      </w:r>
      <w:r w:rsidRPr="006A4FB6">
        <w:rPr>
          <w:rFonts w:ascii="Simplified Arabic" w:hAnsi="Simplified Arabic" w:cs="Simplified Arabic"/>
          <w:b/>
          <w:bCs/>
          <w:w w:val="72"/>
          <w:sz w:val="24"/>
          <w:szCs w:val="24"/>
          <w:u w:val="single"/>
          <w:rtl/>
        </w:rPr>
        <w:t>الاستيطان،</w:t>
      </w:r>
      <w:r w:rsidRPr="006A4FB6">
        <w:rPr>
          <w:rFonts w:ascii="Simplified Arabic" w:hAnsi="Simplified Arabic" w:cs="Simplified Arabic"/>
          <w:w w:val="72"/>
          <w:sz w:val="24"/>
          <w:szCs w:val="24"/>
          <w:rtl/>
        </w:rPr>
        <w:t>مجلةالانسان</w:t>
      </w:r>
      <w:r w:rsidR="0059780F"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والمجال،مج</w:t>
      </w:r>
      <w:r w:rsidRPr="006A4FB6">
        <w:rPr>
          <w:rFonts w:ascii="Simplified Arabic" w:hAnsi="Simplified Arabic" w:cs="Simplified Arabic"/>
          <w:w w:val="72"/>
          <w:sz w:val="24"/>
          <w:szCs w:val="24"/>
        </w:rPr>
        <w:t>8</w:t>
      </w:r>
      <w:r w:rsidRPr="006A4FB6">
        <w:rPr>
          <w:rFonts w:ascii="Simplified Arabic" w:hAnsi="Simplified Arabic" w:cs="Simplified Arabic"/>
          <w:w w:val="72"/>
          <w:sz w:val="24"/>
          <w:szCs w:val="24"/>
          <w:rtl/>
        </w:rPr>
        <w:t>،</w:t>
      </w:r>
    </w:p>
    <w:p w:rsidR="00246613" w:rsidRPr="006A4FB6" w:rsidRDefault="00A5251A" w:rsidP="006A4FB6">
      <w:pPr>
        <w:pStyle w:val="Corpsdetexte"/>
        <w:bidi/>
        <w:spacing w:before="222"/>
        <w:ind w:left="132" w:right="712"/>
        <w:rPr>
          <w:rFonts w:ascii="Simplified Arabic" w:hAnsi="Simplified Arabic" w:cs="Simplified Arabic"/>
          <w:sz w:val="24"/>
          <w:szCs w:val="24"/>
        </w:rPr>
      </w:pPr>
      <w:r w:rsidRPr="006A4FB6">
        <w:rPr>
          <w:rFonts w:ascii="Simplified Arabic" w:hAnsi="Simplified Arabic" w:cs="Simplified Arabic"/>
          <w:w w:val="63"/>
          <w:sz w:val="24"/>
          <w:szCs w:val="24"/>
          <w:rtl/>
        </w:rPr>
        <w:t>ع</w:t>
      </w:r>
      <w:r w:rsidRPr="006A4FB6">
        <w:rPr>
          <w:rFonts w:ascii="Simplified Arabic" w:hAnsi="Simplified Arabic" w:cs="Simplified Arabic"/>
          <w:w w:val="63"/>
          <w:sz w:val="24"/>
          <w:szCs w:val="24"/>
        </w:rPr>
        <w:t>2</w:t>
      </w:r>
      <w:r w:rsidRPr="006A4FB6">
        <w:rPr>
          <w:rFonts w:ascii="Simplified Arabic" w:hAnsi="Simplified Arabic" w:cs="Simplified Arabic"/>
          <w:w w:val="63"/>
          <w:sz w:val="24"/>
          <w:szCs w:val="24"/>
          <w:rtl/>
        </w:rPr>
        <w:t>،المركزالجامعي</w:t>
      </w:r>
      <w:r w:rsidR="0059780F"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نورالبشيرالبيض،ديسمبر</w:t>
      </w:r>
      <w:r w:rsidRPr="006A4FB6">
        <w:rPr>
          <w:rFonts w:ascii="Simplified Arabic" w:hAnsi="Simplified Arabic" w:cs="Simplified Arabic"/>
          <w:w w:val="63"/>
          <w:sz w:val="24"/>
          <w:szCs w:val="24"/>
        </w:rPr>
        <w:t>.2022</w:t>
      </w:r>
    </w:p>
    <w:p w:rsidR="00246613" w:rsidRPr="006A4FB6" w:rsidRDefault="00246613" w:rsidP="006A4FB6">
      <w:pPr>
        <w:pStyle w:val="Corpsdetexte"/>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81" o:spid="_x0000_s1040" style="width:456.6pt;height:4.45pt;mso-position-horizontal-relative:char;mso-position-vertical-relative:line" coordsize="9132,89">
            <v:shape id="docshape4682" o:spid="_x0000_s1041"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71"/>
        <w:ind w:left="133" w:right="712"/>
        <w:rPr>
          <w:rFonts w:ascii="Simplified Arabic" w:hAnsi="Simplified Arabic" w:cs="Simplified Arabic"/>
          <w:b/>
          <w:bCs/>
          <w:sz w:val="24"/>
          <w:szCs w:val="24"/>
        </w:rPr>
      </w:pPr>
      <w:r w:rsidRPr="006A4FB6">
        <w:rPr>
          <w:rFonts w:ascii="Simplified Arabic" w:hAnsi="Simplified Arabic" w:cs="Simplified Arabic"/>
          <w:w w:val="66"/>
          <w:sz w:val="24"/>
          <w:szCs w:val="24"/>
        </w:rPr>
        <w:t>.12</w:t>
      </w:r>
      <w:r w:rsidRPr="006A4FB6">
        <w:rPr>
          <w:rFonts w:ascii="Simplified Arabic" w:hAnsi="Simplified Arabic" w:cs="Simplified Arabic"/>
          <w:w w:val="66"/>
          <w:sz w:val="24"/>
          <w:szCs w:val="24"/>
          <w:rtl/>
        </w:rPr>
        <w:t>بوتشيشةعبدالقادر،</w:t>
      </w:r>
      <w:r w:rsidRPr="006A4FB6">
        <w:rPr>
          <w:rFonts w:ascii="Simplified Arabic" w:hAnsi="Simplified Arabic" w:cs="Simplified Arabic"/>
          <w:b/>
          <w:bCs/>
          <w:w w:val="66"/>
          <w:sz w:val="24"/>
          <w:szCs w:val="24"/>
          <w:u w:val="single"/>
          <w:rtl/>
        </w:rPr>
        <w:t>لافيجري</w:t>
      </w:r>
      <w:r w:rsidR="0059780F" w:rsidRPr="006A4FB6">
        <w:rPr>
          <w:rFonts w:ascii="Simplified Arabic" w:hAnsi="Simplified Arabic" w:cs="Simplified Arabic"/>
          <w:b/>
          <w:bCs/>
          <w:w w:val="66"/>
          <w:sz w:val="24"/>
          <w:szCs w:val="24"/>
          <w:u w:val="single"/>
          <w:rtl/>
        </w:rPr>
        <w:t xml:space="preserve"> </w:t>
      </w:r>
      <w:r w:rsidRPr="006A4FB6">
        <w:rPr>
          <w:rFonts w:ascii="Simplified Arabic" w:hAnsi="Simplified Arabic" w:cs="Simplified Arabic"/>
          <w:b/>
          <w:bCs/>
          <w:w w:val="66"/>
          <w:sz w:val="24"/>
          <w:szCs w:val="24"/>
          <w:u w:val="single"/>
          <w:rtl/>
        </w:rPr>
        <w:t>والتنصيرفي</w:t>
      </w:r>
      <w:r w:rsidR="0059780F" w:rsidRPr="006A4FB6">
        <w:rPr>
          <w:rFonts w:ascii="Simplified Arabic" w:hAnsi="Simplified Arabic" w:cs="Simplified Arabic"/>
          <w:b/>
          <w:bCs/>
          <w:w w:val="66"/>
          <w:sz w:val="24"/>
          <w:szCs w:val="24"/>
          <w:u w:val="single"/>
          <w:rtl/>
        </w:rPr>
        <w:t xml:space="preserve"> </w:t>
      </w:r>
      <w:r w:rsidRPr="006A4FB6">
        <w:rPr>
          <w:rFonts w:ascii="Simplified Arabic" w:hAnsi="Simplified Arabic" w:cs="Simplified Arabic"/>
          <w:b/>
          <w:bCs/>
          <w:w w:val="66"/>
          <w:sz w:val="24"/>
          <w:szCs w:val="24"/>
          <w:u w:val="single"/>
          <w:rtl/>
        </w:rPr>
        <w:t>الجزائر</w:t>
      </w:r>
      <w:r w:rsidRPr="006A4FB6">
        <w:rPr>
          <w:rFonts w:ascii="Simplified Arabic" w:hAnsi="Simplified Arabic" w:cs="Simplified Arabic"/>
          <w:b/>
          <w:bCs/>
          <w:w w:val="66"/>
          <w:sz w:val="24"/>
          <w:szCs w:val="24"/>
          <w:u w:val="single"/>
        </w:rPr>
        <w:t>:</w:t>
      </w:r>
      <w:r w:rsidRPr="006A4FB6">
        <w:rPr>
          <w:rFonts w:ascii="Simplified Arabic" w:hAnsi="Simplified Arabic" w:cs="Simplified Arabic"/>
          <w:b/>
          <w:bCs/>
          <w:w w:val="66"/>
          <w:sz w:val="24"/>
          <w:szCs w:val="24"/>
          <w:u w:val="single"/>
          <w:rtl/>
        </w:rPr>
        <w:t>ضخامةالإمكانيات</w:t>
      </w:r>
      <w:r w:rsidR="0059780F" w:rsidRPr="006A4FB6">
        <w:rPr>
          <w:rFonts w:ascii="Simplified Arabic" w:hAnsi="Simplified Arabic" w:cs="Simplified Arabic"/>
          <w:b/>
          <w:bCs/>
          <w:w w:val="66"/>
          <w:sz w:val="24"/>
          <w:szCs w:val="24"/>
          <w:u w:val="single"/>
          <w:rtl/>
        </w:rPr>
        <w:t xml:space="preserve"> </w:t>
      </w:r>
      <w:r w:rsidRPr="006A4FB6">
        <w:rPr>
          <w:rFonts w:ascii="Simplified Arabic" w:hAnsi="Simplified Arabic" w:cs="Simplified Arabic"/>
          <w:b/>
          <w:bCs/>
          <w:w w:val="66"/>
          <w:sz w:val="24"/>
          <w:szCs w:val="24"/>
          <w:u w:val="single"/>
          <w:rtl/>
        </w:rPr>
        <w:t>والجهود</w:t>
      </w:r>
    </w:p>
    <w:p w:rsidR="00246613" w:rsidRPr="006A4FB6" w:rsidRDefault="00A5251A" w:rsidP="006A4FB6">
      <w:pPr>
        <w:bidi/>
        <w:spacing w:before="214"/>
        <w:ind w:left="134" w:right="712"/>
        <w:rPr>
          <w:rFonts w:ascii="Simplified Arabic" w:hAnsi="Simplified Arabic" w:cs="Simplified Arabic"/>
          <w:sz w:val="24"/>
          <w:szCs w:val="24"/>
        </w:rPr>
      </w:pPr>
      <w:r w:rsidRPr="006A4FB6">
        <w:rPr>
          <w:rFonts w:ascii="Simplified Arabic" w:hAnsi="Simplified Arabic" w:cs="Simplified Arabic"/>
          <w:b/>
          <w:bCs/>
          <w:w w:val="72"/>
          <w:sz w:val="24"/>
          <w:szCs w:val="24"/>
          <w:u w:val="single"/>
          <w:rtl/>
        </w:rPr>
        <w:t>وضآلةالنتائج</w:t>
      </w:r>
      <w:r w:rsidR="0059780F" w:rsidRPr="006A4FB6">
        <w:rPr>
          <w:rFonts w:ascii="Simplified Arabic" w:hAnsi="Simplified Arabic" w:cs="Simplified Arabic"/>
          <w:b/>
          <w:bCs/>
          <w:w w:val="72"/>
          <w:sz w:val="24"/>
          <w:szCs w:val="24"/>
          <w:u w:val="single"/>
          <w:rtl/>
        </w:rPr>
        <w:t xml:space="preserve"> </w:t>
      </w:r>
      <w:r w:rsidRPr="006A4FB6">
        <w:rPr>
          <w:rFonts w:ascii="Simplified Arabic" w:hAnsi="Simplified Arabic" w:cs="Simplified Arabic"/>
          <w:b/>
          <w:bCs/>
          <w:w w:val="72"/>
          <w:sz w:val="24"/>
          <w:szCs w:val="24"/>
          <w:u w:val="single"/>
          <w:rtl/>
        </w:rPr>
        <w:t>والمردود</w:t>
      </w:r>
      <w:r w:rsidR="0059780F" w:rsidRPr="006A4FB6">
        <w:rPr>
          <w:rFonts w:ascii="Simplified Arabic" w:hAnsi="Simplified Arabic" w:cs="Simplified Arabic"/>
          <w:b/>
          <w:bCs/>
          <w:w w:val="72"/>
          <w:sz w:val="24"/>
          <w:szCs w:val="24"/>
          <w:u w:val="single"/>
          <w:rtl/>
        </w:rPr>
        <w:t xml:space="preserve"> </w:t>
      </w:r>
      <w:r w:rsidRPr="006A4FB6">
        <w:rPr>
          <w:rFonts w:ascii="Simplified Arabic" w:hAnsi="Simplified Arabic" w:cs="Simplified Arabic"/>
          <w:b/>
          <w:bCs/>
          <w:w w:val="72"/>
          <w:sz w:val="24"/>
          <w:szCs w:val="24"/>
          <w:u w:val="single"/>
          <w:rtl/>
        </w:rPr>
        <w:t>قرى</w:t>
      </w:r>
      <w:r w:rsidR="0059780F" w:rsidRPr="006A4FB6">
        <w:rPr>
          <w:rFonts w:ascii="Simplified Arabic" w:hAnsi="Simplified Arabic" w:cs="Simplified Arabic"/>
          <w:b/>
          <w:bCs/>
          <w:w w:val="72"/>
          <w:sz w:val="24"/>
          <w:szCs w:val="24"/>
          <w:u w:val="single"/>
          <w:rtl/>
        </w:rPr>
        <w:t xml:space="preserve"> </w:t>
      </w:r>
      <w:r w:rsidRPr="006A4FB6">
        <w:rPr>
          <w:rFonts w:ascii="Simplified Arabic" w:hAnsi="Simplified Arabic" w:cs="Simplified Arabic"/>
          <w:b/>
          <w:bCs/>
          <w:w w:val="72"/>
          <w:sz w:val="24"/>
          <w:szCs w:val="24"/>
          <w:u w:val="single"/>
          <w:rtl/>
        </w:rPr>
        <w:t>العرب</w:t>
      </w:r>
      <w:r w:rsidR="0059780F" w:rsidRPr="006A4FB6">
        <w:rPr>
          <w:rFonts w:ascii="Simplified Arabic" w:hAnsi="Simplified Arabic" w:cs="Simplified Arabic"/>
          <w:b/>
          <w:bCs/>
          <w:w w:val="72"/>
          <w:sz w:val="24"/>
          <w:szCs w:val="24"/>
          <w:u w:val="single"/>
          <w:rtl/>
        </w:rPr>
        <w:t xml:space="preserve"> </w:t>
      </w:r>
      <w:r w:rsidRPr="006A4FB6">
        <w:rPr>
          <w:rFonts w:ascii="Simplified Arabic" w:hAnsi="Simplified Arabic" w:cs="Simplified Arabic"/>
          <w:b/>
          <w:bCs/>
          <w:w w:val="72"/>
          <w:sz w:val="24"/>
          <w:szCs w:val="24"/>
          <w:u w:val="single"/>
          <w:rtl/>
        </w:rPr>
        <w:t>النصارى</w:t>
      </w:r>
      <w:r w:rsidR="0059780F" w:rsidRPr="006A4FB6">
        <w:rPr>
          <w:rFonts w:ascii="Simplified Arabic" w:hAnsi="Simplified Arabic" w:cs="Simplified Arabic"/>
          <w:b/>
          <w:bCs/>
          <w:w w:val="72"/>
          <w:sz w:val="24"/>
          <w:szCs w:val="24"/>
          <w:u w:val="single"/>
          <w:rtl/>
        </w:rPr>
        <w:t xml:space="preserve"> </w:t>
      </w:r>
      <w:r w:rsidRPr="006A4FB6">
        <w:rPr>
          <w:rFonts w:ascii="Simplified Arabic" w:hAnsi="Simplified Arabic" w:cs="Simplified Arabic"/>
          <w:b/>
          <w:bCs/>
          <w:w w:val="72"/>
          <w:sz w:val="24"/>
          <w:szCs w:val="24"/>
          <w:u w:val="single"/>
          <w:rtl/>
        </w:rPr>
        <w:t>،</w:t>
      </w:r>
      <w:r w:rsidRPr="006A4FB6">
        <w:rPr>
          <w:rFonts w:ascii="Simplified Arabic" w:hAnsi="Simplified Arabic" w:cs="Simplified Arabic"/>
          <w:w w:val="72"/>
          <w:sz w:val="24"/>
          <w:szCs w:val="24"/>
          <w:rtl/>
        </w:rPr>
        <w:t>مجلةأفاقعلمية،مج</w:t>
      </w:r>
      <w:r w:rsidRPr="006A4FB6">
        <w:rPr>
          <w:rFonts w:ascii="Simplified Arabic" w:hAnsi="Simplified Arabic" w:cs="Simplified Arabic"/>
          <w:w w:val="72"/>
          <w:sz w:val="24"/>
          <w:szCs w:val="24"/>
        </w:rPr>
        <w:t>11</w:t>
      </w:r>
      <w:r w:rsidRPr="006A4FB6">
        <w:rPr>
          <w:rFonts w:ascii="Simplified Arabic" w:hAnsi="Simplified Arabic" w:cs="Simplified Arabic"/>
          <w:w w:val="72"/>
          <w:sz w:val="24"/>
          <w:szCs w:val="24"/>
          <w:rtl/>
        </w:rPr>
        <w:t>،ع</w:t>
      </w:r>
      <w:r w:rsidRPr="006A4FB6">
        <w:rPr>
          <w:rFonts w:ascii="Simplified Arabic" w:hAnsi="Simplified Arabic" w:cs="Simplified Arabic"/>
          <w:w w:val="72"/>
          <w:sz w:val="24"/>
          <w:szCs w:val="24"/>
        </w:rPr>
        <w:t>2</w:t>
      </w:r>
      <w:r w:rsidRPr="006A4FB6">
        <w:rPr>
          <w:rFonts w:ascii="Simplified Arabic" w:hAnsi="Simplified Arabic" w:cs="Simplified Arabic"/>
          <w:w w:val="72"/>
          <w:sz w:val="24"/>
          <w:szCs w:val="24"/>
          <w:rtl/>
        </w:rPr>
        <w:t>،</w:t>
      </w:r>
    </w:p>
    <w:p w:rsidR="00246613" w:rsidRPr="006A4FB6" w:rsidRDefault="00A5251A" w:rsidP="006A4FB6">
      <w:pPr>
        <w:pStyle w:val="Corpsdetexte"/>
        <w:bidi/>
        <w:spacing w:before="221"/>
        <w:ind w:left="139" w:right="712"/>
        <w:rPr>
          <w:rFonts w:ascii="Simplified Arabic" w:hAnsi="Simplified Arabic" w:cs="Simplified Arabic"/>
          <w:sz w:val="24"/>
          <w:szCs w:val="24"/>
        </w:rPr>
      </w:pPr>
      <w:r w:rsidRPr="006A4FB6">
        <w:rPr>
          <w:rFonts w:ascii="Simplified Arabic" w:hAnsi="Simplified Arabic" w:cs="Simplified Arabic"/>
          <w:w w:val="64"/>
          <w:sz w:val="24"/>
          <w:szCs w:val="24"/>
          <w:rtl/>
        </w:rPr>
        <w:t>جامعةحسيبةبن</w:t>
      </w:r>
      <w:r w:rsidR="0059780F"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بوعلي،</w:t>
      </w:r>
      <w:r w:rsidRPr="006A4FB6">
        <w:rPr>
          <w:rFonts w:ascii="Simplified Arabic" w:hAnsi="Simplified Arabic" w:cs="Simplified Arabic"/>
          <w:w w:val="64"/>
          <w:sz w:val="24"/>
          <w:szCs w:val="24"/>
        </w:rPr>
        <w:t>.2019</w:t>
      </w:r>
    </w:p>
    <w:p w:rsidR="00246613" w:rsidRPr="006A4FB6" w:rsidRDefault="00A5251A" w:rsidP="006A4FB6">
      <w:pPr>
        <w:bidi/>
        <w:spacing w:before="229"/>
        <w:ind w:left="133" w:right="712"/>
        <w:rPr>
          <w:rFonts w:ascii="Simplified Arabic" w:hAnsi="Simplified Arabic" w:cs="Simplified Arabic"/>
          <w:b/>
          <w:bCs/>
          <w:sz w:val="24"/>
          <w:szCs w:val="24"/>
        </w:rPr>
      </w:pPr>
      <w:r w:rsidRPr="006A4FB6">
        <w:rPr>
          <w:rFonts w:ascii="Simplified Arabic" w:hAnsi="Simplified Arabic" w:cs="Simplified Arabic"/>
          <w:w w:val="71"/>
          <w:sz w:val="24"/>
          <w:szCs w:val="24"/>
        </w:rPr>
        <w:t>.13</w:t>
      </w:r>
      <w:r w:rsidRPr="006A4FB6">
        <w:rPr>
          <w:rFonts w:ascii="Simplified Arabic" w:hAnsi="Simplified Arabic" w:cs="Simplified Arabic"/>
          <w:w w:val="71"/>
          <w:sz w:val="24"/>
          <w:szCs w:val="24"/>
          <w:rtl/>
        </w:rPr>
        <w:t>بوخاوش</w:t>
      </w:r>
      <w:r w:rsidR="0059780F"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سعيد،</w:t>
      </w:r>
      <w:r w:rsidRPr="006A4FB6">
        <w:rPr>
          <w:rFonts w:ascii="Simplified Arabic" w:hAnsi="Simplified Arabic" w:cs="Simplified Arabic"/>
          <w:b/>
          <w:bCs/>
          <w:w w:val="71"/>
          <w:sz w:val="24"/>
          <w:szCs w:val="24"/>
          <w:u w:val="single"/>
          <w:rtl/>
        </w:rPr>
        <w:t>من</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مظاهرسياسةالفرنسةومحاربةاللغةالعربيةفي</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الجزائرإبان</w:t>
      </w:r>
    </w:p>
    <w:p w:rsidR="00246613" w:rsidRPr="006A4FB6" w:rsidRDefault="00A5251A" w:rsidP="006A4FB6">
      <w:pPr>
        <w:bidi/>
        <w:spacing w:before="221"/>
        <w:ind w:left="136" w:right="712"/>
        <w:rPr>
          <w:rFonts w:ascii="Simplified Arabic" w:hAnsi="Simplified Arabic" w:cs="Simplified Arabic"/>
          <w:sz w:val="24"/>
          <w:szCs w:val="24"/>
        </w:rPr>
      </w:pPr>
      <w:r w:rsidRPr="006A4FB6">
        <w:rPr>
          <w:rFonts w:ascii="Simplified Arabic" w:hAnsi="Simplified Arabic" w:cs="Simplified Arabic"/>
          <w:b/>
          <w:bCs/>
          <w:w w:val="66"/>
          <w:sz w:val="24"/>
          <w:szCs w:val="24"/>
          <w:u w:val="single"/>
          <w:rtl/>
        </w:rPr>
        <w:t>الاحتلال</w:t>
      </w:r>
      <w:r w:rsidR="0059780F" w:rsidRPr="006A4FB6">
        <w:rPr>
          <w:rFonts w:ascii="Simplified Arabic" w:hAnsi="Simplified Arabic" w:cs="Simplified Arabic"/>
          <w:b/>
          <w:bCs/>
          <w:w w:val="66"/>
          <w:sz w:val="24"/>
          <w:szCs w:val="24"/>
          <w:u w:val="single"/>
          <w:rtl/>
        </w:rPr>
        <w:t xml:space="preserve"> </w:t>
      </w:r>
      <w:r w:rsidRPr="006A4FB6">
        <w:rPr>
          <w:rFonts w:ascii="Simplified Arabic" w:hAnsi="Simplified Arabic" w:cs="Simplified Arabic"/>
          <w:b/>
          <w:bCs/>
          <w:w w:val="66"/>
          <w:sz w:val="24"/>
          <w:szCs w:val="24"/>
          <w:u w:val="single"/>
          <w:rtl/>
        </w:rPr>
        <w:t>الفرنسي،</w:t>
      </w:r>
      <w:r w:rsidRPr="006A4FB6">
        <w:rPr>
          <w:rFonts w:ascii="Simplified Arabic" w:hAnsi="Simplified Arabic" w:cs="Simplified Arabic"/>
          <w:w w:val="66"/>
          <w:sz w:val="24"/>
          <w:szCs w:val="24"/>
          <w:rtl/>
        </w:rPr>
        <w:t>مجلةاللغةالعربيةوآدابها،مج</w:t>
      </w:r>
      <w:r w:rsidRPr="006A4FB6">
        <w:rPr>
          <w:rFonts w:ascii="Simplified Arabic" w:hAnsi="Simplified Arabic" w:cs="Simplified Arabic"/>
          <w:w w:val="66"/>
          <w:sz w:val="24"/>
          <w:szCs w:val="24"/>
        </w:rPr>
        <w:t>2</w:t>
      </w:r>
      <w:r w:rsidRPr="006A4FB6">
        <w:rPr>
          <w:rFonts w:ascii="Simplified Arabic" w:hAnsi="Simplified Arabic" w:cs="Simplified Arabic"/>
          <w:w w:val="66"/>
          <w:sz w:val="24"/>
          <w:szCs w:val="24"/>
          <w:rtl/>
        </w:rPr>
        <w:t>،ع</w:t>
      </w:r>
      <w:r w:rsidRPr="006A4FB6">
        <w:rPr>
          <w:rFonts w:ascii="Simplified Arabic" w:hAnsi="Simplified Arabic" w:cs="Simplified Arabic"/>
          <w:w w:val="66"/>
          <w:sz w:val="24"/>
          <w:szCs w:val="24"/>
        </w:rPr>
        <w:t>1</w:t>
      </w:r>
      <w:r w:rsidRPr="006A4FB6">
        <w:rPr>
          <w:rFonts w:ascii="Simplified Arabic" w:hAnsi="Simplified Arabic" w:cs="Simplified Arabic"/>
          <w:w w:val="66"/>
          <w:sz w:val="24"/>
          <w:szCs w:val="24"/>
          <w:rtl/>
        </w:rPr>
        <w:t>،جامعةالبليدة</w:t>
      </w:r>
      <w:r w:rsidRPr="006A4FB6">
        <w:rPr>
          <w:rFonts w:ascii="Simplified Arabic" w:hAnsi="Simplified Arabic" w:cs="Simplified Arabic"/>
          <w:w w:val="66"/>
          <w:sz w:val="24"/>
          <w:szCs w:val="24"/>
        </w:rPr>
        <w:t>2</w:t>
      </w:r>
      <w:r w:rsidRPr="006A4FB6">
        <w:rPr>
          <w:rFonts w:ascii="Simplified Arabic" w:hAnsi="Simplified Arabic" w:cs="Simplified Arabic"/>
          <w:w w:val="66"/>
          <w:sz w:val="24"/>
          <w:szCs w:val="24"/>
          <w:rtl/>
        </w:rPr>
        <w:t>،</w:t>
      </w:r>
      <w:r w:rsidRPr="006A4FB6">
        <w:rPr>
          <w:rFonts w:ascii="Simplified Arabic" w:hAnsi="Simplified Arabic" w:cs="Simplified Arabic"/>
          <w:w w:val="66"/>
          <w:sz w:val="24"/>
          <w:szCs w:val="24"/>
        </w:rPr>
        <w:t>.2013</w:t>
      </w:r>
    </w:p>
    <w:p w:rsidR="00246613" w:rsidRPr="006A4FB6" w:rsidRDefault="00A5251A" w:rsidP="006A4FB6">
      <w:pPr>
        <w:bidi/>
        <w:spacing w:before="214"/>
        <w:ind w:left="133" w:right="712"/>
        <w:rPr>
          <w:rFonts w:ascii="Simplified Arabic" w:hAnsi="Simplified Arabic" w:cs="Simplified Arabic"/>
          <w:sz w:val="24"/>
          <w:szCs w:val="24"/>
        </w:rPr>
      </w:pPr>
      <w:r w:rsidRPr="006A4FB6">
        <w:rPr>
          <w:rFonts w:ascii="Simplified Arabic" w:hAnsi="Simplified Arabic" w:cs="Simplified Arabic"/>
          <w:w w:val="75"/>
          <w:sz w:val="24"/>
          <w:szCs w:val="24"/>
        </w:rPr>
        <w:t>.14</w:t>
      </w:r>
      <w:r w:rsidRPr="006A4FB6">
        <w:rPr>
          <w:rFonts w:ascii="Simplified Arabic" w:hAnsi="Simplified Arabic" w:cs="Simplified Arabic"/>
          <w:w w:val="75"/>
          <w:sz w:val="24"/>
          <w:szCs w:val="24"/>
          <w:rtl/>
        </w:rPr>
        <w:t>بورغدةرمضان،</w:t>
      </w:r>
      <w:r w:rsidRPr="006A4FB6">
        <w:rPr>
          <w:rFonts w:ascii="Simplified Arabic" w:hAnsi="Simplified Arabic" w:cs="Simplified Arabic"/>
          <w:b/>
          <w:bCs/>
          <w:w w:val="75"/>
          <w:sz w:val="24"/>
          <w:szCs w:val="24"/>
          <w:u w:val="single"/>
          <w:rtl/>
        </w:rPr>
        <w:t>مصادرةالأراضي</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والغرامات</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وأثرهاعلى</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المجتمع</w:t>
      </w:r>
      <w:r w:rsidR="0059780F" w:rsidRPr="006A4FB6">
        <w:rPr>
          <w:rFonts w:ascii="Simplified Arabic" w:hAnsi="Simplified Arabic" w:cs="Simplified Arabic"/>
          <w:b/>
          <w:bCs/>
          <w:w w:val="75"/>
          <w:sz w:val="24"/>
          <w:szCs w:val="24"/>
          <w:u w:val="single"/>
          <w:rtl/>
        </w:rPr>
        <w:t xml:space="preserve"> </w:t>
      </w:r>
      <w:r w:rsidRPr="006A4FB6">
        <w:rPr>
          <w:rFonts w:ascii="Simplified Arabic" w:hAnsi="Simplified Arabic" w:cs="Simplified Arabic"/>
          <w:b/>
          <w:bCs/>
          <w:w w:val="75"/>
          <w:sz w:val="24"/>
          <w:szCs w:val="24"/>
          <w:u w:val="single"/>
          <w:rtl/>
        </w:rPr>
        <w:t>الجزائري</w:t>
      </w:r>
      <w:r w:rsidRPr="006A4FB6">
        <w:rPr>
          <w:rFonts w:ascii="Simplified Arabic" w:hAnsi="Simplified Arabic" w:cs="Simplified Arabic"/>
          <w:w w:val="75"/>
          <w:sz w:val="24"/>
          <w:szCs w:val="24"/>
          <w:rtl/>
        </w:rPr>
        <w:t>،مجلة</w:t>
      </w:r>
    </w:p>
    <w:p w:rsidR="00246613" w:rsidRPr="006A4FB6" w:rsidRDefault="00A5251A" w:rsidP="006A4FB6">
      <w:pPr>
        <w:pStyle w:val="Corpsdetexte"/>
        <w:bidi/>
        <w:spacing w:before="223"/>
        <w:ind w:left="137" w:right="712"/>
        <w:rPr>
          <w:rFonts w:ascii="Simplified Arabic" w:hAnsi="Simplified Arabic" w:cs="Simplified Arabic"/>
          <w:sz w:val="24"/>
          <w:szCs w:val="24"/>
        </w:rPr>
      </w:pPr>
      <w:r w:rsidRPr="006A4FB6">
        <w:rPr>
          <w:rFonts w:ascii="Simplified Arabic" w:hAnsi="Simplified Arabic" w:cs="Simplified Arabic"/>
          <w:w w:val="70"/>
          <w:sz w:val="24"/>
          <w:szCs w:val="24"/>
          <w:rtl/>
        </w:rPr>
        <w:t>البحوث</w:t>
      </w:r>
      <w:r w:rsidR="0059780F"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والدراسات</w:t>
      </w:r>
      <w:r w:rsidR="0059780F"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الإنسانية،ع</w:t>
      </w:r>
      <w:r w:rsidRPr="006A4FB6">
        <w:rPr>
          <w:rFonts w:ascii="Simplified Arabic" w:hAnsi="Simplified Arabic" w:cs="Simplified Arabic"/>
          <w:w w:val="70"/>
          <w:sz w:val="24"/>
          <w:szCs w:val="24"/>
        </w:rPr>
        <w:t>2</w:t>
      </w:r>
      <w:r w:rsidRPr="006A4FB6">
        <w:rPr>
          <w:rFonts w:ascii="Simplified Arabic" w:hAnsi="Simplified Arabic" w:cs="Simplified Arabic"/>
          <w:w w:val="70"/>
          <w:sz w:val="24"/>
          <w:szCs w:val="24"/>
          <w:rtl/>
        </w:rPr>
        <w:t>،جامعة</w:t>
      </w:r>
      <w:r w:rsidRPr="006A4FB6">
        <w:rPr>
          <w:rFonts w:ascii="Simplified Arabic" w:hAnsi="Simplified Arabic" w:cs="Simplified Arabic"/>
          <w:w w:val="70"/>
          <w:sz w:val="24"/>
          <w:szCs w:val="24"/>
        </w:rPr>
        <w:t>20</w:t>
      </w:r>
      <w:r w:rsidRPr="006A4FB6">
        <w:rPr>
          <w:rFonts w:ascii="Simplified Arabic" w:hAnsi="Simplified Arabic" w:cs="Simplified Arabic"/>
          <w:w w:val="70"/>
          <w:sz w:val="24"/>
          <w:szCs w:val="24"/>
          <w:rtl/>
        </w:rPr>
        <w:t>أوت</w:t>
      </w:r>
      <w:r w:rsidRPr="006A4FB6">
        <w:rPr>
          <w:rFonts w:ascii="Simplified Arabic" w:hAnsi="Simplified Arabic" w:cs="Simplified Arabic"/>
          <w:w w:val="70"/>
          <w:sz w:val="24"/>
          <w:szCs w:val="24"/>
        </w:rPr>
        <w:t>1955</w:t>
      </w:r>
      <w:r w:rsidRPr="006A4FB6">
        <w:rPr>
          <w:rFonts w:ascii="Simplified Arabic" w:hAnsi="Simplified Arabic" w:cs="Simplified Arabic"/>
          <w:w w:val="70"/>
          <w:sz w:val="24"/>
          <w:szCs w:val="24"/>
          <w:rtl/>
        </w:rPr>
        <w:t>،سكيكدة،</w:t>
      </w:r>
      <w:r w:rsidRPr="006A4FB6">
        <w:rPr>
          <w:rFonts w:ascii="Simplified Arabic" w:hAnsi="Simplified Arabic" w:cs="Simplified Arabic"/>
          <w:w w:val="70"/>
          <w:sz w:val="24"/>
          <w:szCs w:val="24"/>
        </w:rPr>
        <w:t>30</w:t>
      </w:r>
      <w:r w:rsidRPr="006A4FB6">
        <w:rPr>
          <w:rFonts w:ascii="Simplified Arabic" w:hAnsi="Simplified Arabic" w:cs="Simplified Arabic"/>
          <w:w w:val="70"/>
          <w:sz w:val="24"/>
          <w:szCs w:val="24"/>
          <w:rtl/>
        </w:rPr>
        <w:t>جوان</w:t>
      </w:r>
      <w:r w:rsidRPr="006A4FB6">
        <w:rPr>
          <w:rFonts w:ascii="Simplified Arabic" w:hAnsi="Simplified Arabic" w:cs="Simplified Arabic"/>
          <w:w w:val="70"/>
          <w:sz w:val="24"/>
          <w:szCs w:val="24"/>
        </w:rPr>
        <w:t>.2008</w:t>
      </w:r>
    </w:p>
    <w:p w:rsidR="00246613" w:rsidRPr="006A4FB6" w:rsidRDefault="00A5251A" w:rsidP="006A4FB6">
      <w:pPr>
        <w:bidi/>
        <w:spacing w:before="218"/>
        <w:ind w:left="133" w:right="712"/>
        <w:rPr>
          <w:rFonts w:ascii="Simplified Arabic" w:hAnsi="Simplified Arabic" w:cs="Simplified Arabic"/>
          <w:b/>
          <w:bCs/>
          <w:sz w:val="24"/>
          <w:szCs w:val="24"/>
        </w:rPr>
      </w:pPr>
      <w:r w:rsidRPr="006A4FB6">
        <w:rPr>
          <w:rFonts w:ascii="Simplified Arabic" w:hAnsi="Simplified Arabic" w:cs="Simplified Arabic"/>
          <w:w w:val="70"/>
          <w:sz w:val="24"/>
          <w:szCs w:val="24"/>
        </w:rPr>
        <w:t>.15</w:t>
      </w:r>
      <w:r w:rsidRPr="006A4FB6">
        <w:rPr>
          <w:rFonts w:ascii="Simplified Arabic" w:hAnsi="Simplified Arabic" w:cs="Simplified Arabic"/>
          <w:w w:val="70"/>
          <w:sz w:val="24"/>
          <w:szCs w:val="24"/>
          <w:rtl/>
        </w:rPr>
        <w:t>بوزكري</w:t>
      </w:r>
      <w:r w:rsidR="0059780F"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مروان،</w:t>
      </w:r>
      <w:r w:rsidRPr="006A4FB6">
        <w:rPr>
          <w:rFonts w:ascii="Simplified Arabic" w:hAnsi="Simplified Arabic" w:cs="Simplified Arabic"/>
          <w:b/>
          <w:bCs/>
          <w:w w:val="70"/>
          <w:sz w:val="24"/>
          <w:szCs w:val="24"/>
          <w:u w:val="single"/>
          <w:rtl/>
        </w:rPr>
        <w:t>الاستيطان</w:t>
      </w:r>
      <w:r w:rsidR="0059780F"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الفرنسي</w:t>
      </w:r>
      <w:r w:rsidR="0059780F"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بالجزائرومظاهرالهيمنةالاقتصاديةوالثقافية</w:t>
      </w:r>
    </w:p>
    <w:p w:rsidR="00246613" w:rsidRPr="006A4FB6" w:rsidRDefault="00A5251A" w:rsidP="006A4FB6">
      <w:pPr>
        <w:bidi/>
        <w:spacing w:before="221"/>
        <w:ind w:left="133" w:right="712"/>
        <w:rPr>
          <w:rFonts w:ascii="Simplified Arabic" w:hAnsi="Simplified Arabic" w:cs="Simplified Arabic"/>
          <w:sz w:val="24"/>
          <w:szCs w:val="24"/>
        </w:rPr>
      </w:pPr>
      <w:r w:rsidRPr="006A4FB6">
        <w:rPr>
          <w:rFonts w:ascii="Simplified Arabic" w:hAnsi="Simplified Arabic" w:cs="Simplified Arabic"/>
          <w:b/>
          <w:bCs/>
          <w:w w:val="65"/>
          <w:sz w:val="24"/>
          <w:szCs w:val="24"/>
          <w:u w:val="single"/>
          <w:rtl/>
        </w:rPr>
        <w:t>مابين</w:t>
      </w:r>
      <w:r w:rsidRPr="006A4FB6">
        <w:rPr>
          <w:rFonts w:ascii="Simplified Arabic" w:hAnsi="Simplified Arabic" w:cs="Simplified Arabic"/>
          <w:b/>
          <w:bCs/>
          <w:w w:val="65"/>
          <w:sz w:val="24"/>
          <w:szCs w:val="24"/>
          <w:u w:val="single"/>
        </w:rPr>
        <w:t>1914-1830</w:t>
      </w:r>
      <w:r w:rsidRPr="006A4FB6">
        <w:rPr>
          <w:rFonts w:ascii="Simplified Arabic" w:hAnsi="Simplified Arabic" w:cs="Simplified Arabic"/>
          <w:b/>
          <w:bCs/>
          <w:w w:val="65"/>
          <w:sz w:val="24"/>
          <w:szCs w:val="24"/>
          <w:u w:val="single"/>
          <w:rtl/>
        </w:rPr>
        <w:t>م</w:t>
      </w:r>
      <w:r w:rsidRPr="006A4FB6">
        <w:rPr>
          <w:rFonts w:ascii="Simplified Arabic" w:hAnsi="Simplified Arabic" w:cs="Simplified Arabic"/>
          <w:w w:val="65"/>
          <w:sz w:val="24"/>
          <w:szCs w:val="24"/>
          <w:rtl/>
        </w:rPr>
        <w:t>،المجلةالجزائريةللدراسات</w:t>
      </w:r>
      <w:r w:rsidR="0059780F" w:rsidRPr="006A4FB6">
        <w:rPr>
          <w:rFonts w:ascii="Simplified Arabic" w:hAnsi="Simplified Arabic" w:cs="Simplified Arabic"/>
          <w:w w:val="65"/>
          <w:sz w:val="24"/>
          <w:szCs w:val="24"/>
          <w:rtl/>
        </w:rPr>
        <w:t xml:space="preserve"> </w:t>
      </w:r>
      <w:r w:rsidRPr="006A4FB6">
        <w:rPr>
          <w:rFonts w:ascii="Simplified Arabic" w:hAnsi="Simplified Arabic" w:cs="Simplified Arabic"/>
          <w:w w:val="65"/>
          <w:sz w:val="24"/>
          <w:szCs w:val="24"/>
          <w:rtl/>
        </w:rPr>
        <w:t>التاريخيةوالقانونية،مج</w:t>
      </w:r>
      <w:r w:rsidRPr="006A4FB6">
        <w:rPr>
          <w:rFonts w:ascii="Simplified Arabic" w:hAnsi="Simplified Arabic" w:cs="Simplified Arabic"/>
          <w:w w:val="65"/>
          <w:sz w:val="24"/>
          <w:szCs w:val="24"/>
        </w:rPr>
        <w:t>7</w:t>
      </w:r>
      <w:r w:rsidRPr="006A4FB6">
        <w:rPr>
          <w:rFonts w:ascii="Simplified Arabic" w:hAnsi="Simplified Arabic" w:cs="Simplified Arabic"/>
          <w:w w:val="65"/>
          <w:sz w:val="24"/>
          <w:szCs w:val="24"/>
          <w:rtl/>
        </w:rPr>
        <w:t>،ع</w:t>
      </w:r>
      <w:r w:rsidRPr="006A4FB6">
        <w:rPr>
          <w:rFonts w:ascii="Simplified Arabic" w:hAnsi="Simplified Arabic" w:cs="Simplified Arabic"/>
          <w:w w:val="65"/>
          <w:sz w:val="24"/>
          <w:szCs w:val="24"/>
        </w:rPr>
        <w:t>2</w:t>
      </w:r>
      <w:r w:rsidRPr="006A4FB6">
        <w:rPr>
          <w:rFonts w:ascii="Simplified Arabic" w:hAnsi="Simplified Arabic" w:cs="Simplified Arabic"/>
          <w:w w:val="65"/>
          <w:sz w:val="24"/>
          <w:szCs w:val="24"/>
          <w:rtl/>
        </w:rPr>
        <w:t>،</w:t>
      </w:r>
    </w:p>
    <w:p w:rsidR="00246613" w:rsidRPr="006A4FB6" w:rsidRDefault="00A5251A" w:rsidP="006A4FB6">
      <w:pPr>
        <w:pStyle w:val="Corpsdetexte"/>
        <w:bidi/>
        <w:spacing w:before="222"/>
        <w:ind w:left="137" w:right="712"/>
        <w:rPr>
          <w:rFonts w:ascii="Simplified Arabic" w:hAnsi="Simplified Arabic" w:cs="Simplified Arabic"/>
          <w:sz w:val="24"/>
          <w:szCs w:val="24"/>
        </w:rPr>
      </w:pPr>
      <w:r w:rsidRPr="006A4FB6">
        <w:rPr>
          <w:rFonts w:ascii="Simplified Arabic" w:hAnsi="Simplified Arabic" w:cs="Simplified Arabic"/>
          <w:w w:val="77"/>
          <w:sz w:val="24"/>
          <w:szCs w:val="24"/>
          <w:rtl/>
        </w:rPr>
        <w:t>جامعةتندوف،</w:t>
      </w:r>
      <w:r w:rsidRPr="006A4FB6">
        <w:rPr>
          <w:rFonts w:ascii="Simplified Arabic" w:hAnsi="Simplified Arabic" w:cs="Simplified Arabic"/>
          <w:w w:val="77"/>
          <w:sz w:val="24"/>
          <w:szCs w:val="24"/>
        </w:rPr>
        <w:t>6</w:t>
      </w:r>
      <w:r w:rsidRPr="006A4FB6">
        <w:rPr>
          <w:rFonts w:ascii="Simplified Arabic" w:hAnsi="Simplified Arabic" w:cs="Simplified Arabic"/>
          <w:w w:val="77"/>
          <w:sz w:val="24"/>
          <w:szCs w:val="24"/>
          <w:rtl/>
        </w:rPr>
        <w:t>جوان</w:t>
      </w:r>
      <w:r w:rsidRPr="006A4FB6">
        <w:rPr>
          <w:rFonts w:ascii="Simplified Arabic" w:hAnsi="Simplified Arabic" w:cs="Simplified Arabic"/>
          <w:w w:val="77"/>
          <w:sz w:val="24"/>
          <w:szCs w:val="24"/>
        </w:rPr>
        <w:t>.2022</w:t>
      </w:r>
    </w:p>
    <w:p w:rsidR="00246613" w:rsidRPr="006A4FB6" w:rsidRDefault="00A5251A" w:rsidP="006A4FB6">
      <w:pPr>
        <w:bidi/>
        <w:spacing w:before="228"/>
        <w:ind w:left="133" w:right="712"/>
        <w:rPr>
          <w:rFonts w:ascii="Simplified Arabic" w:hAnsi="Simplified Arabic" w:cs="Simplified Arabic"/>
          <w:sz w:val="24"/>
          <w:szCs w:val="24"/>
        </w:rPr>
      </w:pPr>
      <w:r w:rsidRPr="006A4FB6">
        <w:rPr>
          <w:rFonts w:ascii="Simplified Arabic" w:hAnsi="Simplified Arabic" w:cs="Simplified Arabic"/>
          <w:w w:val="73"/>
          <w:sz w:val="24"/>
          <w:szCs w:val="24"/>
        </w:rPr>
        <w:t>.16</w:t>
      </w:r>
      <w:r w:rsidRPr="006A4FB6">
        <w:rPr>
          <w:rFonts w:ascii="Simplified Arabic" w:hAnsi="Simplified Arabic" w:cs="Simplified Arabic"/>
          <w:w w:val="73"/>
          <w:sz w:val="24"/>
          <w:szCs w:val="24"/>
          <w:rtl/>
        </w:rPr>
        <w:t>بوشنافي</w:t>
      </w:r>
      <w:r w:rsidR="0059780F"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محمد،</w:t>
      </w:r>
      <w:r w:rsidRPr="006A4FB6">
        <w:rPr>
          <w:rFonts w:ascii="Simplified Arabic" w:hAnsi="Simplified Arabic" w:cs="Simplified Arabic"/>
          <w:b/>
          <w:bCs/>
          <w:w w:val="73"/>
          <w:sz w:val="24"/>
          <w:szCs w:val="24"/>
          <w:u w:val="single"/>
          <w:rtl/>
        </w:rPr>
        <w:t>الداي</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حسين</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وسقوط</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الايالةالجزائرية</w:t>
      </w:r>
      <w:r w:rsidRPr="006A4FB6">
        <w:rPr>
          <w:rFonts w:ascii="Simplified Arabic" w:hAnsi="Simplified Arabic" w:cs="Simplified Arabic"/>
          <w:b/>
          <w:bCs/>
          <w:w w:val="73"/>
          <w:sz w:val="24"/>
          <w:szCs w:val="24"/>
          <w:u w:val="single"/>
        </w:rPr>
        <w:t>1830_1818</w:t>
      </w:r>
      <w:r w:rsidRPr="006A4FB6">
        <w:rPr>
          <w:rFonts w:ascii="Simplified Arabic" w:hAnsi="Simplified Arabic" w:cs="Simplified Arabic"/>
          <w:w w:val="73"/>
          <w:sz w:val="24"/>
          <w:szCs w:val="24"/>
          <w:rtl/>
        </w:rPr>
        <w:t>،مجلة</w:t>
      </w:r>
    </w:p>
    <w:p w:rsidR="00246613" w:rsidRPr="006A4FB6" w:rsidRDefault="00A5251A" w:rsidP="006A4FB6">
      <w:pPr>
        <w:pStyle w:val="Corpsdetexte"/>
        <w:bidi/>
        <w:spacing w:before="219"/>
        <w:ind w:left="134" w:right="712"/>
        <w:rPr>
          <w:rFonts w:ascii="Simplified Arabic" w:hAnsi="Simplified Arabic" w:cs="Simplified Arabic"/>
          <w:sz w:val="24"/>
          <w:szCs w:val="24"/>
        </w:rPr>
      </w:pPr>
      <w:r w:rsidRPr="006A4FB6">
        <w:rPr>
          <w:rFonts w:ascii="Simplified Arabic" w:hAnsi="Simplified Arabic" w:cs="Simplified Arabic"/>
          <w:w w:val="79"/>
          <w:sz w:val="24"/>
          <w:szCs w:val="24"/>
          <w:rtl/>
        </w:rPr>
        <w:t>عصور،ع</w:t>
      </w:r>
      <w:r w:rsidRPr="006A4FB6">
        <w:rPr>
          <w:rFonts w:ascii="Simplified Arabic" w:hAnsi="Simplified Arabic" w:cs="Simplified Arabic"/>
          <w:w w:val="79"/>
          <w:sz w:val="24"/>
          <w:szCs w:val="24"/>
        </w:rPr>
        <w:t>7-6</w:t>
      </w:r>
      <w:r w:rsidRPr="006A4FB6">
        <w:rPr>
          <w:rFonts w:ascii="Simplified Arabic" w:hAnsi="Simplified Arabic" w:cs="Simplified Arabic"/>
          <w:w w:val="79"/>
          <w:sz w:val="24"/>
          <w:szCs w:val="24"/>
          <w:rtl/>
        </w:rPr>
        <w:t>،دم،جوان</w:t>
      </w:r>
      <w:r w:rsidRPr="006A4FB6">
        <w:rPr>
          <w:rFonts w:ascii="Simplified Arabic" w:hAnsi="Simplified Arabic" w:cs="Simplified Arabic"/>
          <w:w w:val="79"/>
          <w:sz w:val="24"/>
          <w:szCs w:val="24"/>
        </w:rPr>
        <w:t>-</w:t>
      </w:r>
      <w:r w:rsidRPr="006A4FB6">
        <w:rPr>
          <w:rFonts w:ascii="Simplified Arabic" w:hAnsi="Simplified Arabic" w:cs="Simplified Arabic"/>
          <w:w w:val="79"/>
          <w:sz w:val="24"/>
          <w:szCs w:val="24"/>
          <w:rtl/>
        </w:rPr>
        <w:t>ديسمبر</w:t>
      </w:r>
      <w:r w:rsidRPr="006A4FB6">
        <w:rPr>
          <w:rFonts w:ascii="Simplified Arabic" w:hAnsi="Simplified Arabic" w:cs="Simplified Arabic"/>
          <w:w w:val="79"/>
          <w:sz w:val="24"/>
          <w:szCs w:val="24"/>
        </w:rPr>
        <w:t>.2005</w:t>
      </w:r>
    </w:p>
    <w:p w:rsidR="00246613" w:rsidRPr="006A4FB6" w:rsidRDefault="00A5251A" w:rsidP="006A4FB6">
      <w:pPr>
        <w:pStyle w:val="Heading2"/>
        <w:bidi/>
        <w:spacing w:before="228"/>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65"/>
          <w:sz w:val="24"/>
          <w:szCs w:val="24"/>
        </w:rPr>
        <w:t>.17</w:t>
      </w:r>
      <w:r w:rsidRPr="006A4FB6">
        <w:rPr>
          <w:rFonts w:ascii="Simplified Arabic" w:hAnsi="Simplified Arabic" w:cs="Simplified Arabic"/>
          <w:b w:val="0"/>
          <w:bCs w:val="0"/>
          <w:w w:val="65"/>
          <w:sz w:val="24"/>
          <w:szCs w:val="24"/>
          <w:rtl/>
        </w:rPr>
        <w:t>بوشو</w:t>
      </w:r>
      <w:r w:rsidR="0059780F" w:rsidRPr="006A4FB6">
        <w:rPr>
          <w:rFonts w:ascii="Simplified Arabic" w:hAnsi="Simplified Arabic" w:cs="Simplified Arabic"/>
          <w:b w:val="0"/>
          <w:bCs w:val="0"/>
          <w:w w:val="65"/>
          <w:sz w:val="24"/>
          <w:szCs w:val="24"/>
          <w:rtl/>
        </w:rPr>
        <w:t xml:space="preserve"> </w:t>
      </w:r>
      <w:r w:rsidRPr="006A4FB6">
        <w:rPr>
          <w:rFonts w:ascii="Simplified Arabic" w:hAnsi="Simplified Arabic" w:cs="Simplified Arabic"/>
          <w:b w:val="0"/>
          <w:bCs w:val="0"/>
          <w:w w:val="65"/>
          <w:sz w:val="24"/>
          <w:szCs w:val="24"/>
          <w:rtl/>
        </w:rPr>
        <w:t>وليد،</w:t>
      </w:r>
      <w:r w:rsidRPr="006A4FB6">
        <w:rPr>
          <w:rFonts w:ascii="Simplified Arabic" w:hAnsi="Simplified Arabic" w:cs="Simplified Arabic"/>
          <w:w w:val="65"/>
          <w:sz w:val="24"/>
          <w:szCs w:val="24"/>
          <w:u w:val="single"/>
          <w:rtl/>
        </w:rPr>
        <w:t>الادارةالمحليةالفرنسية</w:t>
      </w:r>
      <w:r w:rsidRPr="006A4FB6">
        <w:rPr>
          <w:rFonts w:ascii="Simplified Arabic" w:hAnsi="Simplified Arabic" w:cs="Simplified Arabic"/>
          <w:w w:val="65"/>
          <w:sz w:val="24"/>
          <w:szCs w:val="24"/>
          <w:u w:val="single"/>
        </w:rPr>
        <w:t>–</w:t>
      </w:r>
      <w:r w:rsidRPr="006A4FB6">
        <w:rPr>
          <w:rFonts w:ascii="Simplified Arabic" w:hAnsi="Simplified Arabic" w:cs="Simplified Arabic"/>
          <w:w w:val="65"/>
          <w:sz w:val="24"/>
          <w:szCs w:val="24"/>
          <w:u w:val="single"/>
          <w:rtl/>
        </w:rPr>
        <w:t>الاقليميةوالبلدية</w:t>
      </w:r>
      <w:r w:rsidRPr="006A4FB6">
        <w:rPr>
          <w:rFonts w:ascii="Simplified Arabic" w:hAnsi="Simplified Arabic" w:cs="Simplified Arabic"/>
          <w:w w:val="65"/>
          <w:sz w:val="24"/>
          <w:szCs w:val="24"/>
          <w:u w:val="single"/>
        </w:rPr>
        <w:t>–</w:t>
      </w:r>
      <w:r w:rsidRPr="006A4FB6">
        <w:rPr>
          <w:rFonts w:ascii="Simplified Arabic" w:hAnsi="Simplified Arabic" w:cs="Simplified Arabic"/>
          <w:w w:val="65"/>
          <w:sz w:val="24"/>
          <w:szCs w:val="24"/>
          <w:u w:val="single"/>
          <w:rtl/>
        </w:rPr>
        <w:t>في</w:t>
      </w:r>
      <w:r w:rsidR="0059780F" w:rsidRPr="006A4FB6">
        <w:rPr>
          <w:rFonts w:ascii="Simplified Arabic" w:hAnsi="Simplified Arabic" w:cs="Simplified Arabic"/>
          <w:w w:val="65"/>
          <w:sz w:val="24"/>
          <w:szCs w:val="24"/>
          <w:u w:val="single"/>
          <w:rtl/>
        </w:rPr>
        <w:t xml:space="preserve"> </w:t>
      </w:r>
      <w:r w:rsidRPr="006A4FB6">
        <w:rPr>
          <w:rFonts w:ascii="Simplified Arabic" w:hAnsi="Simplified Arabic" w:cs="Simplified Arabic"/>
          <w:w w:val="65"/>
          <w:sz w:val="24"/>
          <w:szCs w:val="24"/>
          <w:u w:val="single"/>
          <w:rtl/>
        </w:rPr>
        <w:t>الجزائرفي</w:t>
      </w:r>
      <w:r w:rsidR="0059780F" w:rsidRPr="006A4FB6">
        <w:rPr>
          <w:rFonts w:ascii="Simplified Arabic" w:hAnsi="Simplified Arabic" w:cs="Simplified Arabic"/>
          <w:w w:val="65"/>
          <w:sz w:val="24"/>
          <w:szCs w:val="24"/>
          <w:u w:val="single"/>
          <w:rtl/>
        </w:rPr>
        <w:t xml:space="preserve"> </w:t>
      </w:r>
      <w:r w:rsidRPr="006A4FB6">
        <w:rPr>
          <w:rFonts w:ascii="Simplified Arabic" w:hAnsi="Simplified Arabic" w:cs="Simplified Arabic"/>
          <w:w w:val="65"/>
          <w:sz w:val="24"/>
          <w:szCs w:val="24"/>
          <w:u w:val="single"/>
          <w:rtl/>
        </w:rPr>
        <w:t>فترة</w:t>
      </w:r>
    </w:p>
    <w:p w:rsidR="00246613" w:rsidRPr="006A4FB6" w:rsidRDefault="00A5251A" w:rsidP="006A4FB6">
      <w:pPr>
        <w:bidi/>
        <w:spacing w:before="215"/>
        <w:ind w:left="135" w:right="712"/>
        <w:rPr>
          <w:rFonts w:ascii="Simplified Arabic" w:hAnsi="Simplified Arabic" w:cs="Simplified Arabic"/>
          <w:sz w:val="24"/>
          <w:szCs w:val="24"/>
        </w:rPr>
      </w:pPr>
      <w:r w:rsidRPr="006A4FB6">
        <w:rPr>
          <w:rFonts w:ascii="Simplified Arabic" w:hAnsi="Simplified Arabic" w:cs="Simplified Arabic"/>
          <w:b/>
          <w:bCs/>
          <w:w w:val="73"/>
          <w:sz w:val="24"/>
          <w:szCs w:val="24"/>
          <w:u w:val="single"/>
          <w:rtl/>
        </w:rPr>
        <w:t>النظام</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العسكري</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وبدايةالنظام</w:t>
      </w:r>
      <w:r w:rsidR="0059780F" w:rsidRPr="006A4FB6">
        <w:rPr>
          <w:rFonts w:ascii="Simplified Arabic" w:hAnsi="Simplified Arabic" w:cs="Simplified Arabic"/>
          <w:b/>
          <w:bCs/>
          <w:w w:val="73"/>
          <w:sz w:val="24"/>
          <w:szCs w:val="24"/>
          <w:u w:val="single"/>
          <w:rtl/>
        </w:rPr>
        <w:t xml:space="preserve"> </w:t>
      </w:r>
      <w:r w:rsidRPr="006A4FB6">
        <w:rPr>
          <w:rFonts w:ascii="Simplified Arabic" w:hAnsi="Simplified Arabic" w:cs="Simplified Arabic"/>
          <w:b/>
          <w:bCs/>
          <w:w w:val="73"/>
          <w:sz w:val="24"/>
          <w:szCs w:val="24"/>
          <w:u w:val="single"/>
          <w:rtl/>
        </w:rPr>
        <w:t>المدني</w:t>
      </w:r>
      <w:r w:rsidRPr="006A4FB6">
        <w:rPr>
          <w:rFonts w:ascii="Simplified Arabic" w:hAnsi="Simplified Arabic" w:cs="Simplified Arabic"/>
          <w:b/>
          <w:bCs/>
          <w:w w:val="73"/>
          <w:sz w:val="24"/>
          <w:szCs w:val="24"/>
          <w:u w:val="single"/>
        </w:rPr>
        <w:t>(1902-1830)</w:t>
      </w:r>
      <w:r w:rsidRPr="006A4FB6">
        <w:rPr>
          <w:rFonts w:ascii="Simplified Arabic" w:hAnsi="Simplified Arabic" w:cs="Simplified Arabic"/>
          <w:w w:val="73"/>
          <w:sz w:val="24"/>
          <w:szCs w:val="24"/>
          <w:rtl/>
        </w:rPr>
        <w:t>،مجلةالدراسات</w:t>
      </w:r>
      <w:r w:rsidR="0059780F" w:rsidRPr="006A4FB6">
        <w:rPr>
          <w:rFonts w:ascii="Simplified Arabic" w:hAnsi="Simplified Arabic" w:cs="Simplified Arabic"/>
          <w:w w:val="73"/>
          <w:sz w:val="24"/>
          <w:szCs w:val="24"/>
          <w:rtl/>
        </w:rPr>
        <w:t xml:space="preserve"> </w:t>
      </w:r>
      <w:r w:rsidRPr="006A4FB6">
        <w:rPr>
          <w:rFonts w:ascii="Simplified Arabic" w:hAnsi="Simplified Arabic" w:cs="Simplified Arabic"/>
          <w:w w:val="73"/>
          <w:sz w:val="24"/>
          <w:szCs w:val="24"/>
          <w:rtl/>
        </w:rPr>
        <w:t>التاريخية</w:t>
      </w:r>
    </w:p>
    <w:p w:rsidR="00246613" w:rsidRPr="006A4FB6" w:rsidRDefault="00A5251A" w:rsidP="006A4FB6">
      <w:pPr>
        <w:pStyle w:val="Corpsdetexte"/>
        <w:bidi/>
        <w:spacing w:before="212"/>
        <w:ind w:left="136" w:right="712"/>
        <w:rPr>
          <w:rFonts w:ascii="Simplified Arabic" w:hAnsi="Simplified Arabic" w:cs="Simplified Arabic"/>
          <w:sz w:val="24"/>
          <w:szCs w:val="24"/>
        </w:rPr>
      </w:pPr>
      <w:r w:rsidRPr="006A4FB6">
        <w:rPr>
          <w:rFonts w:ascii="Simplified Arabic" w:hAnsi="Simplified Arabic" w:cs="Simplified Arabic"/>
          <w:w w:val="60"/>
          <w:sz w:val="24"/>
          <w:szCs w:val="24"/>
          <w:rtl/>
        </w:rPr>
        <w:t>العسكرية،مج</w:t>
      </w:r>
      <w:r w:rsidRPr="006A4FB6">
        <w:rPr>
          <w:rFonts w:ascii="Simplified Arabic" w:hAnsi="Simplified Arabic" w:cs="Simplified Arabic"/>
          <w:w w:val="60"/>
          <w:sz w:val="24"/>
          <w:szCs w:val="24"/>
        </w:rPr>
        <w:t>4</w:t>
      </w:r>
      <w:r w:rsidRPr="006A4FB6">
        <w:rPr>
          <w:rFonts w:ascii="Simplified Arabic" w:hAnsi="Simplified Arabic" w:cs="Simplified Arabic"/>
          <w:w w:val="60"/>
          <w:sz w:val="24"/>
          <w:szCs w:val="24"/>
          <w:rtl/>
        </w:rPr>
        <w:t>،ع</w:t>
      </w:r>
      <w:r w:rsidRPr="006A4FB6">
        <w:rPr>
          <w:rFonts w:ascii="Simplified Arabic" w:hAnsi="Simplified Arabic" w:cs="Simplified Arabic"/>
          <w:w w:val="60"/>
          <w:sz w:val="24"/>
          <w:szCs w:val="24"/>
        </w:rPr>
        <w:t>3</w:t>
      </w:r>
      <w:r w:rsidRPr="006A4FB6">
        <w:rPr>
          <w:rFonts w:ascii="Simplified Arabic" w:hAnsi="Simplified Arabic" w:cs="Simplified Arabic"/>
          <w:w w:val="60"/>
          <w:sz w:val="24"/>
          <w:szCs w:val="24"/>
          <w:rtl/>
        </w:rPr>
        <w:t>،المركزالوطني</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للدراسات</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والبحث</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في</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التاريخ</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العسكري</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الجزائري،</w:t>
      </w:r>
    </w:p>
    <w:p w:rsidR="00246613" w:rsidRPr="006A4FB6" w:rsidRDefault="00A5251A" w:rsidP="006A4FB6">
      <w:pPr>
        <w:pStyle w:val="Corpsdetexte"/>
        <w:bidi/>
        <w:spacing w:before="223"/>
        <w:ind w:left="135" w:right="712"/>
        <w:rPr>
          <w:rFonts w:ascii="Simplified Arabic" w:hAnsi="Simplified Arabic" w:cs="Simplified Arabic"/>
          <w:sz w:val="24"/>
          <w:szCs w:val="24"/>
        </w:rPr>
      </w:pPr>
      <w:r w:rsidRPr="006A4FB6">
        <w:rPr>
          <w:rFonts w:ascii="Simplified Arabic" w:hAnsi="Simplified Arabic" w:cs="Simplified Arabic"/>
          <w:w w:val="77"/>
          <w:sz w:val="24"/>
          <w:szCs w:val="24"/>
          <w:rtl/>
        </w:rPr>
        <w:t>الجزائر،</w:t>
      </w:r>
      <w:r w:rsidRPr="006A4FB6">
        <w:rPr>
          <w:rFonts w:ascii="Simplified Arabic" w:hAnsi="Simplified Arabic" w:cs="Simplified Arabic"/>
          <w:w w:val="77"/>
          <w:sz w:val="24"/>
          <w:szCs w:val="24"/>
        </w:rPr>
        <w:t>.2022</w:t>
      </w:r>
    </w:p>
    <w:p w:rsidR="00246613" w:rsidRPr="006A4FB6" w:rsidRDefault="00A5251A" w:rsidP="006A4FB6">
      <w:pPr>
        <w:bidi/>
        <w:spacing w:before="216"/>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.18</w:t>
      </w:r>
      <w:r w:rsidRPr="006A4FB6">
        <w:rPr>
          <w:rFonts w:ascii="Simplified Arabic" w:hAnsi="Simplified Arabic" w:cs="Simplified Arabic"/>
          <w:w w:val="68"/>
          <w:sz w:val="24"/>
          <w:szCs w:val="24"/>
          <w:rtl/>
        </w:rPr>
        <w:t>بول</w:t>
      </w:r>
      <w:r w:rsidR="0059780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جويجةسعاد،طوالبيةالصغيرة،</w:t>
      </w:r>
      <w:r w:rsidRPr="006A4FB6">
        <w:rPr>
          <w:rFonts w:ascii="Simplified Arabic" w:hAnsi="Simplified Arabic" w:cs="Simplified Arabic"/>
          <w:b/>
          <w:bCs/>
          <w:w w:val="68"/>
          <w:sz w:val="24"/>
          <w:szCs w:val="24"/>
          <w:u w:val="single"/>
          <w:rtl/>
        </w:rPr>
        <w:t>قراءةتاريخيةلقانون</w:t>
      </w:r>
      <w:r w:rsidRPr="006A4FB6">
        <w:rPr>
          <w:rFonts w:ascii="Simplified Arabic" w:hAnsi="Simplified Arabic" w:cs="Simplified Arabic"/>
          <w:b/>
          <w:bCs/>
          <w:w w:val="68"/>
          <w:sz w:val="24"/>
          <w:szCs w:val="24"/>
          <w:u w:val="single"/>
        </w:rPr>
        <w:t>16</w:t>
      </w:r>
      <w:r w:rsidRPr="006A4FB6">
        <w:rPr>
          <w:rFonts w:ascii="Simplified Arabic" w:hAnsi="Simplified Arabic" w:cs="Simplified Arabic"/>
          <w:b/>
          <w:bCs/>
          <w:w w:val="68"/>
          <w:sz w:val="24"/>
          <w:szCs w:val="24"/>
          <w:u w:val="single"/>
          <w:rtl/>
        </w:rPr>
        <w:t>فيفري</w:t>
      </w:r>
      <w:r w:rsidRPr="006A4FB6">
        <w:rPr>
          <w:rFonts w:ascii="Simplified Arabic" w:hAnsi="Simplified Arabic" w:cs="Simplified Arabic"/>
          <w:b/>
          <w:bCs/>
          <w:w w:val="68"/>
          <w:sz w:val="24"/>
          <w:szCs w:val="24"/>
          <w:u w:val="single"/>
        </w:rPr>
        <w:t>1897</w:t>
      </w:r>
      <w:r w:rsidRPr="006A4FB6">
        <w:rPr>
          <w:rFonts w:ascii="Simplified Arabic" w:hAnsi="Simplified Arabic" w:cs="Simplified Arabic"/>
          <w:b/>
          <w:bCs/>
          <w:w w:val="68"/>
          <w:sz w:val="24"/>
          <w:szCs w:val="24"/>
          <w:u w:val="single"/>
          <w:rtl/>
        </w:rPr>
        <w:t>م</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المطهر</w:t>
      </w:r>
    </w:p>
    <w:p w:rsidR="00246613" w:rsidRPr="006A4FB6" w:rsidRDefault="00A5251A" w:rsidP="006A4FB6">
      <w:pPr>
        <w:bidi/>
        <w:spacing w:before="224"/>
        <w:ind w:left="138" w:right="712"/>
        <w:rPr>
          <w:rFonts w:ascii="Simplified Arabic" w:hAnsi="Simplified Arabic" w:cs="Simplified Arabic"/>
          <w:sz w:val="24"/>
          <w:szCs w:val="24"/>
        </w:rPr>
      </w:pPr>
      <w:r w:rsidRPr="006A4FB6">
        <w:rPr>
          <w:rFonts w:ascii="Simplified Arabic" w:hAnsi="Simplified Arabic" w:cs="Simplified Arabic"/>
          <w:b/>
          <w:bCs/>
          <w:w w:val="64"/>
          <w:sz w:val="24"/>
          <w:szCs w:val="24"/>
          <w:u w:val="single"/>
          <w:rtl/>
        </w:rPr>
        <w:t>للأراضي</w:t>
      </w:r>
      <w:r w:rsidR="0059780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الجزائريةمن</w:t>
      </w:r>
      <w:r w:rsidR="0059780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خلال</w:t>
      </w:r>
      <w:r w:rsidR="0059780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المنشورات</w:t>
      </w:r>
      <w:r w:rsidR="0059780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الفرنسية</w:t>
      </w:r>
      <w:r w:rsidRPr="006A4FB6">
        <w:rPr>
          <w:rFonts w:ascii="Simplified Arabic" w:hAnsi="Simplified Arabic" w:cs="Simplified Arabic"/>
          <w:w w:val="64"/>
          <w:sz w:val="24"/>
          <w:szCs w:val="24"/>
          <w:rtl/>
        </w:rPr>
        <w:t>،حوليات</w:t>
      </w:r>
      <w:r w:rsidR="0059780F"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جامعةقالمةللعلومالانسانية</w:t>
      </w:r>
    </w:p>
    <w:p w:rsidR="00246613" w:rsidRPr="006A4FB6" w:rsidRDefault="00A5251A" w:rsidP="006A4FB6">
      <w:pPr>
        <w:pStyle w:val="Corpsdetexte"/>
        <w:bidi/>
        <w:spacing w:before="221"/>
        <w:ind w:left="137" w:right="101"/>
        <w:rPr>
          <w:rFonts w:ascii="Simplified Arabic" w:hAnsi="Simplified Arabic" w:cs="Simplified Arabic"/>
          <w:sz w:val="24"/>
          <w:szCs w:val="24"/>
        </w:rPr>
      </w:pPr>
      <w:r w:rsidRPr="006A4FB6">
        <w:rPr>
          <w:rFonts w:ascii="Simplified Arabic" w:hAnsi="Simplified Arabic" w:cs="Simplified Arabic"/>
          <w:w w:val="65"/>
          <w:sz w:val="24"/>
          <w:szCs w:val="24"/>
          <w:rtl/>
        </w:rPr>
        <w:t>والاجتماعية،مج</w:t>
      </w:r>
      <w:r w:rsidRPr="006A4FB6">
        <w:rPr>
          <w:rFonts w:ascii="Simplified Arabic" w:hAnsi="Simplified Arabic" w:cs="Simplified Arabic"/>
          <w:w w:val="65"/>
          <w:sz w:val="24"/>
          <w:szCs w:val="24"/>
        </w:rPr>
        <w:t>18</w:t>
      </w:r>
      <w:r w:rsidRPr="006A4FB6">
        <w:rPr>
          <w:rFonts w:ascii="Simplified Arabic" w:hAnsi="Simplified Arabic" w:cs="Simplified Arabic"/>
          <w:w w:val="65"/>
          <w:sz w:val="24"/>
          <w:szCs w:val="24"/>
          <w:rtl/>
        </w:rPr>
        <w:t>،ع</w:t>
      </w:r>
      <w:r w:rsidRPr="006A4FB6">
        <w:rPr>
          <w:rFonts w:ascii="Simplified Arabic" w:hAnsi="Simplified Arabic" w:cs="Simplified Arabic"/>
          <w:w w:val="65"/>
          <w:sz w:val="24"/>
          <w:szCs w:val="24"/>
        </w:rPr>
        <w:t>1</w:t>
      </w:r>
      <w:r w:rsidRPr="006A4FB6">
        <w:rPr>
          <w:rFonts w:ascii="Simplified Arabic" w:hAnsi="Simplified Arabic" w:cs="Simplified Arabic"/>
          <w:w w:val="65"/>
          <w:sz w:val="24"/>
          <w:szCs w:val="24"/>
          <w:rtl/>
        </w:rPr>
        <w:t>،مخبرالتاريخللدراساتوالابحاثالمغاربية،جامعة</w:t>
      </w:r>
      <w:r w:rsidRPr="006A4FB6">
        <w:rPr>
          <w:rFonts w:ascii="Simplified Arabic" w:hAnsi="Simplified Arabic" w:cs="Simplified Arabic"/>
          <w:w w:val="65"/>
          <w:sz w:val="24"/>
          <w:szCs w:val="24"/>
        </w:rPr>
        <w:t>8</w:t>
      </w:r>
      <w:r w:rsidRPr="006A4FB6">
        <w:rPr>
          <w:rFonts w:ascii="Simplified Arabic" w:hAnsi="Simplified Arabic" w:cs="Simplified Arabic"/>
          <w:w w:val="65"/>
          <w:sz w:val="24"/>
          <w:szCs w:val="24"/>
          <w:rtl/>
        </w:rPr>
        <w:t>ماي</w:t>
      </w:r>
    </w:p>
    <w:p w:rsidR="00246613" w:rsidRPr="006A4FB6" w:rsidRDefault="00A5251A" w:rsidP="006A4FB6">
      <w:pPr>
        <w:pStyle w:val="Corpsdetexte"/>
        <w:bidi/>
        <w:spacing w:before="224"/>
        <w:ind w:left="133" w:right="712"/>
        <w:rPr>
          <w:rFonts w:ascii="Simplified Arabic" w:hAnsi="Simplified Arabic" w:cs="Simplified Arabic"/>
          <w:sz w:val="24"/>
          <w:szCs w:val="24"/>
        </w:rPr>
      </w:pPr>
      <w:r w:rsidRPr="006A4FB6">
        <w:rPr>
          <w:rFonts w:ascii="Simplified Arabic" w:hAnsi="Simplified Arabic" w:cs="Simplified Arabic"/>
          <w:w w:val="75"/>
          <w:sz w:val="24"/>
          <w:szCs w:val="24"/>
        </w:rPr>
        <w:t>1945</w:t>
      </w:r>
      <w:r w:rsidRPr="006A4FB6">
        <w:rPr>
          <w:rFonts w:ascii="Simplified Arabic" w:hAnsi="Simplified Arabic" w:cs="Simplified Arabic"/>
          <w:w w:val="75"/>
          <w:sz w:val="24"/>
          <w:szCs w:val="24"/>
          <w:rtl/>
        </w:rPr>
        <w:t>قالمة،الجزائر،</w:t>
      </w:r>
      <w:r w:rsidRPr="006A4FB6">
        <w:rPr>
          <w:rFonts w:ascii="Simplified Arabic" w:hAnsi="Simplified Arabic" w:cs="Simplified Arabic"/>
          <w:w w:val="75"/>
          <w:sz w:val="24"/>
          <w:szCs w:val="24"/>
        </w:rPr>
        <w:t>.2024</w:t>
      </w:r>
    </w:p>
    <w:p w:rsidR="00246613" w:rsidRPr="006A4FB6" w:rsidRDefault="00A5251A" w:rsidP="006A4FB6">
      <w:pPr>
        <w:bidi/>
        <w:spacing w:before="226"/>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.19</w:t>
      </w:r>
      <w:r w:rsidRPr="006A4FB6">
        <w:rPr>
          <w:rFonts w:ascii="Simplified Arabic" w:hAnsi="Simplified Arabic" w:cs="Simplified Arabic"/>
          <w:w w:val="68"/>
          <w:sz w:val="24"/>
          <w:szCs w:val="24"/>
          <w:rtl/>
        </w:rPr>
        <w:t>تريكي</w:t>
      </w:r>
      <w:r w:rsidR="0059780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أحمد،</w:t>
      </w:r>
      <w:r w:rsidRPr="006A4FB6">
        <w:rPr>
          <w:rFonts w:ascii="Simplified Arabic" w:hAnsi="Simplified Arabic" w:cs="Simplified Arabic"/>
          <w:b/>
          <w:bCs/>
          <w:w w:val="68"/>
          <w:sz w:val="24"/>
          <w:szCs w:val="24"/>
          <w:u w:val="single"/>
          <w:rtl/>
        </w:rPr>
        <w:t>نظرةتاريخيةللتعليم</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والوضع</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الاجتماعي</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والاقتصادي</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للجزائرقبل</w:t>
      </w:r>
    </w:p>
    <w:p w:rsidR="00246613" w:rsidRPr="006A4FB6" w:rsidRDefault="00A5251A" w:rsidP="006A4FB6">
      <w:pPr>
        <w:bidi/>
        <w:spacing w:before="224"/>
        <w:ind w:left="134" w:right="712"/>
        <w:rPr>
          <w:rFonts w:ascii="Simplified Arabic" w:hAnsi="Simplified Arabic" w:cs="Simplified Arabic"/>
          <w:sz w:val="24"/>
          <w:szCs w:val="24"/>
        </w:rPr>
      </w:pPr>
      <w:r w:rsidRPr="006A4FB6">
        <w:rPr>
          <w:rFonts w:ascii="Simplified Arabic" w:hAnsi="Simplified Arabic" w:cs="Simplified Arabic"/>
          <w:b/>
          <w:bCs/>
          <w:w w:val="69"/>
          <w:sz w:val="24"/>
          <w:szCs w:val="24"/>
          <w:u w:val="single"/>
          <w:rtl/>
        </w:rPr>
        <w:t>وأثناءالاحتلال</w:t>
      </w:r>
      <w:r w:rsidR="0059780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الفرنسي</w:t>
      </w:r>
      <w:r w:rsidRPr="006A4FB6">
        <w:rPr>
          <w:rFonts w:ascii="Simplified Arabic" w:hAnsi="Simplified Arabic" w:cs="Simplified Arabic"/>
          <w:w w:val="69"/>
          <w:sz w:val="24"/>
          <w:szCs w:val="24"/>
          <w:rtl/>
        </w:rPr>
        <w:t>،مجلةالقرطاسع</w:t>
      </w:r>
      <w:r w:rsidRPr="006A4FB6">
        <w:rPr>
          <w:rFonts w:ascii="Simplified Arabic" w:hAnsi="Simplified Arabic" w:cs="Simplified Arabic"/>
          <w:w w:val="69"/>
          <w:sz w:val="24"/>
          <w:szCs w:val="24"/>
        </w:rPr>
        <w:t>2</w:t>
      </w:r>
      <w:r w:rsidRPr="006A4FB6">
        <w:rPr>
          <w:rFonts w:ascii="Simplified Arabic" w:hAnsi="Simplified Arabic" w:cs="Simplified Arabic"/>
          <w:w w:val="69"/>
          <w:sz w:val="24"/>
          <w:szCs w:val="24"/>
          <w:rtl/>
        </w:rPr>
        <w:t>،جامعةبشار،جانفي</w:t>
      </w:r>
      <w:r w:rsidRPr="006A4FB6">
        <w:rPr>
          <w:rFonts w:ascii="Simplified Arabic" w:hAnsi="Simplified Arabic" w:cs="Simplified Arabic"/>
          <w:w w:val="69"/>
          <w:sz w:val="24"/>
          <w:szCs w:val="24"/>
        </w:rPr>
        <w:t>.2015</w:t>
      </w:r>
    </w:p>
    <w:p w:rsidR="00246613" w:rsidRPr="006A4FB6" w:rsidRDefault="00246613" w:rsidP="006A4FB6">
      <w:pPr>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83" o:spid="_x0000_s1038" style="width:456.6pt;height:4.45pt;mso-position-horizontal-relative:char;mso-position-vertical-relative:line" coordsize="9132,89">
            <v:shape id="docshape4684" o:spid="_x0000_s1039"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81"/>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.20</w:t>
      </w:r>
      <w:r w:rsidRPr="006A4FB6">
        <w:rPr>
          <w:rFonts w:ascii="Simplified Arabic" w:hAnsi="Simplified Arabic" w:cs="Simplified Arabic"/>
          <w:w w:val="68"/>
          <w:sz w:val="24"/>
          <w:szCs w:val="24"/>
          <w:rtl/>
        </w:rPr>
        <w:t>حرمةعبدالكريم،</w:t>
      </w:r>
      <w:r w:rsidRPr="006A4FB6">
        <w:rPr>
          <w:rFonts w:ascii="Simplified Arabic" w:hAnsi="Simplified Arabic" w:cs="Simplified Arabic"/>
          <w:b/>
          <w:bCs/>
          <w:w w:val="68"/>
          <w:sz w:val="24"/>
          <w:szCs w:val="24"/>
          <w:u w:val="single"/>
          <w:rtl/>
        </w:rPr>
        <w:t>القوانين</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العقاريةالفرنسيةفي</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الجزائرودورهافي</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تسهيل</w:t>
      </w:r>
      <w:r w:rsidR="0059780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مصادرة</w:t>
      </w:r>
    </w:p>
    <w:p w:rsidR="00246613" w:rsidRPr="006A4FB6" w:rsidRDefault="00A5251A" w:rsidP="006A4FB6">
      <w:pPr>
        <w:bidi/>
        <w:spacing w:before="224"/>
        <w:ind w:left="135" w:right="712"/>
        <w:rPr>
          <w:rFonts w:ascii="Simplified Arabic" w:hAnsi="Simplified Arabic" w:cs="Simplified Arabic"/>
          <w:sz w:val="24"/>
          <w:szCs w:val="24"/>
        </w:rPr>
      </w:pPr>
      <w:r w:rsidRPr="006A4FB6">
        <w:rPr>
          <w:rFonts w:ascii="Simplified Arabic" w:hAnsi="Simplified Arabic" w:cs="Simplified Arabic"/>
          <w:b/>
          <w:bCs/>
          <w:w w:val="71"/>
          <w:sz w:val="24"/>
          <w:szCs w:val="24"/>
          <w:u w:val="single"/>
          <w:rtl/>
        </w:rPr>
        <w:t>الأراضي</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وتشجيع</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الحركةالاستيطانية</w:t>
      </w:r>
      <w:r w:rsidRPr="006A4FB6">
        <w:rPr>
          <w:rFonts w:ascii="Simplified Arabic" w:hAnsi="Simplified Arabic" w:cs="Simplified Arabic"/>
          <w:b/>
          <w:bCs/>
          <w:w w:val="71"/>
          <w:sz w:val="24"/>
          <w:szCs w:val="24"/>
          <w:u w:val="single"/>
        </w:rPr>
        <w:t>:</w:t>
      </w:r>
      <w:r w:rsidRPr="006A4FB6">
        <w:rPr>
          <w:rFonts w:ascii="Simplified Arabic" w:hAnsi="Simplified Arabic" w:cs="Simplified Arabic"/>
          <w:b/>
          <w:bCs/>
          <w:w w:val="71"/>
          <w:sz w:val="24"/>
          <w:szCs w:val="24"/>
          <w:u w:val="single"/>
          <w:rtl/>
        </w:rPr>
        <w:t>قانون</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سيناتيسكونسيلت</w:t>
      </w:r>
      <w:r w:rsidRPr="006A4FB6">
        <w:rPr>
          <w:rFonts w:ascii="Simplified Arabic" w:hAnsi="Simplified Arabic" w:cs="Simplified Arabic"/>
          <w:b/>
          <w:bCs/>
          <w:w w:val="71"/>
          <w:sz w:val="24"/>
          <w:szCs w:val="24"/>
          <w:u w:val="single"/>
        </w:rPr>
        <w:t>1963</w:t>
      </w:r>
      <w:r w:rsidRPr="006A4FB6">
        <w:rPr>
          <w:rFonts w:ascii="Simplified Arabic" w:hAnsi="Simplified Arabic" w:cs="Simplified Arabic"/>
          <w:b/>
          <w:bCs/>
          <w:w w:val="71"/>
          <w:sz w:val="24"/>
          <w:szCs w:val="24"/>
          <w:u w:val="single"/>
          <w:rtl/>
        </w:rPr>
        <w:t>أن</w:t>
      </w:r>
      <w:r w:rsidR="0059780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موذجا</w:t>
      </w:r>
      <w:r w:rsidRPr="006A4FB6">
        <w:rPr>
          <w:rFonts w:ascii="Simplified Arabic" w:hAnsi="Simplified Arabic" w:cs="Simplified Arabic"/>
          <w:w w:val="71"/>
          <w:sz w:val="24"/>
          <w:szCs w:val="24"/>
          <w:rtl/>
        </w:rPr>
        <w:t>،دورية</w:t>
      </w:r>
    </w:p>
    <w:p w:rsidR="00246613" w:rsidRPr="006A4FB6" w:rsidRDefault="00A5251A" w:rsidP="006A4FB6">
      <w:pPr>
        <w:pStyle w:val="Corpsdetexte"/>
        <w:bidi/>
        <w:spacing w:before="221"/>
        <w:ind w:left="135" w:right="712"/>
        <w:rPr>
          <w:rFonts w:ascii="Simplified Arabic" w:hAnsi="Simplified Arabic" w:cs="Simplified Arabic"/>
          <w:sz w:val="24"/>
          <w:szCs w:val="24"/>
        </w:rPr>
      </w:pPr>
      <w:r w:rsidRPr="006A4FB6">
        <w:rPr>
          <w:rFonts w:ascii="Simplified Arabic" w:hAnsi="Simplified Arabic" w:cs="Simplified Arabic"/>
          <w:w w:val="72"/>
          <w:sz w:val="24"/>
          <w:szCs w:val="24"/>
          <w:rtl/>
        </w:rPr>
        <w:t>كانالتاريخية،ع</w:t>
      </w:r>
      <w:r w:rsidRPr="006A4FB6">
        <w:rPr>
          <w:rFonts w:ascii="Simplified Arabic" w:hAnsi="Simplified Arabic" w:cs="Simplified Arabic"/>
          <w:w w:val="72"/>
          <w:sz w:val="24"/>
          <w:szCs w:val="24"/>
        </w:rPr>
        <w:t>60</w:t>
      </w:r>
      <w:r w:rsidRPr="006A4FB6">
        <w:rPr>
          <w:rFonts w:ascii="Simplified Arabic" w:hAnsi="Simplified Arabic" w:cs="Simplified Arabic"/>
          <w:w w:val="72"/>
          <w:sz w:val="24"/>
          <w:szCs w:val="24"/>
          <w:rtl/>
        </w:rPr>
        <w:t>،جامعةأحمددرايةأدرار،جوان</w:t>
      </w:r>
      <w:r w:rsidRPr="006A4FB6">
        <w:rPr>
          <w:rFonts w:ascii="Simplified Arabic" w:hAnsi="Simplified Arabic" w:cs="Simplified Arabic"/>
          <w:w w:val="72"/>
          <w:sz w:val="24"/>
          <w:szCs w:val="24"/>
        </w:rPr>
        <w:t>.2023</w:t>
      </w:r>
    </w:p>
    <w:p w:rsidR="00246613" w:rsidRPr="006A4FB6" w:rsidRDefault="00A5251A" w:rsidP="006A4FB6">
      <w:pPr>
        <w:bidi/>
        <w:spacing w:before="229"/>
        <w:ind w:left="133" w:right="712"/>
        <w:rPr>
          <w:rFonts w:ascii="Simplified Arabic" w:hAnsi="Simplified Arabic" w:cs="Simplified Arabic"/>
          <w:b/>
          <w:bCs/>
          <w:sz w:val="24"/>
          <w:szCs w:val="24"/>
        </w:rPr>
      </w:pPr>
      <w:r w:rsidRPr="006A4FB6">
        <w:rPr>
          <w:rFonts w:ascii="Simplified Arabic" w:hAnsi="Simplified Arabic" w:cs="Simplified Arabic"/>
          <w:w w:val="64"/>
          <w:sz w:val="24"/>
          <w:szCs w:val="24"/>
        </w:rPr>
        <w:t>.21</w:t>
      </w:r>
      <w:r w:rsidRPr="006A4FB6">
        <w:rPr>
          <w:rFonts w:ascii="Simplified Arabic" w:hAnsi="Simplified Arabic" w:cs="Simplified Arabic"/>
          <w:w w:val="64"/>
          <w:sz w:val="24"/>
          <w:szCs w:val="24"/>
          <w:rtl/>
        </w:rPr>
        <w:t>رابح</w:t>
      </w:r>
      <w:r w:rsidR="0059780F"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محمد،بلوفةعبدالقادرلجيلالي،</w:t>
      </w:r>
      <w:r w:rsidRPr="006A4FB6">
        <w:rPr>
          <w:rFonts w:ascii="Simplified Arabic" w:hAnsi="Simplified Arabic" w:cs="Simplified Arabic"/>
          <w:b/>
          <w:bCs/>
          <w:w w:val="64"/>
          <w:sz w:val="24"/>
          <w:szCs w:val="24"/>
          <w:u w:val="single"/>
          <w:rtl/>
        </w:rPr>
        <w:t>التعليم</w:t>
      </w:r>
      <w:r w:rsidR="0059780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العربي</w:t>
      </w:r>
      <w:r w:rsidR="0059780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الاسلامي</w:t>
      </w:r>
      <w:r w:rsidR="0059780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ابان</w:t>
      </w:r>
      <w:r w:rsidR="0059780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الحقبة</w:t>
      </w:r>
    </w:p>
    <w:p w:rsidR="00246613" w:rsidRPr="006A4FB6" w:rsidRDefault="00A5251A" w:rsidP="006A4FB6">
      <w:pPr>
        <w:bidi/>
        <w:spacing w:before="221"/>
        <w:ind w:left="134" w:right="712"/>
        <w:rPr>
          <w:rFonts w:ascii="Simplified Arabic" w:hAnsi="Simplified Arabic" w:cs="Simplified Arabic"/>
          <w:sz w:val="24"/>
          <w:szCs w:val="24"/>
        </w:rPr>
      </w:pPr>
      <w:r w:rsidRPr="006A4FB6">
        <w:rPr>
          <w:rFonts w:ascii="Simplified Arabic" w:hAnsi="Simplified Arabic" w:cs="Simplified Arabic"/>
          <w:b/>
          <w:bCs/>
          <w:w w:val="71"/>
          <w:sz w:val="24"/>
          <w:szCs w:val="24"/>
          <w:u w:val="single"/>
          <w:rtl/>
        </w:rPr>
        <w:t>الاستعماريةالجزائرانموذجا</w:t>
      </w:r>
      <w:r w:rsidRPr="006A4FB6">
        <w:rPr>
          <w:rFonts w:ascii="Simplified Arabic" w:hAnsi="Simplified Arabic" w:cs="Simplified Arabic"/>
          <w:w w:val="71"/>
          <w:sz w:val="24"/>
          <w:szCs w:val="24"/>
          <w:rtl/>
        </w:rPr>
        <w:t>،مجلةالدراسات</w:t>
      </w:r>
      <w:r w:rsidR="0059780F"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التاريخية،مج</w:t>
      </w:r>
      <w:r w:rsidRPr="006A4FB6">
        <w:rPr>
          <w:rFonts w:ascii="Simplified Arabic" w:hAnsi="Simplified Arabic" w:cs="Simplified Arabic"/>
          <w:w w:val="71"/>
          <w:sz w:val="24"/>
          <w:szCs w:val="24"/>
        </w:rPr>
        <w:t>22</w:t>
      </w:r>
      <w:r w:rsidRPr="006A4FB6">
        <w:rPr>
          <w:rFonts w:ascii="Simplified Arabic" w:hAnsi="Simplified Arabic" w:cs="Simplified Arabic"/>
          <w:w w:val="71"/>
          <w:sz w:val="24"/>
          <w:szCs w:val="24"/>
          <w:rtl/>
        </w:rPr>
        <w:t>،ع</w:t>
      </w:r>
      <w:r w:rsidRPr="006A4FB6">
        <w:rPr>
          <w:rFonts w:ascii="Simplified Arabic" w:hAnsi="Simplified Arabic" w:cs="Simplified Arabic"/>
          <w:w w:val="71"/>
          <w:sz w:val="24"/>
          <w:szCs w:val="24"/>
        </w:rPr>
        <w:t>1</w:t>
      </w:r>
      <w:r w:rsidRPr="006A4FB6">
        <w:rPr>
          <w:rFonts w:ascii="Simplified Arabic" w:hAnsi="Simplified Arabic" w:cs="Simplified Arabic"/>
          <w:w w:val="71"/>
          <w:sz w:val="24"/>
          <w:szCs w:val="24"/>
          <w:rtl/>
        </w:rPr>
        <w:t>،الجزائر،</w:t>
      </w:r>
      <w:r w:rsidRPr="006A4FB6">
        <w:rPr>
          <w:rFonts w:ascii="Simplified Arabic" w:hAnsi="Simplified Arabic" w:cs="Simplified Arabic"/>
          <w:w w:val="71"/>
          <w:sz w:val="24"/>
          <w:szCs w:val="24"/>
        </w:rPr>
        <w:t>.2021</w:t>
      </w:r>
    </w:p>
    <w:p w:rsidR="00246613" w:rsidRPr="006A4FB6" w:rsidRDefault="00A5251A" w:rsidP="006A4FB6">
      <w:pPr>
        <w:bidi/>
        <w:spacing w:before="214"/>
        <w:ind w:left="133" w:right="712"/>
        <w:rPr>
          <w:rFonts w:ascii="Simplified Arabic" w:hAnsi="Simplified Arabic" w:cs="Simplified Arabic"/>
          <w:sz w:val="24"/>
          <w:szCs w:val="24"/>
        </w:rPr>
      </w:pPr>
      <w:r w:rsidRPr="006A4FB6">
        <w:rPr>
          <w:rFonts w:ascii="Simplified Arabic" w:hAnsi="Simplified Arabic" w:cs="Simplified Arabic"/>
          <w:w w:val="67"/>
          <w:sz w:val="24"/>
          <w:szCs w:val="24"/>
        </w:rPr>
        <w:t>.22</w:t>
      </w:r>
      <w:r w:rsidRPr="006A4FB6">
        <w:rPr>
          <w:rFonts w:ascii="Simplified Arabic" w:hAnsi="Simplified Arabic" w:cs="Simplified Arabic"/>
          <w:w w:val="67"/>
          <w:sz w:val="24"/>
          <w:szCs w:val="24"/>
          <w:rtl/>
        </w:rPr>
        <w:t>رحوي</w:t>
      </w:r>
      <w:r w:rsidR="0059780F"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آسيابلحسن،</w:t>
      </w:r>
      <w:r w:rsidRPr="006A4FB6">
        <w:rPr>
          <w:rFonts w:ascii="Simplified Arabic" w:hAnsi="Simplified Arabic" w:cs="Simplified Arabic"/>
          <w:b/>
          <w:bCs/>
          <w:w w:val="67"/>
          <w:sz w:val="24"/>
          <w:szCs w:val="24"/>
          <w:u w:val="single"/>
          <w:rtl/>
        </w:rPr>
        <w:t>وضعيةالتعليم</w:t>
      </w:r>
      <w:r w:rsidR="0059780F" w:rsidRPr="006A4FB6">
        <w:rPr>
          <w:rFonts w:ascii="Simplified Arabic" w:hAnsi="Simplified Arabic" w:cs="Simplified Arabic"/>
          <w:b/>
          <w:bCs/>
          <w:w w:val="67"/>
          <w:sz w:val="24"/>
          <w:szCs w:val="24"/>
          <w:u w:val="single"/>
          <w:rtl/>
        </w:rPr>
        <w:t xml:space="preserve"> </w:t>
      </w:r>
      <w:r w:rsidRPr="006A4FB6">
        <w:rPr>
          <w:rFonts w:ascii="Simplified Arabic" w:hAnsi="Simplified Arabic" w:cs="Simplified Arabic"/>
          <w:b/>
          <w:bCs/>
          <w:w w:val="67"/>
          <w:sz w:val="24"/>
          <w:szCs w:val="24"/>
          <w:u w:val="single"/>
          <w:rtl/>
        </w:rPr>
        <w:t>الجزائري</w:t>
      </w:r>
      <w:r w:rsidR="0059780F" w:rsidRPr="006A4FB6">
        <w:rPr>
          <w:rFonts w:ascii="Simplified Arabic" w:hAnsi="Simplified Arabic" w:cs="Simplified Arabic"/>
          <w:b/>
          <w:bCs/>
          <w:w w:val="67"/>
          <w:sz w:val="24"/>
          <w:szCs w:val="24"/>
          <w:u w:val="single"/>
          <w:rtl/>
        </w:rPr>
        <w:t xml:space="preserve"> </w:t>
      </w:r>
      <w:r w:rsidRPr="006A4FB6">
        <w:rPr>
          <w:rFonts w:ascii="Simplified Arabic" w:hAnsi="Simplified Arabic" w:cs="Simplified Arabic"/>
          <w:b/>
          <w:bCs/>
          <w:w w:val="67"/>
          <w:sz w:val="24"/>
          <w:szCs w:val="24"/>
          <w:u w:val="single"/>
          <w:rtl/>
        </w:rPr>
        <w:t>غداةالاحتلال</w:t>
      </w:r>
      <w:r w:rsidR="0059780F" w:rsidRPr="006A4FB6">
        <w:rPr>
          <w:rFonts w:ascii="Simplified Arabic" w:hAnsi="Simplified Arabic" w:cs="Simplified Arabic"/>
          <w:b/>
          <w:bCs/>
          <w:w w:val="67"/>
          <w:sz w:val="24"/>
          <w:szCs w:val="24"/>
          <w:u w:val="single"/>
          <w:rtl/>
        </w:rPr>
        <w:t xml:space="preserve"> </w:t>
      </w:r>
      <w:r w:rsidRPr="006A4FB6">
        <w:rPr>
          <w:rFonts w:ascii="Simplified Arabic" w:hAnsi="Simplified Arabic" w:cs="Simplified Arabic"/>
          <w:b/>
          <w:bCs/>
          <w:w w:val="67"/>
          <w:sz w:val="24"/>
          <w:szCs w:val="24"/>
          <w:u w:val="single"/>
          <w:rtl/>
        </w:rPr>
        <w:t>الفرنسي</w:t>
      </w:r>
      <w:r w:rsidRPr="006A4FB6">
        <w:rPr>
          <w:rFonts w:ascii="Simplified Arabic" w:hAnsi="Simplified Arabic" w:cs="Simplified Arabic"/>
          <w:w w:val="67"/>
          <w:sz w:val="24"/>
          <w:szCs w:val="24"/>
          <w:rtl/>
        </w:rPr>
        <w:t>،مخبرتطوير</w:t>
      </w:r>
    </w:p>
    <w:p w:rsidR="00246613" w:rsidRPr="006A4FB6" w:rsidRDefault="00A5251A" w:rsidP="006A4FB6">
      <w:pPr>
        <w:pStyle w:val="Corpsdetexte"/>
        <w:bidi/>
        <w:spacing w:before="213"/>
        <w:ind w:left="138" w:right="712"/>
        <w:rPr>
          <w:rFonts w:ascii="Simplified Arabic" w:hAnsi="Simplified Arabic" w:cs="Simplified Arabic"/>
          <w:sz w:val="24"/>
          <w:szCs w:val="24"/>
        </w:rPr>
      </w:pPr>
      <w:r w:rsidRPr="006A4FB6">
        <w:rPr>
          <w:rFonts w:ascii="Simplified Arabic" w:hAnsi="Simplified Arabic" w:cs="Simplified Arabic"/>
          <w:w w:val="64"/>
          <w:sz w:val="24"/>
          <w:szCs w:val="24"/>
          <w:rtl/>
        </w:rPr>
        <w:t>الممارسات</w:t>
      </w:r>
      <w:r w:rsidR="0059780F"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النفسيةالتربوية،مج</w:t>
      </w:r>
      <w:r w:rsidRPr="006A4FB6">
        <w:rPr>
          <w:rFonts w:ascii="Simplified Arabic" w:hAnsi="Simplified Arabic" w:cs="Simplified Arabic"/>
          <w:w w:val="64"/>
          <w:sz w:val="24"/>
          <w:szCs w:val="24"/>
        </w:rPr>
        <w:t>4</w:t>
      </w:r>
      <w:r w:rsidRPr="006A4FB6">
        <w:rPr>
          <w:rFonts w:ascii="Simplified Arabic" w:hAnsi="Simplified Arabic" w:cs="Simplified Arabic"/>
          <w:w w:val="64"/>
          <w:sz w:val="24"/>
          <w:szCs w:val="24"/>
          <w:rtl/>
        </w:rPr>
        <w:t>،ع</w:t>
      </w:r>
      <w:r w:rsidRPr="006A4FB6">
        <w:rPr>
          <w:rFonts w:ascii="Simplified Arabic" w:hAnsi="Simplified Arabic" w:cs="Simplified Arabic"/>
          <w:w w:val="64"/>
          <w:sz w:val="24"/>
          <w:szCs w:val="24"/>
        </w:rPr>
        <w:t>7</w:t>
      </w:r>
      <w:r w:rsidRPr="006A4FB6">
        <w:rPr>
          <w:rFonts w:ascii="Simplified Arabic" w:hAnsi="Simplified Arabic" w:cs="Simplified Arabic"/>
          <w:w w:val="64"/>
          <w:sz w:val="24"/>
          <w:szCs w:val="24"/>
          <w:rtl/>
        </w:rPr>
        <w:t>،جامعةمولودمعمري،تيزيوزو،</w:t>
      </w:r>
      <w:r w:rsidRPr="006A4FB6">
        <w:rPr>
          <w:rFonts w:ascii="Simplified Arabic" w:hAnsi="Simplified Arabic" w:cs="Simplified Arabic"/>
          <w:w w:val="64"/>
          <w:sz w:val="24"/>
          <w:szCs w:val="24"/>
        </w:rPr>
        <w:t>2011.</w:t>
      </w:r>
    </w:p>
    <w:p w:rsidR="00246613" w:rsidRPr="006A4FB6" w:rsidRDefault="00A5251A" w:rsidP="006A4FB6">
      <w:pPr>
        <w:bidi/>
        <w:spacing w:before="228"/>
        <w:ind w:left="133" w:right="712"/>
        <w:rPr>
          <w:rFonts w:ascii="Simplified Arabic" w:hAnsi="Simplified Arabic" w:cs="Simplified Arabic"/>
          <w:sz w:val="24"/>
          <w:szCs w:val="24"/>
        </w:rPr>
      </w:pPr>
      <w:r w:rsidRPr="006A4FB6">
        <w:rPr>
          <w:rFonts w:ascii="Simplified Arabic" w:hAnsi="Simplified Arabic" w:cs="Simplified Arabic"/>
          <w:w w:val="76"/>
          <w:sz w:val="24"/>
          <w:szCs w:val="24"/>
        </w:rPr>
        <w:t>.23</w:t>
      </w:r>
      <w:r w:rsidRPr="006A4FB6">
        <w:rPr>
          <w:rFonts w:ascii="Simplified Arabic" w:hAnsi="Simplified Arabic" w:cs="Simplified Arabic"/>
          <w:w w:val="76"/>
          <w:sz w:val="24"/>
          <w:szCs w:val="24"/>
          <w:rtl/>
        </w:rPr>
        <w:t>رزيق</w:t>
      </w:r>
      <w:r w:rsidR="0059780F" w:rsidRPr="006A4FB6">
        <w:rPr>
          <w:rFonts w:ascii="Simplified Arabic" w:hAnsi="Simplified Arabic" w:cs="Simplified Arabic"/>
          <w:w w:val="76"/>
          <w:sz w:val="24"/>
          <w:szCs w:val="24"/>
          <w:rtl/>
        </w:rPr>
        <w:t xml:space="preserve"> </w:t>
      </w:r>
      <w:r w:rsidRPr="006A4FB6">
        <w:rPr>
          <w:rFonts w:ascii="Simplified Arabic" w:hAnsi="Simplified Arabic" w:cs="Simplified Arabic"/>
          <w:w w:val="76"/>
          <w:sz w:val="24"/>
          <w:szCs w:val="24"/>
          <w:rtl/>
        </w:rPr>
        <w:t>محمد،</w:t>
      </w:r>
      <w:r w:rsidRPr="006A4FB6">
        <w:rPr>
          <w:rFonts w:ascii="Simplified Arabic" w:hAnsi="Simplified Arabic" w:cs="Simplified Arabic"/>
          <w:b/>
          <w:bCs/>
          <w:w w:val="76"/>
          <w:sz w:val="24"/>
          <w:szCs w:val="24"/>
          <w:u w:val="single"/>
          <w:rtl/>
        </w:rPr>
        <w:t>تاريخ</w:t>
      </w:r>
      <w:r w:rsidR="0059780F" w:rsidRPr="006A4FB6">
        <w:rPr>
          <w:rFonts w:ascii="Simplified Arabic" w:hAnsi="Simplified Arabic" w:cs="Simplified Arabic"/>
          <w:b/>
          <w:bCs/>
          <w:w w:val="76"/>
          <w:sz w:val="24"/>
          <w:szCs w:val="24"/>
          <w:u w:val="single"/>
          <w:rtl/>
        </w:rPr>
        <w:t xml:space="preserve"> </w:t>
      </w:r>
      <w:r w:rsidRPr="006A4FB6">
        <w:rPr>
          <w:rFonts w:ascii="Simplified Arabic" w:hAnsi="Simplified Arabic" w:cs="Simplified Arabic"/>
          <w:b/>
          <w:bCs/>
          <w:w w:val="76"/>
          <w:sz w:val="24"/>
          <w:szCs w:val="24"/>
          <w:u w:val="single"/>
          <w:rtl/>
        </w:rPr>
        <w:t>الاميرعبدالقادر</w:t>
      </w:r>
      <w:r w:rsidRPr="006A4FB6">
        <w:rPr>
          <w:rFonts w:ascii="Simplified Arabic" w:hAnsi="Simplified Arabic" w:cs="Simplified Arabic"/>
          <w:b/>
          <w:bCs/>
          <w:w w:val="76"/>
          <w:sz w:val="24"/>
          <w:szCs w:val="24"/>
          <w:u w:val="single"/>
        </w:rPr>
        <w:t>:</w:t>
      </w:r>
      <w:r w:rsidRPr="006A4FB6">
        <w:rPr>
          <w:rFonts w:ascii="Simplified Arabic" w:hAnsi="Simplified Arabic" w:cs="Simplified Arabic"/>
          <w:b/>
          <w:bCs/>
          <w:w w:val="76"/>
          <w:sz w:val="24"/>
          <w:szCs w:val="24"/>
          <w:u w:val="single"/>
          <w:rtl/>
        </w:rPr>
        <w:t>قراءةجديدةفي</w:t>
      </w:r>
      <w:r w:rsidR="0059780F" w:rsidRPr="006A4FB6">
        <w:rPr>
          <w:rFonts w:ascii="Simplified Arabic" w:hAnsi="Simplified Arabic" w:cs="Simplified Arabic"/>
          <w:b/>
          <w:bCs/>
          <w:w w:val="76"/>
          <w:sz w:val="24"/>
          <w:szCs w:val="24"/>
          <w:u w:val="single"/>
          <w:rtl/>
        </w:rPr>
        <w:t xml:space="preserve"> </w:t>
      </w:r>
      <w:r w:rsidRPr="006A4FB6">
        <w:rPr>
          <w:rFonts w:ascii="Simplified Arabic" w:hAnsi="Simplified Arabic" w:cs="Simplified Arabic"/>
          <w:b/>
          <w:bCs/>
          <w:w w:val="76"/>
          <w:sz w:val="24"/>
          <w:szCs w:val="24"/>
          <w:u w:val="single"/>
          <w:rtl/>
        </w:rPr>
        <w:t>معاهدةالتافنة</w:t>
      </w:r>
      <w:r w:rsidRPr="006A4FB6">
        <w:rPr>
          <w:rFonts w:ascii="Simplified Arabic" w:hAnsi="Simplified Arabic" w:cs="Simplified Arabic"/>
          <w:b/>
          <w:bCs/>
          <w:w w:val="76"/>
          <w:sz w:val="24"/>
          <w:szCs w:val="24"/>
          <w:u w:val="single"/>
        </w:rPr>
        <w:t>1837</w:t>
      </w:r>
      <w:r w:rsidRPr="006A4FB6">
        <w:rPr>
          <w:rFonts w:ascii="Simplified Arabic" w:hAnsi="Simplified Arabic" w:cs="Simplified Arabic"/>
          <w:b/>
          <w:bCs/>
          <w:w w:val="76"/>
          <w:sz w:val="24"/>
          <w:szCs w:val="24"/>
          <w:u w:val="single"/>
          <w:rtl/>
        </w:rPr>
        <w:t>م</w:t>
      </w:r>
      <w:r w:rsidRPr="006A4FB6">
        <w:rPr>
          <w:rFonts w:ascii="Simplified Arabic" w:hAnsi="Simplified Arabic" w:cs="Simplified Arabic"/>
          <w:w w:val="76"/>
          <w:sz w:val="24"/>
          <w:szCs w:val="24"/>
          <w:rtl/>
        </w:rPr>
        <w:t>،</w:t>
      </w:r>
    </w:p>
    <w:p w:rsidR="00246613" w:rsidRPr="006A4FB6" w:rsidRDefault="00A5251A" w:rsidP="006A4FB6">
      <w:pPr>
        <w:pStyle w:val="Corpsdetexte"/>
        <w:bidi/>
        <w:spacing w:before="219"/>
        <w:ind w:left="135" w:right="712"/>
        <w:rPr>
          <w:rFonts w:ascii="Simplified Arabic" w:hAnsi="Simplified Arabic" w:cs="Simplified Arabic"/>
          <w:sz w:val="24"/>
          <w:szCs w:val="24"/>
        </w:rPr>
      </w:pPr>
      <w:r w:rsidRPr="006A4FB6">
        <w:rPr>
          <w:rFonts w:ascii="Simplified Arabic" w:hAnsi="Simplified Arabic" w:cs="Simplified Arabic"/>
          <w:w w:val="60"/>
          <w:sz w:val="24"/>
          <w:szCs w:val="24"/>
          <w:rtl/>
        </w:rPr>
        <w:t>المجلةالجزائريةللعلوم</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السياسيةوالعلاقات</w:t>
      </w:r>
      <w:r w:rsidR="0059780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الدولية،مج</w:t>
      </w:r>
      <w:r w:rsidRPr="006A4FB6">
        <w:rPr>
          <w:rFonts w:ascii="Simplified Arabic" w:hAnsi="Simplified Arabic" w:cs="Simplified Arabic"/>
          <w:w w:val="60"/>
          <w:sz w:val="24"/>
          <w:szCs w:val="24"/>
        </w:rPr>
        <w:t>2</w:t>
      </w:r>
      <w:r w:rsidRPr="006A4FB6">
        <w:rPr>
          <w:rFonts w:ascii="Simplified Arabic" w:hAnsi="Simplified Arabic" w:cs="Simplified Arabic"/>
          <w:w w:val="60"/>
          <w:sz w:val="24"/>
          <w:szCs w:val="24"/>
          <w:rtl/>
        </w:rPr>
        <w:t>،ع</w:t>
      </w:r>
      <w:r w:rsidRPr="006A4FB6">
        <w:rPr>
          <w:rFonts w:ascii="Simplified Arabic" w:hAnsi="Simplified Arabic" w:cs="Simplified Arabic"/>
          <w:w w:val="60"/>
          <w:sz w:val="24"/>
          <w:szCs w:val="24"/>
        </w:rPr>
        <w:t>7</w:t>
      </w:r>
      <w:r w:rsidRPr="006A4FB6">
        <w:rPr>
          <w:rFonts w:ascii="Simplified Arabic" w:hAnsi="Simplified Arabic" w:cs="Simplified Arabic"/>
          <w:w w:val="60"/>
          <w:sz w:val="24"/>
          <w:szCs w:val="24"/>
          <w:rtl/>
        </w:rPr>
        <w:t>،الجزائر،</w:t>
      </w:r>
      <w:r w:rsidRPr="006A4FB6">
        <w:rPr>
          <w:rFonts w:ascii="Simplified Arabic" w:hAnsi="Simplified Arabic" w:cs="Simplified Arabic"/>
          <w:w w:val="60"/>
          <w:sz w:val="24"/>
          <w:szCs w:val="24"/>
        </w:rPr>
        <w:t>.2014</w:t>
      </w:r>
    </w:p>
    <w:p w:rsidR="00246613" w:rsidRPr="006A4FB6" w:rsidRDefault="00A5251A" w:rsidP="006A4FB6">
      <w:pPr>
        <w:pStyle w:val="Heading2"/>
        <w:bidi/>
        <w:spacing w:before="228"/>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67"/>
          <w:sz w:val="24"/>
          <w:szCs w:val="24"/>
        </w:rPr>
        <w:t>.24</w:t>
      </w:r>
      <w:r w:rsidRPr="006A4FB6">
        <w:rPr>
          <w:rFonts w:ascii="Simplified Arabic" w:hAnsi="Simplified Arabic" w:cs="Simplified Arabic"/>
          <w:b w:val="0"/>
          <w:bCs w:val="0"/>
          <w:w w:val="67"/>
          <w:sz w:val="24"/>
          <w:szCs w:val="24"/>
          <w:rtl/>
        </w:rPr>
        <w:t>رشيدمياد،</w:t>
      </w:r>
      <w:r w:rsidRPr="006A4FB6">
        <w:rPr>
          <w:rFonts w:ascii="Simplified Arabic" w:hAnsi="Simplified Arabic" w:cs="Simplified Arabic"/>
          <w:w w:val="67"/>
          <w:sz w:val="24"/>
          <w:szCs w:val="24"/>
          <w:u w:val="single"/>
          <w:rtl/>
        </w:rPr>
        <w:t>السياسةالتعليميةالفرنسيةفي</w:t>
      </w:r>
      <w:r w:rsidR="0059780F" w:rsidRPr="006A4FB6">
        <w:rPr>
          <w:rFonts w:ascii="Simplified Arabic" w:hAnsi="Simplified Arabic" w:cs="Simplified Arabic"/>
          <w:w w:val="67"/>
          <w:sz w:val="24"/>
          <w:szCs w:val="24"/>
          <w:u w:val="single"/>
          <w:rtl/>
        </w:rPr>
        <w:t xml:space="preserve"> </w:t>
      </w:r>
      <w:r w:rsidRPr="006A4FB6">
        <w:rPr>
          <w:rFonts w:ascii="Simplified Arabic" w:hAnsi="Simplified Arabic" w:cs="Simplified Arabic"/>
          <w:w w:val="67"/>
          <w:sz w:val="24"/>
          <w:szCs w:val="24"/>
          <w:u w:val="single"/>
          <w:rtl/>
        </w:rPr>
        <w:t>الجزائروردودفعل</w:t>
      </w:r>
      <w:r w:rsidR="0059780F" w:rsidRPr="006A4FB6">
        <w:rPr>
          <w:rFonts w:ascii="Simplified Arabic" w:hAnsi="Simplified Arabic" w:cs="Simplified Arabic"/>
          <w:w w:val="67"/>
          <w:sz w:val="24"/>
          <w:szCs w:val="24"/>
          <w:u w:val="single"/>
          <w:rtl/>
        </w:rPr>
        <w:t xml:space="preserve"> </w:t>
      </w:r>
      <w:r w:rsidRPr="006A4FB6">
        <w:rPr>
          <w:rFonts w:ascii="Simplified Arabic" w:hAnsi="Simplified Arabic" w:cs="Simplified Arabic"/>
          <w:w w:val="67"/>
          <w:sz w:val="24"/>
          <w:szCs w:val="24"/>
          <w:u w:val="single"/>
          <w:rtl/>
        </w:rPr>
        <w:t>الجزائريين</w:t>
      </w:r>
      <w:r w:rsidR="0059780F" w:rsidRPr="006A4FB6">
        <w:rPr>
          <w:rFonts w:ascii="Simplified Arabic" w:hAnsi="Simplified Arabic" w:cs="Simplified Arabic"/>
          <w:w w:val="67"/>
          <w:sz w:val="24"/>
          <w:szCs w:val="24"/>
          <w:u w:val="single"/>
          <w:rtl/>
        </w:rPr>
        <w:t xml:space="preserve"> </w:t>
      </w:r>
      <w:r w:rsidRPr="006A4FB6">
        <w:rPr>
          <w:rFonts w:ascii="Simplified Arabic" w:hAnsi="Simplified Arabic" w:cs="Simplified Arabic"/>
          <w:w w:val="67"/>
          <w:sz w:val="24"/>
          <w:szCs w:val="24"/>
          <w:u w:val="single"/>
          <w:rtl/>
        </w:rPr>
        <w:t>اتجاهها</w:t>
      </w:r>
    </w:p>
    <w:p w:rsidR="00246613" w:rsidRPr="006A4FB6" w:rsidRDefault="00A5251A" w:rsidP="006A4FB6">
      <w:pPr>
        <w:pStyle w:val="Corpsdetexte"/>
        <w:bidi/>
        <w:spacing w:before="211"/>
        <w:ind w:left="137" w:right="714" w:hanging="4"/>
        <w:rPr>
          <w:rFonts w:ascii="Simplified Arabic" w:hAnsi="Simplified Arabic" w:cs="Simplified Arabic"/>
          <w:sz w:val="24"/>
          <w:szCs w:val="24"/>
        </w:rPr>
      </w:pPr>
      <w:r w:rsidRPr="006A4FB6">
        <w:rPr>
          <w:rFonts w:ascii="Simplified Arabic" w:hAnsi="Simplified Arabic" w:cs="Simplified Arabic"/>
          <w:b/>
          <w:bCs/>
          <w:w w:val="69"/>
          <w:sz w:val="24"/>
          <w:szCs w:val="24"/>
          <w:u w:val="single"/>
        </w:rPr>
        <w:t>1954-1830</w:t>
      </w:r>
      <w:r w:rsidRPr="006A4FB6">
        <w:rPr>
          <w:rFonts w:ascii="Simplified Arabic" w:hAnsi="Simplified Arabic" w:cs="Simplified Arabic"/>
          <w:w w:val="69"/>
          <w:sz w:val="24"/>
          <w:szCs w:val="24"/>
          <w:rtl/>
        </w:rPr>
        <w:t>،مجلةدراسات</w:t>
      </w:r>
      <w:r w:rsidR="0059780F"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وابحاث</w:t>
      </w:r>
      <w:r w:rsidR="0059780F"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في</w:t>
      </w:r>
      <w:r w:rsidR="0059780F"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العلوم</w:t>
      </w:r>
      <w:r w:rsidR="0059780F"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الانسانيةوالاجتماعية،مج</w:t>
      </w:r>
      <w:r w:rsidRPr="006A4FB6">
        <w:rPr>
          <w:rFonts w:ascii="Simplified Arabic" w:hAnsi="Simplified Arabic" w:cs="Simplified Arabic"/>
          <w:w w:val="69"/>
          <w:sz w:val="24"/>
          <w:szCs w:val="24"/>
        </w:rPr>
        <w:t>14</w:t>
      </w:r>
      <w:r w:rsidRPr="006A4FB6">
        <w:rPr>
          <w:rFonts w:ascii="Simplified Arabic" w:hAnsi="Simplified Arabic" w:cs="Simplified Arabic"/>
          <w:w w:val="69"/>
          <w:sz w:val="24"/>
          <w:szCs w:val="24"/>
          <w:rtl/>
        </w:rPr>
        <w:t>،ع</w:t>
      </w:r>
      <w:r w:rsidRPr="006A4FB6">
        <w:rPr>
          <w:rFonts w:ascii="Simplified Arabic" w:hAnsi="Simplified Arabic" w:cs="Simplified Arabic"/>
          <w:w w:val="69"/>
          <w:sz w:val="24"/>
          <w:szCs w:val="24"/>
        </w:rPr>
        <w:t>1</w:t>
      </w:r>
      <w:r w:rsidRPr="006A4FB6">
        <w:rPr>
          <w:rFonts w:ascii="Simplified Arabic" w:hAnsi="Simplified Arabic" w:cs="Simplified Arabic"/>
          <w:w w:val="69"/>
          <w:sz w:val="24"/>
          <w:szCs w:val="24"/>
          <w:rtl/>
        </w:rPr>
        <w:t>،</w:t>
      </w:r>
      <w:r w:rsidRPr="006A4FB6">
        <w:rPr>
          <w:rFonts w:ascii="Simplified Arabic" w:hAnsi="Simplified Arabic" w:cs="Simplified Arabic"/>
          <w:w w:val="66"/>
          <w:sz w:val="24"/>
          <w:szCs w:val="24"/>
          <w:rtl/>
        </w:rPr>
        <w:t>الجامعةيحي</w:t>
      </w:r>
      <w:r w:rsidR="0059780F"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فارس،المدية،</w:t>
      </w:r>
      <w:r w:rsidRPr="006A4FB6">
        <w:rPr>
          <w:rFonts w:ascii="Simplified Arabic" w:hAnsi="Simplified Arabic" w:cs="Simplified Arabic"/>
          <w:w w:val="66"/>
          <w:sz w:val="24"/>
          <w:szCs w:val="24"/>
        </w:rPr>
        <w:t>.2022</w:t>
      </w:r>
    </w:p>
    <w:p w:rsidR="00246613" w:rsidRPr="006A4FB6" w:rsidRDefault="00A5251A" w:rsidP="006A4FB6">
      <w:pPr>
        <w:bidi/>
        <w:spacing w:before="20"/>
        <w:ind w:left="133" w:right="712"/>
        <w:rPr>
          <w:rFonts w:ascii="Simplified Arabic" w:hAnsi="Simplified Arabic" w:cs="Simplified Arabic"/>
          <w:b/>
          <w:bCs/>
          <w:sz w:val="24"/>
          <w:szCs w:val="24"/>
        </w:rPr>
      </w:pPr>
      <w:r w:rsidRPr="006A4FB6">
        <w:rPr>
          <w:rFonts w:ascii="Simplified Arabic" w:hAnsi="Simplified Arabic" w:cs="Simplified Arabic"/>
          <w:w w:val="62"/>
          <w:sz w:val="24"/>
          <w:szCs w:val="24"/>
        </w:rPr>
        <w:t>.25</w:t>
      </w:r>
      <w:r w:rsidRPr="006A4FB6">
        <w:rPr>
          <w:rFonts w:ascii="Simplified Arabic" w:hAnsi="Simplified Arabic" w:cs="Simplified Arabic"/>
          <w:w w:val="62"/>
          <w:sz w:val="24"/>
          <w:szCs w:val="24"/>
          <w:rtl/>
        </w:rPr>
        <w:t>رواحنةعبدالحكيم،بوقريوةلمياء،</w:t>
      </w:r>
      <w:r w:rsidRPr="006A4FB6">
        <w:rPr>
          <w:rFonts w:ascii="Simplified Arabic" w:hAnsi="Simplified Arabic" w:cs="Simplified Arabic"/>
          <w:b/>
          <w:bCs/>
          <w:w w:val="62"/>
          <w:sz w:val="24"/>
          <w:szCs w:val="24"/>
          <w:u w:val="single"/>
          <w:rtl/>
        </w:rPr>
        <w:t>السياسةالفرنسيةالمتبعةفي</w:t>
      </w:r>
      <w:r w:rsidR="004517EF" w:rsidRPr="006A4FB6">
        <w:rPr>
          <w:rFonts w:ascii="Simplified Arabic" w:hAnsi="Simplified Arabic" w:cs="Simplified Arabic"/>
          <w:b/>
          <w:bCs/>
          <w:w w:val="62"/>
          <w:sz w:val="24"/>
          <w:szCs w:val="24"/>
          <w:u w:val="single"/>
          <w:rtl/>
        </w:rPr>
        <w:t xml:space="preserve"> </w:t>
      </w:r>
      <w:r w:rsidRPr="006A4FB6">
        <w:rPr>
          <w:rFonts w:ascii="Simplified Arabic" w:hAnsi="Simplified Arabic" w:cs="Simplified Arabic"/>
          <w:b/>
          <w:bCs/>
          <w:w w:val="62"/>
          <w:sz w:val="24"/>
          <w:szCs w:val="24"/>
          <w:u w:val="single"/>
          <w:rtl/>
        </w:rPr>
        <w:t>تفكيك</w:t>
      </w:r>
      <w:r w:rsidR="004517EF" w:rsidRPr="006A4FB6">
        <w:rPr>
          <w:rFonts w:ascii="Simplified Arabic" w:hAnsi="Simplified Arabic" w:cs="Simplified Arabic"/>
          <w:b/>
          <w:bCs/>
          <w:w w:val="62"/>
          <w:sz w:val="24"/>
          <w:szCs w:val="24"/>
          <w:u w:val="single"/>
          <w:rtl/>
        </w:rPr>
        <w:t xml:space="preserve"> </w:t>
      </w:r>
      <w:r w:rsidRPr="006A4FB6">
        <w:rPr>
          <w:rFonts w:ascii="Simplified Arabic" w:hAnsi="Simplified Arabic" w:cs="Simplified Arabic"/>
          <w:b/>
          <w:bCs/>
          <w:w w:val="62"/>
          <w:sz w:val="24"/>
          <w:szCs w:val="24"/>
          <w:u w:val="single"/>
          <w:rtl/>
        </w:rPr>
        <w:t>الملكية</w:t>
      </w:r>
    </w:p>
    <w:p w:rsidR="00246613" w:rsidRPr="006A4FB6" w:rsidRDefault="00A5251A" w:rsidP="006A4FB6">
      <w:pPr>
        <w:bidi/>
        <w:spacing w:before="215"/>
        <w:ind w:left="135" w:right="712"/>
        <w:rPr>
          <w:rFonts w:ascii="Simplified Arabic" w:hAnsi="Simplified Arabic" w:cs="Simplified Arabic"/>
          <w:sz w:val="24"/>
          <w:szCs w:val="24"/>
        </w:rPr>
      </w:pPr>
      <w:r w:rsidRPr="006A4FB6">
        <w:rPr>
          <w:rFonts w:ascii="Simplified Arabic" w:hAnsi="Simplified Arabic" w:cs="Simplified Arabic"/>
          <w:b/>
          <w:bCs/>
          <w:w w:val="74"/>
          <w:sz w:val="24"/>
          <w:szCs w:val="24"/>
          <w:u w:val="single"/>
          <w:rtl/>
        </w:rPr>
        <w:t>العقاريةالجزائرية</w:t>
      </w:r>
      <w:r w:rsidRPr="006A4FB6">
        <w:rPr>
          <w:rFonts w:ascii="Simplified Arabic" w:hAnsi="Simplified Arabic" w:cs="Simplified Arabic"/>
          <w:b/>
          <w:bCs/>
          <w:w w:val="74"/>
          <w:sz w:val="24"/>
          <w:szCs w:val="24"/>
          <w:u w:val="single"/>
        </w:rPr>
        <w:t>1900-1830</w:t>
      </w:r>
      <w:r w:rsidRPr="006A4FB6">
        <w:rPr>
          <w:rFonts w:ascii="Simplified Arabic" w:hAnsi="Simplified Arabic" w:cs="Simplified Arabic"/>
          <w:b/>
          <w:bCs/>
          <w:w w:val="74"/>
          <w:sz w:val="24"/>
          <w:szCs w:val="24"/>
          <w:u w:val="single"/>
          <w:rtl/>
        </w:rPr>
        <w:t>موانعكاساتهاعلىالمجتمعالجزائري،</w:t>
      </w:r>
      <w:r w:rsidRPr="006A4FB6">
        <w:rPr>
          <w:rFonts w:ascii="Simplified Arabic" w:hAnsi="Simplified Arabic" w:cs="Simplified Arabic"/>
          <w:w w:val="74"/>
          <w:sz w:val="24"/>
          <w:szCs w:val="24"/>
          <w:rtl/>
        </w:rPr>
        <w:t>مجلةقبس</w:t>
      </w:r>
    </w:p>
    <w:p w:rsidR="00246613" w:rsidRPr="006A4FB6" w:rsidRDefault="00A5251A" w:rsidP="006A4FB6">
      <w:pPr>
        <w:pStyle w:val="Corpsdetexte"/>
        <w:bidi/>
        <w:spacing w:before="221"/>
        <w:ind w:left="139" w:right="712"/>
        <w:rPr>
          <w:rFonts w:ascii="Simplified Arabic" w:hAnsi="Simplified Arabic" w:cs="Simplified Arabic"/>
          <w:sz w:val="24"/>
          <w:szCs w:val="24"/>
        </w:rPr>
      </w:pPr>
      <w:r w:rsidRPr="006A4FB6">
        <w:rPr>
          <w:rFonts w:ascii="Simplified Arabic" w:hAnsi="Simplified Arabic" w:cs="Simplified Arabic"/>
          <w:w w:val="64"/>
          <w:sz w:val="24"/>
          <w:szCs w:val="24"/>
          <w:rtl/>
        </w:rPr>
        <w:t>للدراسات</w:t>
      </w:r>
      <w:r w:rsidR="004517EF"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الإنسانيةوالاجتماعية،مج</w:t>
      </w:r>
      <w:r w:rsidRPr="006A4FB6">
        <w:rPr>
          <w:rFonts w:ascii="Simplified Arabic" w:hAnsi="Simplified Arabic" w:cs="Simplified Arabic"/>
          <w:w w:val="64"/>
          <w:sz w:val="24"/>
          <w:szCs w:val="24"/>
        </w:rPr>
        <w:t>5</w:t>
      </w:r>
      <w:r w:rsidRPr="006A4FB6">
        <w:rPr>
          <w:rFonts w:ascii="Simplified Arabic" w:hAnsi="Simplified Arabic" w:cs="Simplified Arabic"/>
          <w:w w:val="64"/>
          <w:sz w:val="24"/>
          <w:szCs w:val="24"/>
          <w:rtl/>
        </w:rPr>
        <w:t>،ع</w:t>
      </w:r>
      <w:r w:rsidRPr="006A4FB6">
        <w:rPr>
          <w:rFonts w:ascii="Simplified Arabic" w:hAnsi="Simplified Arabic" w:cs="Simplified Arabic"/>
          <w:w w:val="64"/>
          <w:sz w:val="24"/>
          <w:szCs w:val="24"/>
        </w:rPr>
        <w:t>1</w:t>
      </w:r>
      <w:r w:rsidRPr="006A4FB6">
        <w:rPr>
          <w:rFonts w:ascii="Simplified Arabic" w:hAnsi="Simplified Arabic" w:cs="Simplified Arabic"/>
          <w:w w:val="64"/>
          <w:sz w:val="24"/>
          <w:szCs w:val="24"/>
          <w:rtl/>
        </w:rPr>
        <w:t>،جامعةالوادي،جويلية</w:t>
      </w:r>
      <w:r w:rsidRPr="006A4FB6">
        <w:rPr>
          <w:rFonts w:ascii="Simplified Arabic" w:hAnsi="Simplified Arabic" w:cs="Simplified Arabic"/>
          <w:w w:val="64"/>
          <w:sz w:val="24"/>
          <w:szCs w:val="24"/>
        </w:rPr>
        <w:t>.2021</w:t>
      </w:r>
    </w:p>
    <w:p w:rsidR="00246613" w:rsidRPr="006A4FB6" w:rsidRDefault="00A5251A" w:rsidP="006A4FB6">
      <w:pPr>
        <w:bidi/>
        <w:spacing w:before="216"/>
        <w:ind w:left="133" w:right="712"/>
        <w:rPr>
          <w:rFonts w:ascii="Simplified Arabic" w:hAnsi="Simplified Arabic" w:cs="Simplified Arabic"/>
          <w:b/>
          <w:bCs/>
          <w:sz w:val="24"/>
          <w:szCs w:val="24"/>
        </w:rPr>
      </w:pPr>
      <w:r w:rsidRPr="006A4FB6">
        <w:rPr>
          <w:rFonts w:ascii="Simplified Arabic" w:hAnsi="Simplified Arabic" w:cs="Simplified Arabic"/>
          <w:w w:val="60"/>
          <w:sz w:val="24"/>
          <w:szCs w:val="24"/>
        </w:rPr>
        <w:t>.25</w:t>
      </w:r>
      <w:r w:rsidRPr="006A4FB6">
        <w:rPr>
          <w:rFonts w:ascii="Simplified Arabic" w:hAnsi="Simplified Arabic" w:cs="Simplified Arabic"/>
          <w:w w:val="60"/>
          <w:sz w:val="24"/>
          <w:szCs w:val="24"/>
          <w:rtl/>
        </w:rPr>
        <w:t>زواي</w:t>
      </w:r>
      <w:r w:rsidR="004517EF"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نبيل،ولدالنبيةكريم،</w:t>
      </w:r>
      <w:r w:rsidRPr="006A4FB6">
        <w:rPr>
          <w:rFonts w:ascii="Simplified Arabic" w:hAnsi="Simplified Arabic" w:cs="Simplified Arabic"/>
          <w:b/>
          <w:bCs/>
          <w:w w:val="60"/>
          <w:sz w:val="24"/>
          <w:szCs w:val="24"/>
          <w:u w:val="single"/>
          <w:rtl/>
        </w:rPr>
        <w:t>فشل</w:t>
      </w:r>
      <w:r w:rsidR="004517EF" w:rsidRPr="006A4FB6">
        <w:rPr>
          <w:rFonts w:ascii="Simplified Arabic" w:hAnsi="Simplified Arabic" w:cs="Simplified Arabic"/>
          <w:b/>
          <w:bCs/>
          <w:w w:val="60"/>
          <w:sz w:val="24"/>
          <w:szCs w:val="24"/>
          <w:u w:val="single"/>
          <w:rtl/>
        </w:rPr>
        <w:t xml:space="preserve"> </w:t>
      </w:r>
      <w:r w:rsidRPr="006A4FB6">
        <w:rPr>
          <w:rFonts w:ascii="Simplified Arabic" w:hAnsi="Simplified Arabic" w:cs="Simplified Arabic"/>
          <w:b/>
          <w:bCs/>
          <w:w w:val="60"/>
          <w:sz w:val="24"/>
          <w:szCs w:val="24"/>
          <w:u w:val="single"/>
          <w:rtl/>
        </w:rPr>
        <w:t>الاستعمارفي</w:t>
      </w:r>
      <w:r w:rsidR="004517EF" w:rsidRPr="006A4FB6">
        <w:rPr>
          <w:rFonts w:ascii="Simplified Arabic" w:hAnsi="Simplified Arabic" w:cs="Simplified Arabic"/>
          <w:b/>
          <w:bCs/>
          <w:w w:val="60"/>
          <w:sz w:val="24"/>
          <w:szCs w:val="24"/>
          <w:u w:val="single"/>
          <w:rtl/>
        </w:rPr>
        <w:t xml:space="preserve"> </w:t>
      </w:r>
      <w:r w:rsidRPr="006A4FB6">
        <w:rPr>
          <w:rFonts w:ascii="Simplified Arabic" w:hAnsi="Simplified Arabic" w:cs="Simplified Arabic"/>
          <w:b/>
          <w:bCs/>
          <w:w w:val="60"/>
          <w:sz w:val="24"/>
          <w:szCs w:val="24"/>
          <w:u w:val="single"/>
          <w:rtl/>
        </w:rPr>
        <w:t>نشرالتعليم</w:t>
      </w:r>
      <w:r w:rsidR="004517EF" w:rsidRPr="006A4FB6">
        <w:rPr>
          <w:rFonts w:ascii="Simplified Arabic" w:hAnsi="Simplified Arabic" w:cs="Simplified Arabic"/>
          <w:b/>
          <w:bCs/>
          <w:w w:val="60"/>
          <w:sz w:val="24"/>
          <w:szCs w:val="24"/>
          <w:u w:val="single"/>
          <w:rtl/>
        </w:rPr>
        <w:t xml:space="preserve"> </w:t>
      </w:r>
      <w:r w:rsidRPr="006A4FB6">
        <w:rPr>
          <w:rFonts w:ascii="Simplified Arabic" w:hAnsi="Simplified Arabic" w:cs="Simplified Arabic"/>
          <w:b/>
          <w:bCs/>
          <w:w w:val="60"/>
          <w:sz w:val="24"/>
          <w:szCs w:val="24"/>
          <w:u w:val="single"/>
          <w:rtl/>
        </w:rPr>
        <w:t>التبشيري</w:t>
      </w:r>
      <w:r w:rsidR="004517EF" w:rsidRPr="006A4FB6">
        <w:rPr>
          <w:rFonts w:ascii="Simplified Arabic" w:hAnsi="Simplified Arabic" w:cs="Simplified Arabic"/>
          <w:b/>
          <w:bCs/>
          <w:w w:val="60"/>
          <w:sz w:val="24"/>
          <w:szCs w:val="24"/>
          <w:u w:val="single"/>
          <w:rtl/>
        </w:rPr>
        <w:t xml:space="preserve"> </w:t>
      </w:r>
      <w:r w:rsidRPr="006A4FB6">
        <w:rPr>
          <w:rFonts w:ascii="Simplified Arabic" w:hAnsi="Simplified Arabic" w:cs="Simplified Arabic"/>
          <w:b/>
          <w:bCs/>
          <w:w w:val="60"/>
          <w:sz w:val="24"/>
          <w:szCs w:val="24"/>
          <w:u w:val="single"/>
          <w:rtl/>
        </w:rPr>
        <w:t>في</w:t>
      </w:r>
    </w:p>
    <w:p w:rsidR="00246613" w:rsidRPr="006A4FB6" w:rsidRDefault="00A5251A" w:rsidP="006A4FB6">
      <w:pPr>
        <w:bidi/>
        <w:spacing w:before="211"/>
        <w:ind w:left="135" w:right="713" w:hanging="2"/>
        <w:rPr>
          <w:rFonts w:ascii="Simplified Arabic" w:hAnsi="Simplified Arabic" w:cs="Simplified Arabic"/>
          <w:sz w:val="24"/>
          <w:szCs w:val="24"/>
        </w:rPr>
      </w:pPr>
      <w:r w:rsidRPr="006A4FB6">
        <w:rPr>
          <w:rFonts w:ascii="Simplified Arabic" w:hAnsi="Simplified Arabic" w:cs="Simplified Arabic"/>
          <w:b/>
          <w:bCs/>
          <w:w w:val="67"/>
          <w:sz w:val="24"/>
          <w:szCs w:val="24"/>
          <w:u w:val="single"/>
          <w:rtl/>
        </w:rPr>
        <w:t>الجزائر</w:t>
      </w:r>
      <w:r w:rsidRPr="006A4FB6">
        <w:rPr>
          <w:rFonts w:ascii="Simplified Arabic" w:hAnsi="Simplified Arabic" w:cs="Simplified Arabic"/>
          <w:b/>
          <w:bCs/>
          <w:w w:val="67"/>
          <w:sz w:val="24"/>
          <w:szCs w:val="24"/>
          <w:u w:val="single"/>
        </w:rPr>
        <w:t>(1904-867)</w:t>
      </w:r>
      <w:r w:rsidRPr="006A4FB6">
        <w:rPr>
          <w:rFonts w:ascii="Simplified Arabic" w:hAnsi="Simplified Arabic" w:cs="Simplified Arabic"/>
          <w:b/>
          <w:bCs/>
          <w:w w:val="67"/>
          <w:sz w:val="24"/>
          <w:szCs w:val="24"/>
          <w:u w:val="single"/>
          <w:rtl/>
        </w:rPr>
        <w:t>،</w:t>
      </w:r>
      <w:r w:rsidRPr="006A4FB6">
        <w:rPr>
          <w:rFonts w:ascii="Simplified Arabic" w:hAnsi="Simplified Arabic" w:cs="Simplified Arabic"/>
          <w:w w:val="67"/>
          <w:sz w:val="24"/>
          <w:szCs w:val="24"/>
          <w:rtl/>
        </w:rPr>
        <w:t>المجلةالمغاربيةللدراسات</w:t>
      </w:r>
      <w:r w:rsidR="004517EF"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التاريخيةوالاجتماعية،مج</w:t>
      </w:r>
      <w:r w:rsidRPr="006A4FB6">
        <w:rPr>
          <w:rFonts w:ascii="Simplified Arabic" w:hAnsi="Simplified Arabic" w:cs="Simplified Arabic"/>
          <w:w w:val="67"/>
          <w:sz w:val="24"/>
          <w:szCs w:val="24"/>
        </w:rPr>
        <w:t>14</w:t>
      </w:r>
      <w:r w:rsidRPr="006A4FB6">
        <w:rPr>
          <w:rFonts w:ascii="Simplified Arabic" w:hAnsi="Simplified Arabic" w:cs="Simplified Arabic"/>
          <w:w w:val="67"/>
          <w:sz w:val="24"/>
          <w:szCs w:val="24"/>
          <w:rtl/>
        </w:rPr>
        <w:t>،ع</w:t>
      </w:r>
      <w:r w:rsidRPr="006A4FB6">
        <w:rPr>
          <w:rFonts w:ascii="Simplified Arabic" w:hAnsi="Simplified Arabic" w:cs="Simplified Arabic"/>
          <w:w w:val="67"/>
          <w:sz w:val="24"/>
          <w:szCs w:val="24"/>
        </w:rPr>
        <w:t>1</w:t>
      </w:r>
      <w:r w:rsidRPr="006A4FB6">
        <w:rPr>
          <w:rFonts w:ascii="Simplified Arabic" w:hAnsi="Simplified Arabic" w:cs="Simplified Arabic"/>
          <w:w w:val="67"/>
          <w:sz w:val="24"/>
          <w:szCs w:val="24"/>
          <w:rtl/>
        </w:rPr>
        <w:t>،</w:t>
      </w:r>
      <w:r w:rsidRPr="006A4FB6">
        <w:rPr>
          <w:rFonts w:ascii="Simplified Arabic" w:hAnsi="Simplified Arabic" w:cs="Simplified Arabic"/>
          <w:w w:val="77"/>
          <w:sz w:val="24"/>
          <w:szCs w:val="24"/>
          <w:rtl/>
        </w:rPr>
        <w:t>الجزائر ،</w:t>
      </w:r>
      <w:r w:rsidRPr="006A4FB6">
        <w:rPr>
          <w:rFonts w:ascii="Simplified Arabic" w:hAnsi="Simplified Arabic" w:cs="Simplified Arabic"/>
          <w:w w:val="77"/>
          <w:sz w:val="24"/>
          <w:szCs w:val="24"/>
        </w:rPr>
        <w:t>.2022</w:t>
      </w:r>
    </w:p>
    <w:p w:rsidR="00246613" w:rsidRPr="006A4FB6" w:rsidRDefault="00A5251A" w:rsidP="006A4FB6">
      <w:pPr>
        <w:bidi/>
        <w:spacing w:before="20"/>
        <w:ind w:left="133" w:right="712"/>
        <w:rPr>
          <w:rFonts w:ascii="Simplified Arabic" w:hAnsi="Simplified Arabic" w:cs="Simplified Arabic"/>
          <w:sz w:val="24"/>
          <w:szCs w:val="24"/>
        </w:rPr>
      </w:pPr>
      <w:r w:rsidRPr="006A4FB6">
        <w:rPr>
          <w:rFonts w:ascii="Simplified Arabic" w:hAnsi="Simplified Arabic" w:cs="Simplified Arabic"/>
          <w:w w:val="64"/>
          <w:sz w:val="24"/>
          <w:szCs w:val="24"/>
        </w:rPr>
        <w:t>.26</w:t>
      </w:r>
      <w:r w:rsidRPr="006A4FB6">
        <w:rPr>
          <w:rFonts w:ascii="Simplified Arabic" w:hAnsi="Simplified Arabic" w:cs="Simplified Arabic"/>
          <w:w w:val="64"/>
          <w:sz w:val="24"/>
          <w:szCs w:val="24"/>
          <w:rtl/>
        </w:rPr>
        <w:t>سباعي</w:t>
      </w:r>
      <w:r w:rsidR="004517EF"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سيدي</w:t>
      </w:r>
      <w:r w:rsidR="004517EF"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عبدالقادر،</w:t>
      </w:r>
      <w:r w:rsidRPr="006A4FB6">
        <w:rPr>
          <w:rFonts w:ascii="Simplified Arabic" w:hAnsi="Simplified Arabic" w:cs="Simplified Arabic"/>
          <w:b/>
          <w:bCs/>
          <w:w w:val="64"/>
          <w:sz w:val="24"/>
          <w:szCs w:val="24"/>
          <w:u w:val="single"/>
          <w:rtl/>
        </w:rPr>
        <w:t>الغزوالفرنسي</w:t>
      </w:r>
      <w:r w:rsidR="004517E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للجزائر</w:t>
      </w:r>
      <w:r w:rsidRPr="006A4FB6">
        <w:rPr>
          <w:rFonts w:ascii="Simplified Arabic" w:hAnsi="Simplified Arabic" w:cs="Simplified Arabic"/>
          <w:b/>
          <w:bCs/>
          <w:w w:val="64"/>
          <w:sz w:val="24"/>
          <w:szCs w:val="24"/>
          <w:u w:val="single"/>
        </w:rPr>
        <w:t>:</w:t>
      </w:r>
      <w:r w:rsidRPr="006A4FB6">
        <w:rPr>
          <w:rFonts w:ascii="Simplified Arabic" w:hAnsi="Simplified Arabic" w:cs="Simplified Arabic"/>
          <w:b/>
          <w:bCs/>
          <w:w w:val="64"/>
          <w:sz w:val="24"/>
          <w:szCs w:val="24"/>
          <w:u w:val="single"/>
          <w:rtl/>
        </w:rPr>
        <w:t>خلفياته</w:t>
      </w:r>
      <w:r w:rsidR="004517E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وأبعاده</w:t>
      </w:r>
      <w:r w:rsidRPr="006A4FB6">
        <w:rPr>
          <w:rFonts w:ascii="Simplified Arabic" w:hAnsi="Simplified Arabic" w:cs="Simplified Arabic"/>
          <w:w w:val="64"/>
          <w:sz w:val="24"/>
          <w:szCs w:val="24"/>
          <w:rtl/>
        </w:rPr>
        <w:t>،مجلةالبدر،</w:t>
      </w:r>
    </w:p>
    <w:p w:rsidR="00246613" w:rsidRPr="006A4FB6" w:rsidRDefault="00A5251A" w:rsidP="006A4FB6">
      <w:pPr>
        <w:pStyle w:val="Corpsdetexte"/>
        <w:bidi/>
        <w:spacing w:before="222"/>
        <w:ind w:left="132" w:right="712"/>
        <w:rPr>
          <w:rFonts w:ascii="Simplified Arabic" w:hAnsi="Simplified Arabic" w:cs="Simplified Arabic"/>
          <w:sz w:val="24"/>
          <w:szCs w:val="24"/>
        </w:rPr>
      </w:pPr>
      <w:r w:rsidRPr="006A4FB6">
        <w:rPr>
          <w:rFonts w:ascii="Simplified Arabic" w:hAnsi="Simplified Arabic" w:cs="Simplified Arabic"/>
          <w:w w:val="68"/>
          <w:sz w:val="24"/>
          <w:szCs w:val="24"/>
          <w:rtl/>
        </w:rPr>
        <w:t>ع</w:t>
      </w:r>
      <w:r w:rsidRPr="006A4FB6">
        <w:rPr>
          <w:rFonts w:ascii="Simplified Arabic" w:hAnsi="Simplified Arabic" w:cs="Simplified Arabic"/>
          <w:w w:val="68"/>
          <w:sz w:val="24"/>
          <w:szCs w:val="24"/>
        </w:rPr>
        <w:t>6</w:t>
      </w:r>
      <w:r w:rsidRPr="006A4FB6">
        <w:rPr>
          <w:rFonts w:ascii="Simplified Arabic" w:hAnsi="Simplified Arabic" w:cs="Simplified Arabic"/>
          <w:w w:val="68"/>
          <w:sz w:val="24"/>
          <w:szCs w:val="24"/>
          <w:rtl/>
        </w:rPr>
        <w:t>،كليةالأدب</w:t>
      </w:r>
      <w:r w:rsidR="004517E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جامعةبشار،أكتوبر</w:t>
      </w:r>
      <w:r w:rsidRPr="006A4FB6">
        <w:rPr>
          <w:rFonts w:ascii="Simplified Arabic" w:hAnsi="Simplified Arabic" w:cs="Simplified Arabic"/>
          <w:w w:val="68"/>
          <w:sz w:val="24"/>
          <w:szCs w:val="24"/>
        </w:rPr>
        <w:t>.2009</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68"/>
          <w:sz w:val="24"/>
          <w:szCs w:val="24"/>
        </w:rPr>
        <w:t>.27</w:t>
      </w:r>
      <w:r w:rsidRPr="006A4FB6">
        <w:rPr>
          <w:rFonts w:ascii="Simplified Arabic" w:hAnsi="Simplified Arabic" w:cs="Simplified Arabic"/>
          <w:w w:val="68"/>
          <w:sz w:val="24"/>
          <w:szCs w:val="24"/>
          <w:rtl/>
        </w:rPr>
        <w:t>سباعي</w:t>
      </w:r>
      <w:r w:rsidR="004517E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سيدي</w:t>
      </w:r>
      <w:r w:rsidR="004517E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عبدالقادر،</w:t>
      </w:r>
      <w:r w:rsidRPr="006A4FB6">
        <w:rPr>
          <w:rFonts w:ascii="Simplified Arabic" w:hAnsi="Simplified Arabic" w:cs="Simplified Arabic"/>
          <w:b/>
          <w:bCs/>
          <w:w w:val="68"/>
          <w:sz w:val="24"/>
          <w:szCs w:val="24"/>
          <w:u w:val="single"/>
          <w:rtl/>
        </w:rPr>
        <w:t>قانون</w:t>
      </w:r>
      <w:r w:rsidR="004517E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الانديجيناالوجه</w:t>
      </w:r>
      <w:r w:rsidR="004517E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الاخرلقانون</w:t>
      </w:r>
      <w:r w:rsidR="004517EF"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السود،</w:t>
      </w:r>
      <w:r w:rsidRPr="006A4FB6">
        <w:rPr>
          <w:rFonts w:ascii="Simplified Arabic" w:hAnsi="Simplified Arabic" w:cs="Simplified Arabic"/>
          <w:w w:val="68"/>
          <w:sz w:val="24"/>
          <w:szCs w:val="24"/>
          <w:rtl/>
        </w:rPr>
        <w:t>مجلة</w:t>
      </w:r>
    </w:p>
    <w:p w:rsidR="00246613" w:rsidRPr="006A4FB6" w:rsidRDefault="00A5251A" w:rsidP="006A4FB6">
      <w:pPr>
        <w:pStyle w:val="Corpsdetexte"/>
        <w:bidi/>
        <w:spacing w:before="212"/>
        <w:ind w:left="135" w:right="712"/>
        <w:rPr>
          <w:rFonts w:ascii="Simplified Arabic" w:hAnsi="Simplified Arabic" w:cs="Simplified Arabic"/>
          <w:sz w:val="24"/>
          <w:szCs w:val="24"/>
        </w:rPr>
      </w:pPr>
      <w:r w:rsidRPr="006A4FB6">
        <w:rPr>
          <w:rFonts w:ascii="Simplified Arabic" w:hAnsi="Simplified Arabic" w:cs="Simplified Arabic"/>
          <w:w w:val="70"/>
          <w:sz w:val="24"/>
          <w:szCs w:val="24"/>
          <w:rtl/>
        </w:rPr>
        <w:t>الدراسات،دع،جامعةطاهري</w:t>
      </w:r>
      <w:r w:rsidR="004517EF"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محمد،بشار،ديسمبر</w:t>
      </w:r>
      <w:r w:rsidRPr="006A4FB6">
        <w:rPr>
          <w:rFonts w:ascii="Simplified Arabic" w:hAnsi="Simplified Arabic" w:cs="Simplified Arabic"/>
          <w:w w:val="70"/>
          <w:sz w:val="24"/>
          <w:szCs w:val="24"/>
        </w:rPr>
        <w:t>.2016</w:t>
      </w:r>
    </w:p>
    <w:p w:rsidR="00246613" w:rsidRPr="006A4FB6" w:rsidRDefault="00246613" w:rsidP="006A4FB6">
      <w:pPr>
        <w:pStyle w:val="Corpsdetexte"/>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85" o:spid="_x0000_s1036" style="width:456.6pt;height:4.45pt;mso-position-horizontal-relative:char;mso-position-vertical-relative:line" coordsize="9132,89">
            <v:shape id="docshape4686" o:spid="_x0000_s1037"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71"/>
        <w:ind w:left="133" w:right="712"/>
        <w:rPr>
          <w:rFonts w:ascii="Simplified Arabic" w:hAnsi="Simplified Arabic" w:cs="Simplified Arabic"/>
          <w:b/>
          <w:bCs/>
          <w:sz w:val="24"/>
          <w:szCs w:val="24"/>
        </w:rPr>
      </w:pPr>
      <w:r w:rsidRPr="006A4FB6">
        <w:rPr>
          <w:rFonts w:ascii="Simplified Arabic" w:hAnsi="Simplified Arabic" w:cs="Simplified Arabic"/>
          <w:w w:val="77"/>
          <w:sz w:val="24"/>
          <w:szCs w:val="24"/>
        </w:rPr>
        <w:t>.28</w:t>
      </w:r>
      <w:r w:rsidRPr="006A4FB6">
        <w:rPr>
          <w:rFonts w:ascii="Simplified Arabic" w:hAnsi="Simplified Arabic" w:cs="Simplified Arabic"/>
          <w:w w:val="77"/>
          <w:sz w:val="24"/>
          <w:szCs w:val="24"/>
          <w:rtl/>
        </w:rPr>
        <w:t>سبععادل،حوحورمزي،</w:t>
      </w:r>
      <w:r w:rsidRPr="006A4FB6">
        <w:rPr>
          <w:rFonts w:ascii="Simplified Arabic" w:hAnsi="Simplified Arabic" w:cs="Simplified Arabic"/>
          <w:b/>
          <w:bCs/>
          <w:w w:val="77"/>
          <w:sz w:val="24"/>
          <w:szCs w:val="24"/>
          <w:u w:val="single"/>
          <w:rtl/>
        </w:rPr>
        <w:t>سياسةالاحتلالالفرنسيفيالجزائر</w:t>
      </w:r>
      <w:r w:rsidRPr="006A4FB6">
        <w:rPr>
          <w:rFonts w:ascii="Simplified Arabic" w:hAnsi="Simplified Arabic" w:cs="Simplified Arabic"/>
          <w:b/>
          <w:bCs/>
          <w:w w:val="77"/>
          <w:sz w:val="24"/>
          <w:szCs w:val="24"/>
          <w:u w:val="single"/>
        </w:rPr>
        <w:t>1900-1870</w:t>
      </w:r>
      <w:r w:rsidRPr="006A4FB6">
        <w:rPr>
          <w:rFonts w:ascii="Simplified Arabic" w:hAnsi="Simplified Arabic" w:cs="Simplified Arabic"/>
          <w:b/>
          <w:bCs/>
          <w:w w:val="77"/>
          <w:sz w:val="24"/>
          <w:szCs w:val="24"/>
          <w:u w:val="single"/>
          <w:rtl/>
        </w:rPr>
        <w:t>م،</w:t>
      </w:r>
    </w:p>
    <w:p w:rsidR="00246613" w:rsidRPr="006A4FB6" w:rsidRDefault="00A5251A" w:rsidP="006A4FB6">
      <w:pPr>
        <w:pStyle w:val="Corpsdetexte"/>
        <w:bidi/>
        <w:spacing w:before="221"/>
        <w:ind w:left="134" w:right="712"/>
        <w:rPr>
          <w:rFonts w:ascii="Simplified Arabic" w:hAnsi="Simplified Arabic" w:cs="Simplified Arabic"/>
          <w:sz w:val="24"/>
          <w:szCs w:val="24"/>
        </w:rPr>
      </w:pPr>
      <w:r w:rsidRPr="006A4FB6">
        <w:rPr>
          <w:rFonts w:ascii="Simplified Arabic" w:hAnsi="Simplified Arabic" w:cs="Simplified Arabic"/>
          <w:w w:val="71"/>
          <w:sz w:val="24"/>
          <w:szCs w:val="24"/>
          <w:rtl/>
        </w:rPr>
        <w:t>مجلةالمفكر،مج</w:t>
      </w:r>
      <w:r w:rsidRPr="006A4FB6">
        <w:rPr>
          <w:rFonts w:ascii="Simplified Arabic" w:hAnsi="Simplified Arabic" w:cs="Simplified Arabic"/>
          <w:w w:val="71"/>
          <w:sz w:val="24"/>
          <w:szCs w:val="24"/>
        </w:rPr>
        <w:t>18</w:t>
      </w:r>
      <w:r w:rsidRPr="006A4FB6">
        <w:rPr>
          <w:rFonts w:ascii="Simplified Arabic" w:hAnsi="Simplified Arabic" w:cs="Simplified Arabic"/>
          <w:w w:val="71"/>
          <w:sz w:val="24"/>
          <w:szCs w:val="24"/>
          <w:rtl/>
        </w:rPr>
        <w:t>،ع</w:t>
      </w:r>
      <w:r w:rsidRPr="006A4FB6">
        <w:rPr>
          <w:rFonts w:ascii="Simplified Arabic" w:hAnsi="Simplified Arabic" w:cs="Simplified Arabic"/>
          <w:w w:val="71"/>
          <w:sz w:val="24"/>
          <w:szCs w:val="24"/>
        </w:rPr>
        <w:t>2</w:t>
      </w:r>
      <w:r w:rsidRPr="006A4FB6">
        <w:rPr>
          <w:rFonts w:ascii="Simplified Arabic" w:hAnsi="Simplified Arabic" w:cs="Simplified Arabic"/>
          <w:w w:val="71"/>
          <w:sz w:val="24"/>
          <w:szCs w:val="24"/>
          <w:rtl/>
        </w:rPr>
        <w:t>،جامعةمحمدخيضربسكرة،</w:t>
      </w:r>
      <w:r w:rsidRPr="006A4FB6">
        <w:rPr>
          <w:rFonts w:ascii="Simplified Arabic" w:hAnsi="Simplified Arabic" w:cs="Simplified Arabic"/>
          <w:w w:val="71"/>
          <w:sz w:val="24"/>
          <w:szCs w:val="24"/>
        </w:rPr>
        <w:t>.2023</w:t>
      </w:r>
    </w:p>
    <w:p w:rsidR="00246613" w:rsidRPr="006A4FB6" w:rsidRDefault="00A5251A" w:rsidP="006A4FB6">
      <w:pPr>
        <w:bidi/>
        <w:spacing w:before="229"/>
        <w:ind w:left="133" w:right="712"/>
        <w:rPr>
          <w:rFonts w:ascii="Simplified Arabic" w:hAnsi="Simplified Arabic" w:cs="Simplified Arabic"/>
          <w:b/>
          <w:bCs/>
          <w:sz w:val="24"/>
          <w:szCs w:val="24"/>
        </w:rPr>
      </w:pPr>
      <w:r w:rsidRPr="006A4FB6">
        <w:rPr>
          <w:rFonts w:ascii="Simplified Arabic" w:hAnsi="Simplified Arabic" w:cs="Simplified Arabic"/>
          <w:w w:val="71"/>
          <w:sz w:val="24"/>
          <w:szCs w:val="24"/>
        </w:rPr>
        <w:t>.29</w:t>
      </w:r>
      <w:r w:rsidRPr="006A4FB6">
        <w:rPr>
          <w:rFonts w:ascii="Simplified Arabic" w:hAnsi="Simplified Arabic" w:cs="Simplified Arabic"/>
          <w:w w:val="71"/>
          <w:sz w:val="24"/>
          <w:szCs w:val="24"/>
          <w:rtl/>
        </w:rPr>
        <w:t>سعودي</w:t>
      </w:r>
      <w:r w:rsidR="004517EF"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أحمد،</w:t>
      </w:r>
      <w:r w:rsidRPr="006A4FB6">
        <w:rPr>
          <w:rFonts w:ascii="Simplified Arabic" w:hAnsi="Simplified Arabic" w:cs="Simplified Arabic"/>
          <w:b/>
          <w:bCs/>
          <w:w w:val="71"/>
          <w:sz w:val="24"/>
          <w:szCs w:val="24"/>
          <w:u w:val="single"/>
          <w:rtl/>
        </w:rPr>
        <w:t>السياسةالاستعماريةوإجراءاتهاضدالتعليم</w:t>
      </w:r>
      <w:r w:rsidR="004517E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العربي</w:t>
      </w:r>
      <w:r w:rsidR="004517E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الاسلامي</w:t>
      </w:r>
      <w:r w:rsidR="004517E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في</w:t>
      </w:r>
    </w:p>
    <w:p w:rsidR="00246613" w:rsidRPr="006A4FB6" w:rsidRDefault="00A5251A" w:rsidP="006A4FB6">
      <w:pPr>
        <w:pStyle w:val="Corpsdetexte"/>
        <w:bidi/>
        <w:spacing w:before="224"/>
        <w:ind w:left="134" w:right="712"/>
        <w:rPr>
          <w:rFonts w:ascii="Simplified Arabic" w:hAnsi="Simplified Arabic" w:cs="Simplified Arabic"/>
          <w:sz w:val="24"/>
          <w:szCs w:val="24"/>
        </w:rPr>
      </w:pPr>
      <w:r w:rsidRPr="006A4FB6">
        <w:rPr>
          <w:rFonts w:ascii="Simplified Arabic" w:hAnsi="Simplified Arabic" w:cs="Simplified Arabic"/>
          <w:b/>
          <w:bCs/>
          <w:w w:val="71"/>
          <w:sz w:val="24"/>
          <w:szCs w:val="24"/>
          <w:u w:val="single"/>
          <w:rtl/>
        </w:rPr>
        <w:t>الجزائر</w:t>
      </w:r>
      <w:r w:rsidRPr="006A4FB6">
        <w:rPr>
          <w:rFonts w:ascii="Simplified Arabic" w:hAnsi="Simplified Arabic" w:cs="Simplified Arabic"/>
          <w:w w:val="71"/>
          <w:sz w:val="24"/>
          <w:szCs w:val="24"/>
          <w:rtl/>
        </w:rPr>
        <w:t>،مجلةالتراث،ع</w:t>
      </w:r>
      <w:r w:rsidRPr="006A4FB6">
        <w:rPr>
          <w:rFonts w:ascii="Simplified Arabic" w:hAnsi="Simplified Arabic" w:cs="Simplified Arabic"/>
          <w:w w:val="71"/>
          <w:sz w:val="24"/>
          <w:szCs w:val="24"/>
        </w:rPr>
        <w:t>11</w:t>
      </w:r>
      <w:r w:rsidRPr="006A4FB6">
        <w:rPr>
          <w:rFonts w:ascii="Simplified Arabic" w:hAnsi="Simplified Arabic" w:cs="Simplified Arabic"/>
          <w:w w:val="71"/>
          <w:sz w:val="24"/>
          <w:szCs w:val="24"/>
          <w:rtl/>
        </w:rPr>
        <w:t>،جامعةالجلفة،</w:t>
      </w:r>
      <w:r w:rsidRPr="006A4FB6">
        <w:rPr>
          <w:rFonts w:ascii="Simplified Arabic" w:hAnsi="Simplified Arabic" w:cs="Simplified Arabic"/>
          <w:w w:val="71"/>
          <w:sz w:val="24"/>
          <w:szCs w:val="24"/>
        </w:rPr>
        <w:t>.2014</w:t>
      </w:r>
    </w:p>
    <w:p w:rsidR="00246613" w:rsidRPr="006A4FB6" w:rsidRDefault="00A5251A" w:rsidP="006A4FB6">
      <w:pPr>
        <w:bidi/>
        <w:spacing w:before="221"/>
        <w:ind w:left="133" w:right="712"/>
        <w:rPr>
          <w:rFonts w:ascii="Simplified Arabic" w:hAnsi="Simplified Arabic" w:cs="Simplified Arabic"/>
          <w:sz w:val="24"/>
          <w:szCs w:val="24"/>
        </w:rPr>
      </w:pPr>
      <w:r w:rsidRPr="006A4FB6">
        <w:rPr>
          <w:rFonts w:ascii="Simplified Arabic" w:hAnsi="Simplified Arabic" w:cs="Simplified Arabic"/>
          <w:w w:val="66"/>
          <w:sz w:val="24"/>
          <w:szCs w:val="24"/>
        </w:rPr>
        <w:t>.30</w:t>
      </w:r>
      <w:r w:rsidRPr="006A4FB6">
        <w:rPr>
          <w:rFonts w:ascii="Simplified Arabic" w:hAnsi="Simplified Arabic" w:cs="Simplified Arabic"/>
          <w:w w:val="66"/>
          <w:sz w:val="24"/>
          <w:szCs w:val="24"/>
          <w:rtl/>
        </w:rPr>
        <w:t>سلاماني</w:t>
      </w:r>
      <w:r w:rsidR="004517EF"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عبدالقادر،</w:t>
      </w:r>
      <w:r w:rsidRPr="006A4FB6">
        <w:rPr>
          <w:rFonts w:ascii="Simplified Arabic" w:hAnsi="Simplified Arabic" w:cs="Simplified Arabic"/>
          <w:b/>
          <w:bCs/>
          <w:w w:val="66"/>
          <w:sz w:val="24"/>
          <w:szCs w:val="24"/>
          <w:u w:val="single"/>
          <w:rtl/>
        </w:rPr>
        <w:t>دورالمكاتب</w:t>
      </w:r>
      <w:r w:rsidR="004517EF" w:rsidRPr="006A4FB6">
        <w:rPr>
          <w:rFonts w:ascii="Simplified Arabic" w:hAnsi="Simplified Arabic" w:cs="Simplified Arabic"/>
          <w:b/>
          <w:bCs/>
          <w:w w:val="66"/>
          <w:sz w:val="24"/>
          <w:szCs w:val="24"/>
          <w:u w:val="single"/>
          <w:rtl/>
        </w:rPr>
        <w:t xml:space="preserve"> </w:t>
      </w:r>
      <w:r w:rsidRPr="006A4FB6">
        <w:rPr>
          <w:rFonts w:ascii="Simplified Arabic" w:hAnsi="Simplified Arabic" w:cs="Simplified Arabic"/>
          <w:b/>
          <w:bCs/>
          <w:w w:val="66"/>
          <w:sz w:val="24"/>
          <w:szCs w:val="24"/>
          <w:u w:val="single"/>
          <w:rtl/>
        </w:rPr>
        <w:t>العربيةفي</w:t>
      </w:r>
      <w:r w:rsidR="004517EF" w:rsidRPr="006A4FB6">
        <w:rPr>
          <w:rFonts w:ascii="Simplified Arabic" w:hAnsi="Simplified Arabic" w:cs="Simplified Arabic"/>
          <w:b/>
          <w:bCs/>
          <w:w w:val="66"/>
          <w:sz w:val="24"/>
          <w:szCs w:val="24"/>
          <w:u w:val="single"/>
          <w:rtl/>
        </w:rPr>
        <w:t xml:space="preserve"> </w:t>
      </w:r>
      <w:r w:rsidRPr="006A4FB6">
        <w:rPr>
          <w:rFonts w:ascii="Simplified Arabic" w:hAnsi="Simplified Arabic" w:cs="Simplified Arabic"/>
          <w:b/>
          <w:bCs/>
          <w:w w:val="66"/>
          <w:sz w:val="24"/>
          <w:szCs w:val="24"/>
          <w:u w:val="single"/>
          <w:rtl/>
        </w:rPr>
        <w:t>توطيد</w:t>
      </w:r>
      <w:r w:rsidRPr="006A4FB6">
        <w:rPr>
          <w:rFonts w:ascii="Simplified Arabic" w:hAnsi="Simplified Arabic" w:cs="Simplified Arabic"/>
          <w:w w:val="66"/>
          <w:sz w:val="24"/>
          <w:szCs w:val="24"/>
          <w:rtl/>
        </w:rPr>
        <w:t>،مجلةالبدر،ع</w:t>
      </w:r>
      <w:r w:rsidRPr="006A4FB6">
        <w:rPr>
          <w:rFonts w:ascii="Simplified Arabic" w:hAnsi="Simplified Arabic" w:cs="Simplified Arabic"/>
          <w:w w:val="66"/>
          <w:sz w:val="24"/>
          <w:szCs w:val="24"/>
        </w:rPr>
        <w:t>03</w:t>
      </w:r>
      <w:r w:rsidRPr="006A4FB6">
        <w:rPr>
          <w:rFonts w:ascii="Simplified Arabic" w:hAnsi="Simplified Arabic" w:cs="Simplified Arabic"/>
          <w:w w:val="66"/>
          <w:sz w:val="24"/>
          <w:szCs w:val="24"/>
          <w:rtl/>
        </w:rPr>
        <w:t>،كلية</w:t>
      </w:r>
    </w:p>
    <w:p w:rsidR="00246613" w:rsidRPr="006A4FB6" w:rsidRDefault="00A5251A" w:rsidP="006A4FB6">
      <w:pPr>
        <w:pStyle w:val="Corpsdetexte"/>
        <w:bidi/>
        <w:spacing w:before="222"/>
        <w:ind w:left="137" w:right="712"/>
        <w:rPr>
          <w:rFonts w:ascii="Simplified Arabic" w:hAnsi="Simplified Arabic" w:cs="Simplified Arabic"/>
          <w:sz w:val="24"/>
          <w:szCs w:val="24"/>
        </w:rPr>
      </w:pPr>
      <w:r w:rsidRPr="006A4FB6">
        <w:rPr>
          <w:rFonts w:ascii="Simplified Arabic" w:hAnsi="Simplified Arabic" w:cs="Simplified Arabic"/>
          <w:w w:val="72"/>
          <w:sz w:val="24"/>
          <w:szCs w:val="24"/>
          <w:rtl/>
        </w:rPr>
        <w:t>الأدب</w:t>
      </w:r>
      <w:r w:rsidR="004517EF"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واللغات</w:t>
      </w:r>
      <w:r w:rsidR="004517EF"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جامعةبشار،مارس</w:t>
      </w:r>
      <w:r w:rsidRPr="006A4FB6">
        <w:rPr>
          <w:rFonts w:ascii="Simplified Arabic" w:hAnsi="Simplified Arabic" w:cs="Simplified Arabic"/>
          <w:w w:val="72"/>
          <w:sz w:val="24"/>
          <w:szCs w:val="24"/>
        </w:rPr>
        <w:t>.2011</w:t>
      </w:r>
    </w:p>
    <w:p w:rsidR="00246613" w:rsidRPr="006A4FB6" w:rsidRDefault="00A5251A" w:rsidP="006A4FB6">
      <w:pPr>
        <w:bidi/>
        <w:spacing w:before="229"/>
        <w:ind w:left="133" w:right="712"/>
        <w:rPr>
          <w:rFonts w:ascii="Simplified Arabic" w:hAnsi="Simplified Arabic" w:cs="Simplified Arabic"/>
          <w:b/>
          <w:bCs/>
          <w:sz w:val="24"/>
          <w:szCs w:val="24"/>
        </w:rPr>
      </w:pPr>
      <w:r w:rsidRPr="006A4FB6">
        <w:rPr>
          <w:rFonts w:ascii="Simplified Arabic" w:hAnsi="Simplified Arabic" w:cs="Simplified Arabic"/>
          <w:w w:val="69"/>
          <w:sz w:val="24"/>
          <w:szCs w:val="24"/>
        </w:rPr>
        <w:t>.31</w:t>
      </w:r>
      <w:r w:rsidRPr="006A4FB6">
        <w:rPr>
          <w:rFonts w:ascii="Simplified Arabic" w:hAnsi="Simplified Arabic" w:cs="Simplified Arabic"/>
          <w:w w:val="69"/>
          <w:sz w:val="24"/>
          <w:szCs w:val="24"/>
          <w:rtl/>
        </w:rPr>
        <w:t>سيدي</w:t>
      </w:r>
      <w:r w:rsidR="004517EF"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محمدرامي،</w:t>
      </w:r>
      <w:r w:rsidRPr="006A4FB6">
        <w:rPr>
          <w:rFonts w:ascii="Simplified Arabic" w:hAnsi="Simplified Arabic" w:cs="Simplified Arabic"/>
          <w:b/>
          <w:bCs/>
          <w:w w:val="69"/>
          <w:sz w:val="24"/>
          <w:szCs w:val="24"/>
          <w:u w:val="single"/>
          <w:rtl/>
        </w:rPr>
        <w:t>قراءةمقارنةفي</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خلفيات</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ودوافع</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الاحتلال</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الفرنسي</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للجزائر</w:t>
      </w:r>
    </w:p>
    <w:p w:rsidR="00246613" w:rsidRPr="006A4FB6" w:rsidRDefault="00A5251A" w:rsidP="006A4FB6">
      <w:pPr>
        <w:pStyle w:val="Corpsdetexte"/>
        <w:bidi/>
        <w:spacing w:before="224"/>
        <w:ind w:left="134"/>
        <w:rPr>
          <w:rFonts w:ascii="Simplified Arabic" w:hAnsi="Simplified Arabic" w:cs="Simplified Arabic"/>
          <w:sz w:val="24"/>
          <w:szCs w:val="24"/>
        </w:rPr>
      </w:pPr>
      <w:r w:rsidRPr="006A4FB6">
        <w:rPr>
          <w:rFonts w:ascii="Simplified Arabic" w:hAnsi="Simplified Arabic" w:cs="Simplified Arabic"/>
          <w:b/>
          <w:bCs/>
          <w:w w:val="63"/>
          <w:sz w:val="24"/>
          <w:szCs w:val="24"/>
          <w:u w:val="single"/>
          <w:rtl/>
        </w:rPr>
        <w:t>وتونس</w:t>
      </w:r>
      <w:r w:rsidRPr="006A4FB6">
        <w:rPr>
          <w:rFonts w:ascii="Simplified Arabic" w:hAnsi="Simplified Arabic" w:cs="Simplified Arabic"/>
          <w:w w:val="63"/>
          <w:sz w:val="24"/>
          <w:szCs w:val="24"/>
          <w:rtl/>
        </w:rPr>
        <w:t>،مجلةالقرطاس،ع</w:t>
      </w:r>
      <w:r w:rsidRPr="006A4FB6">
        <w:rPr>
          <w:rFonts w:ascii="Simplified Arabic" w:hAnsi="Simplified Arabic" w:cs="Simplified Arabic"/>
          <w:w w:val="63"/>
          <w:sz w:val="24"/>
          <w:szCs w:val="24"/>
        </w:rPr>
        <w:t>7</w:t>
      </w:r>
      <w:r w:rsidRPr="006A4FB6">
        <w:rPr>
          <w:rFonts w:ascii="Simplified Arabic" w:hAnsi="Simplified Arabic" w:cs="Simplified Arabic"/>
          <w:w w:val="63"/>
          <w:sz w:val="24"/>
          <w:szCs w:val="24"/>
          <w:rtl/>
        </w:rPr>
        <w:t>،جامعةأبوبكربلقايد،تلمسان،جانفي</w:t>
      </w:r>
      <w:r w:rsidRPr="006A4FB6">
        <w:rPr>
          <w:rFonts w:ascii="Simplified Arabic" w:hAnsi="Simplified Arabic" w:cs="Simplified Arabic"/>
          <w:w w:val="63"/>
          <w:sz w:val="24"/>
          <w:szCs w:val="24"/>
        </w:rPr>
        <w:t>.2018</w:t>
      </w:r>
    </w:p>
    <w:p w:rsidR="00246613" w:rsidRPr="006A4FB6" w:rsidRDefault="00A5251A" w:rsidP="006A4FB6">
      <w:pPr>
        <w:pStyle w:val="Heading2"/>
        <w:bidi/>
        <w:spacing w:before="211"/>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73"/>
          <w:sz w:val="24"/>
          <w:szCs w:val="24"/>
        </w:rPr>
        <w:t>.32</w:t>
      </w:r>
      <w:r w:rsidRPr="006A4FB6">
        <w:rPr>
          <w:rFonts w:ascii="Simplified Arabic" w:hAnsi="Simplified Arabic" w:cs="Simplified Arabic"/>
          <w:b w:val="0"/>
          <w:bCs w:val="0"/>
          <w:w w:val="73"/>
          <w:sz w:val="24"/>
          <w:szCs w:val="24"/>
          <w:rtl/>
        </w:rPr>
        <w:t>شقرةمحمد،</w:t>
      </w:r>
      <w:r w:rsidRPr="006A4FB6">
        <w:rPr>
          <w:rFonts w:ascii="Simplified Arabic" w:hAnsi="Simplified Arabic" w:cs="Simplified Arabic"/>
          <w:w w:val="73"/>
          <w:sz w:val="24"/>
          <w:szCs w:val="24"/>
          <w:u w:val="single"/>
          <w:rtl/>
        </w:rPr>
        <w:t>الزكاةوالأوقاف</w:t>
      </w:r>
      <w:r w:rsidR="004517EF" w:rsidRPr="006A4FB6">
        <w:rPr>
          <w:rFonts w:ascii="Simplified Arabic" w:hAnsi="Simplified Arabic" w:cs="Simplified Arabic"/>
          <w:w w:val="73"/>
          <w:sz w:val="24"/>
          <w:szCs w:val="24"/>
          <w:u w:val="single"/>
          <w:rtl/>
        </w:rPr>
        <w:t xml:space="preserve"> </w:t>
      </w:r>
      <w:r w:rsidRPr="006A4FB6">
        <w:rPr>
          <w:rFonts w:ascii="Simplified Arabic" w:hAnsi="Simplified Arabic" w:cs="Simplified Arabic"/>
          <w:w w:val="73"/>
          <w:sz w:val="24"/>
          <w:szCs w:val="24"/>
          <w:u w:val="single"/>
          <w:rtl/>
        </w:rPr>
        <w:t>في</w:t>
      </w:r>
      <w:r w:rsidR="004517EF" w:rsidRPr="006A4FB6">
        <w:rPr>
          <w:rFonts w:ascii="Simplified Arabic" w:hAnsi="Simplified Arabic" w:cs="Simplified Arabic"/>
          <w:w w:val="73"/>
          <w:sz w:val="24"/>
          <w:szCs w:val="24"/>
          <w:u w:val="single"/>
          <w:rtl/>
        </w:rPr>
        <w:t xml:space="preserve"> </w:t>
      </w:r>
      <w:r w:rsidRPr="006A4FB6">
        <w:rPr>
          <w:rFonts w:ascii="Simplified Arabic" w:hAnsi="Simplified Arabic" w:cs="Simplified Arabic"/>
          <w:w w:val="73"/>
          <w:sz w:val="24"/>
          <w:szCs w:val="24"/>
          <w:u w:val="single"/>
          <w:rtl/>
        </w:rPr>
        <w:t>المشروع</w:t>
      </w:r>
      <w:r w:rsidR="004517EF" w:rsidRPr="006A4FB6">
        <w:rPr>
          <w:rFonts w:ascii="Simplified Arabic" w:hAnsi="Simplified Arabic" w:cs="Simplified Arabic"/>
          <w:w w:val="73"/>
          <w:sz w:val="24"/>
          <w:szCs w:val="24"/>
          <w:u w:val="single"/>
          <w:rtl/>
        </w:rPr>
        <w:t xml:space="preserve"> </w:t>
      </w:r>
      <w:r w:rsidRPr="006A4FB6">
        <w:rPr>
          <w:rFonts w:ascii="Simplified Arabic" w:hAnsi="Simplified Arabic" w:cs="Simplified Arabic"/>
          <w:w w:val="73"/>
          <w:sz w:val="24"/>
          <w:szCs w:val="24"/>
          <w:u w:val="single"/>
          <w:rtl/>
        </w:rPr>
        <w:t>الاستعماري</w:t>
      </w:r>
      <w:r w:rsidR="004517EF" w:rsidRPr="006A4FB6">
        <w:rPr>
          <w:rFonts w:ascii="Simplified Arabic" w:hAnsi="Simplified Arabic" w:cs="Simplified Arabic"/>
          <w:w w:val="73"/>
          <w:sz w:val="24"/>
          <w:szCs w:val="24"/>
          <w:u w:val="single"/>
          <w:rtl/>
        </w:rPr>
        <w:t xml:space="preserve"> </w:t>
      </w:r>
      <w:r w:rsidRPr="006A4FB6">
        <w:rPr>
          <w:rFonts w:ascii="Simplified Arabic" w:hAnsi="Simplified Arabic" w:cs="Simplified Arabic"/>
          <w:w w:val="73"/>
          <w:sz w:val="24"/>
          <w:szCs w:val="24"/>
          <w:u w:val="single"/>
          <w:rtl/>
        </w:rPr>
        <w:t>الفرنسي</w:t>
      </w:r>
      <w:r w:rsidR="004517EF" w:rsidRPr="006A4FB6">
        <w:rPr>
          <w:rFonts w:ascii="Simplified Arabic" w:hAnsi="Simplified Arabic" w:cs="Simplified Arabic"/>
          <w:w w:val="73"/>
          <w:sz w:val="24"/>
          <w:szCs w:val="24"/>
          <w:u w:val="single"/>
          <w:rtl/>
        </w:rPr>
        <w:t xml:space="preserve"> </w:t>
      </w:r>
      <w:r w:rsidRPr="006A4FB6">
        <w:rPr>
          <w:rFonts w:ascii="Simplified Arabic" w:hAnsi="Simplified Arabic" w:cs="Simplified Arabic"/>
          <w:w w:val="73"/>
          <w:sz w:val="24"/>
          <w:szCs w:val="24"/>
          <w:u w:val="single"/>
          <w:rtl/>
        </w:rPr>
        <w:t>في</w:t>
      </w:r>
      <w:r w:rsidR="004517EF" w:rsidRPr="006A4FB6">
        <w:rPr>
          <w:rFonts w:ascii="Simplified Arabic" w:hAnsi="Simplified Arabic" w:cs="Simplified Arabic"/>
          <w:w w:val="73"/>
          <w:sz w:val="24"/>
          <w:szCs w:val="24"/>
          <w:u w:val="single"/>
          <w:rtl/>
        </w:rPr>
        <w:t xml:space="preserve"> </w:t>
      </w:r>
      <w:r w:rsidRPr="006A4FB6">
        <w:rPr>
          <w:rFonts w:ascii="Simplified Arabic" w:hAnsi="Simplified Arabic" w:cs="Simplified Arabic"/>
          <w:w w:val="73"/>
          <w:sz w:val="24"/>
          <w:szCs w:val="24"/>
          <w:u w:val="single"/>
          <w:rtl/>
        </w:rPr>
        <w:t>الجزائر</w:t>
      </w:r>
      <w:r w:rsidRPr="006A4FB6">
        <w:rPr>
          <w:rFonts w:ascii="Simplified Arabic" w:hAnsi="Simplified Arabic" w:cs="Simplified Arabic"/>
          <w:w w:val="73"/>
          <w:sz w:val="24"/>
          <w:szCs w:val="24"/>
          <w:u w:val="single"/>
        </w:rPr>
        <w:t>-1830</w:t>
      </w:r>
    </w:p>
    <w:p w:rsidR="00246613" w:rsidRPr="006A4FB6" w:rsidRDefault="00A5251A" w:rsidP="006A4FB6">
      <w:pPr>
        <w:pStyle w:val="Corpsdetexte"/>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78"/>
          <w:sz w:val="24"/>
          <w:szCs w:val="24"/>
          <w:u w:val="single"/>
        </w:rPr>
        <w:t>1914</w:t>
      </w:r>
      <w:r w:rsidRPr="006A4FB6">
        <w:rPr>
          <w:rFonts w:ascii="Simplified Arabic" w:hAnsi="Simplified Arabic" w:cs="Simplified Arabic"/>
          <w:w w:val="78"/>
          <w:sz w:val="24"/>
          <w:szCs w:val="24"/>
          <w:rtl/>
        </w:rPr>
        <w:t>،مجلةالاحياء،مج</w:t>
      </w:r>
      <w:r w:rsidRPr="006A4FB6">
        <w:rPr>
          <w:rFonts w:ascii="Simplified Arabic" w:hAnsi="Simplified Arabic" w:cs="Simplified Arabic"/>
          <w:w w:val="78"/>
          <w:sz w:val="24"/>
          <w:szCs w:val="24"/>
        </w:rPr>
        <w:t>25</w:t>
      </w:r>
      <w:r w:rsidRPr="006A4FB6">
        <w:rPr>
          <w:rFonts w:ascii="Simplified Arabic" w:hAnsi="Simplified Arabic" w:cs="Simplified Arabic"/>
          <w:w w:val="78"/>
          <w:sz w:val="24"/>
          <w:szCs w:val="24"/>
          <w:rtl/>
        </w:rPr>
        <w:t>،ع</w:t>
      </w:r>
      <w:r w:rsidRPr="006A4FB6">
        <w:rPr>
          <w:rFonts w:ascii="Simplified Arabic" w:hAnsi="Simplified Arabic" w:cs="Simplified Arabic"/>
          <w:w w:val="78"/>
          <w:sz w:val="24"/>
          <w:szCs w:val="24"/>
        </w:rPr>
        <w:t>33</w:t>
      </w:r>
      <w:r w:rsidRPr="006A4FB6">
        <w:rPr>
          <w:rFonts w:ascii="Simplified Arabic" w:hAnsi="Simplified Arabic" w:cs="Simplified Arabic"/>
          <w:w w:val="78"/>
          <w:sz w:val="24"/>
          <w:szCs w:val="24"/>
          <w:rtl/>
        </w:rPr>
        <w:t>،جامعةباتنة،</w:t>
      </w:r>
      <w:r w:rsidRPr="006A4FB6">
        <w:rPr>
          <w:rFonts w:ascii="Simplified Arabic" w:hAnsi="Simplified Arabic" w:cs="Simplified Arabic"/>
          <w:w w:val="78"/>
          <w:sz w:val="24"/>
          <w:szCs w:val="24"/>
        </w:rPr>
        <w:t>14</w:t>
      </w:r>
      <w:r w:rsidRPr="006A4FB6">
        <w:rPr>
          <w:rFonts w:ascii="Simplified Arabic" w:hAnsi="Simplified Arabic" w:cs="Simplified Arabic"/>
          <w:w w:val="78"/>
          <w:sz w:val="24"/>
          <w:szCs w:val="24"/>
          <w:rtl/>
        </w:rPr>
        <w:t>أوت</w:t>
      </w:r>
      <w:r w:rsidRPr="006A4FB6">
        <w:rPr>
          <w:rFonts w:ascii="Simplified Arabic" w:hAnsi="Simplified Arabic" w:cs="Simplified Arabic"/>
          <w:w w:val="78"/>
          <w:sz w:val="24"/>
          <w:szCs w:val="24"/>
        </w:rPr>
        <w:t>.2023</w:t>
      </w:r>
    </w:p>
    <w:p w:rsidR="00246613" w:rsidRPr="006A4FB6" w:rsidRDefault="00A5251A" w:rsidP="006A4FB6">
      <w:pPr>
        <w:bidi/>
        <w:spacing w:before="224"/>
        <w:ind w:left="133" w:right="712"/>
        <w:rPr>
          <w:rFonts w:ascii="Simplified Arabic" w:hAnsi="Simplified Arabic" w:cs="Simplified Arabic"/>
          <w:b/>
          <w:bCs/>
          <w:sz w:val="24"/>
          <w:szCs w:val="24"/>
        </w:rPr>
      </w:pPr>
      <w:r w:rsidRPr="006A4FB6">
        <w:rPr>
          <w:rFonts w:ascii="Simplified Arabic" w:hAnsi="Simplified Arabic" w:cs="Simplified Arabic"/>
          <w:w w:val="76"/>
          <w:sz w:val="24"/>
          <w:szCs w:val="24"/>
        </w:rPr>
        <w:t>.33</w:t>
      </w:r>
      <w:r w:rsidRPr="006A4FB6">
        <w:rPr>
          <w:rFonts w:ascii="Simplified Arabic" w:hAnsi="Simplified Arabic" w:cs="Simplified Arabic"/>
          <w:w w:val="76"/>
          <w:sz w:val="24"/>
          <w:szCs w:val="24"/>
          <w:rtl/>
        </w:rPr>
        <w:t>صالحي</w:t>
      </w:r>
      <w:r w:rsidR="004517EF" w:rsidRPr="006A4FB6">
        <w:rPr>
          <w:rFonts w:ascii="Simplified Arabic" w:hAnsi="Simplified Arabic" w:cs="Simplified Arabic"/>
          <w:w w:val="76"/>
          <w:sz w:val="24"/>
          <w:szCs w:val="24"/>
          <w:rtl/>
        </w:rPr>
        <w:t xml:space="preserve"> </w:t>
      </w:r>
      <w:r w:rsidRPr="006A4FB6">
        <w:rPr>
          <w:rFonts w:ascii="Simplified Arabic" w:hAnsi="Simplified Arabic" w:cs="Simplified Arabic"/>
          <w:w w:val="76"/>
          <w:sz w:val="24"/>
          <w:szCs w:val="24"/>
          <w:rtl/>
        </w:rPr>
        <w:t>مزهورة،</w:t>
      </w:r>
      <w:r w:rsidRPr="006A4FB6">
        <w:rPr>
          <w:rFonts w:ascii="Simplified Arabic" w:hAnsi="Simplified Arabic" w:cs="Simplified Arabic"/>
          <w:b/>
          <w:bCs/>
          <w:w w:val="76"/>
          <w:sz w:val="24"/>
          <w:szCs w:val="24"/>
          <w:u w:val="single"/>
          <w:rtl/>
        </w:rPr>
        <w:t>طبيعةالنظام</w:t>
      </w:r>
      <w:r w:rsidR="004517EF" w:rsidRPr="006A4FB6">
        <w:rPr>
          <w:rFonts w:ascii="Simplified Arabic" w:hAnsi="Simplified Arabic" w:cs="Simplified Arabic"/>
          <w:b/>
          <w:bCs/>
          <w:w w:val="76"/>
          <w:sz w:val="24"/>
          <w:szCs w:val="24"/>
          <w:u w:val="single"/>
          <w:rtl/>
        </w:rPr>
        <w:t xml:space="preserve"> </w:t>
      </w:r>
      <w:r w:rsidRPr="006A4FB6">
        <w:rPr>
          <w:rFonts w:ascii="Simplified Arabic" w:hAnsi="Simplified Arabic" w:cs="Simplified Arabic"/>
          <w:b/>
          <w:bCs/>
          <w:w w:val="76"/>
          <w:sz w:val="24"/>
          <w:szCs w:val="24"/>
          <w:u w:val="single"/>
          <w:rtl/>
        </w:rPr>
        <w:t>الضريبي</w:t>
      </w:r>
      <w:r w:rsidR="004517EF" w:rsidRPr="006A4FB6">
        <w:rPr>
          <w:rFonts w:ascii="Simplified Arabic" w:hAnsi="Simplified Arabic" w:cs="Simplified Arabic"/>
          <w:b/>
          <w:bCs/>
          <w:w w:val="76"/>
          <w:sz w:val="24"/>
          <w:szCs w:val="24"/>
          <w:u w:val="single"/>
          <w:rtl/>
        </w:rPr>
        <w:t xml:space="preserve"> </w:t>
      </w:r>
      <w:r w:rsidRPr="006A4FB6">
        <w:rPr>
          <w:rFonts w:ascii="Simplified Arabic" w:hAnsi="Simplified Arabic" w:cs="Simplified Arabic"/>
          <w:b/>
          <w:bCs/>
          <w:w w:val="76"/>
          <w:sz w:val="24"/>
          <w:szCs w:val="24"/>
          <w:u w:val="single"/>
          <w:rtl/>
        </w:rPr>
        <w:t>للحكومةالعامةفي</w:t>
      </w:r>
      <w:r w:rsidR="004517EF" w:rsidRPr="006A4FB6">
        <w:rPr>
          <w:rFonts w:ascii="Simplified Arabic" w:hAnsi="Simplified Arabic" w:cs="Simplified Arabic"/>
          <w:b/>
          <w:bCs/>
          <w:w w:val="76"/>
          <w:sz w:val="24"/>
          <w:szCs w:val="24"/>
          <w:u w:val="single"/>
          <w:rtl/>
        </w:rPr>
        <w:t xml:space="preserve"> </w:t>
      </w:r>
      <w:r w:rsidRPr="006A4FB6">
        <w:rPr>
          <w:rFonts w:ascii="Simplified Arabic" w:hAnsi="Simplified Arabic" w:cs="Simplified Arabic"/>
          <w:b/>
          <w:bCs/>
          <w:w w:val="76"/>
          <w:sz w:val="24"/>
          <w:szCs w:val="24"/>
          <w:u w:val="single"/>
          <w:rtl/>
        </w:rPr>
        <w:t>الجزائر</w:t>
      </w:r>
      <w:r w:rsidRPr="006A4FB6">
        <w:rPr>
          <w:rFonts w:ascii="Simplified Arabic" w:hAnsi="Simplified Arabic" w:cs="Simplified Arabic"/>
          <w:b/>
          <w:bCs/>
          <w:w w:val="76"/>
          <w:sz w:val="24"/>
          <w:szCs w:val="24"/>
          <w:u w:val="single"/>
        </w:rPr>
        <w:t>-1845</w:t>
      </w:r>
    </w:p>
    <w:p w:rsidR="00246613" w:rsidRPr="006A4FB6" w:rsidRDefault="00A5251A" w:rsidP="006A4FB6">
      <w:pPr>
        <w:pStyle w:val="Corpsdetexte"/>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68"/>
          <w:sz w:val="24"/>
          <w:szCs w:val="24"/>
          <w:u w:val="single"/>
        </w:rPr>
        <w:t>1900</w:t>
      </w:r>
      <w:r w:rsidRPr="006A4FB6">
        <w:rPr>
          <w:rFonts w:ascii="Simplified Arabic" w:hAnsi="Simplified Arabic" w:cs="Simplified Arabic"/>
          <w:b/>
          <w:bCs/>
          <w:w w:val="68"/>
          <w:sz w:val="24"/>
          <w:szCs w:val="24"/>
          <w:u w:val="single"/>
          <w:rtl/>
        </w:rPr>
        <w:t>،</w:t>
      </w:r>
      <w:r w:rsidRPr="006A4FB6">
        <w:rPr>
          <w:rFonts w:ascii="Simplified Arabic" w:hAnsi="Simplified Arabic" w:cs="Simplified Arabic"/>
          <w:w w:val="68"/>
          <w:sz w:val="24"/>
          <w:szCs w:val="24"/>
          <w:rtl/>
        </w:rPr>
        <w:t>مجلةالبحوث</w:t>
      </w:r>
      <w:r w:rsidR="004517E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التاريخية،ع</w:t>
      </w:r>
      <w:r w:rsidRPr="006A4FB6">
        <w:rPr>
          <w:rFonts w:ascii="Simplified Arabic" w:hAnsi="Simplified Arabic" w:cs="Simplified Arabic"/>
          <w:w w:val="68"/>
          <w:sz w:val="24"/>
          <w:szCs w:val="24"/>
        </w:rPr>
        <w:t>1</w:t>
      </w:r>
      <w:r w:rsidRPr="006A4FB6">
        <w:rPr>
          <w:rFonts w:ascii="Simplified Arabic" w:hAnsi="Simplified Arabic" w:cs="Simplified Arabic"/>
          <w:w w:val="68"/>
          <w:sz w:val="24"/>
          <w:szCs w:val="24"/>
          <w:rtl/>
        </w:rPr>
        <w:t>،جامعةالمسيلة،جوان</w:t>
      </w:r>
      <w:r w:rsidRPr="006A4FB6">
        <w:rPr>
          <w:rFonts w:ascii="Simplified Arabic" w:hAnsi="Simplified Arabic" w:cs="Simplified Arabic"/>
          <w:w w:val="68"/>
          <w:sz w:val="24"/>
          <w:szCs w:val="24"/>
        </w:rPr>
        <w:t>.2022</w:t>
      </w:r>
    </w:p>
    <w:p w:rsidR="00246613" w:rsidRPr="006A4FB6" w:rsidRDefault="00A5251A" w:rsidP="006A4FB6">
      <w:pPr>
        <w:bidi/>
        <w:spacing w:before="214"/>
        <w:ind w:left="133" w:right="712"/>
        <w:rPr>
          <w:rFonts w:ascii="Simplified Arabic" w:hAnsi="Simplified Arabic" w:cs="Simplified Arabic"/>
          <w:sz w:val="24"/>
          <w:szCs w:val="24"/>
        </w:rPr>
      </w:pPr>
      <w:r w:rsidRPr="006A4FB6">
        <w:rPr>
          <w:rFonts w:ascii="Simplified Arabic" w:hAnsi="Simplified Arabic" w:cs="Simplified Arabic"/>
          <w:w w:val="71"/>
          <w:sz w:val="24"/>
          <w:szCs w:val="24"/>
        </w:rPr>
        <w:t>.34</w:t>
      </w:r>
      <w:r w:rsidRPr="006A4FB6">
        <w:rPr>
          <w:rFonts w:ascii="Simplified Arabic" w:hAnsi="Simplified Arabic" w:cs="Simplified Arabic"/>
          <w:w w:val="71"/>
          <w:sz w:val="24"/>
          <w:szCs w:val="24"/>
          <w:rtl/>
        </w:rPr>
        <w:t>صغيريأ</w:t>
      </w:r>
      <w:r w:rsidR="004517EF"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حمد،</w:t>
      </w:r>
      <w:r w:rsidRPr="006A4FB6">
        <w:rPr>
          <w:rFonts w:ascii="Simplified Arabic" w:hAnsi="Simplified Arabic" w:cs="Simplified Arabic"/>
          <w:b/>
          <w:bCs/>
          <w:w w:val="71"/>
          <w:sz w:val="24"/>
          <w:szCs w:val="24"/>
          <w:u w:val="single"/>
          <w:rtl/>
        </w:rPr>
        <w:t>السياسةالتعليميةفي</w:t>
      </w:r>
      <w:r w:rsidR="004517EF" w:rsidRPr="006A4FB6">
        <w:rPr>
          <w:rFonts w:ascii="Simplified Arabic" w:hAnsi="Simplified Arabic" w:cs="Simplified Arabic"/>
          <w:b/>
          <w:bCs/>
          <w:w w:val="71"/>
          <w:sz w:val="24"/>
          <w:szCs w:val="24"/>
          <w:u w:val="single"/>
          <w:rtl/>
        </w:rPr>
        <w:t xml:space="preserve"> </w:t>
      </w:r>
      <w:r w:rsidRPr="006A4FB6">
        <w:rPr>
          <w:rFonts w:ascii="Simplified Arabic" w:hAnsi="Simplified Arabic" w:cs="Simplified Arabic"/>
          <w:b/>
          <w:bCs/>
          <w:w w:val="71"/>
          <w:sz w:val="24"/>
          <w:szCs w:val="24"/>
          <w:u w:val="single"/>
          <w:rtl/>
        </w:rPr>
        <w:t>الجزائر</w:t>
      </w:r>
      <w:r w:rsidRPr="006A4FB6">
        <w:rPr>
          <w:rFonts w:ascii="Simplified Arabic" w:hAnsi="Simplified Arabic" w:cs="Simplified Arabic"/>
          <w:b/>
          <w:bCs/>
          <w:w w:val="71"/>
          <w:sz w:val="24"/>
          <w:szCs w:val="24"/>
          <w:u w:val="single"/>
        </w:rPr>
        <w:t>(1972-1923)</w:t>
      </w:r>
      <w:r w:rsidRPr="006A4FB6">
        <w:rPr>
          <w:rFonts w:ascii="Simplified Arabic" w:hAnsi="Simplified Arabic" w:cs="Simplified Arabic"/>
          <w:b/>
          <w:bCs/>
          <w:w w:val="71"/>
          <w:sz w:val="24"/>
          <w:szCs w:val="24"/>
          <w:rtl/>
        </w:rPr>
        <w:t>،</w:t>
      </w:r>
      <w:r w:rsidRPr="006A4FB6">
        <w:rPr>
          <w:rFonts w:ascii="Simplified Arabic" w:hAnsi="Simplified Arabic" w:cs="Simplified Arabic"/>
          <w:w w:val="71"/>
          <w:sz w:val="24"/>
          <w:szCs w:val="24"/>
          <w:rtl/>
        </w:rPr>
        <w:t>منتدى</w:t>
      </w:r>
      <w:r w:rsidR="004517EF" w:rsidRPr="006A4FB6">
        <w:rPr>
          <w:rFonts w:ascii="Simplified Arabic" w:hAnsi="Simplified Arabic" w:cs="Simplified Arabic"/>
          <w:w w:val="71"/>
          <w:sz w:val="24"/>
          <w:szCs w:val="24"/>
          <w:rtl/>
        </w:rPr>
        <w:t xml:space="preserve"> </w:t>
      </w:r>
      <w:r w:rsidRPr="006A4FB6">
        <w:rPr>
          <w:rFonts w:ascii="Simplified Arabic" w:hAnsi="Simplified Arabic" w:cs="Simplified Arabic"/>
          <w:w w:val="71"/>
          <w:sz w:val="24"/>
          <w:szCs w:val="24"/>
          <w:rtl/>
        </w:rPr>
        <w:t>الاساتذة،</w:t>
      </w:r>
    </w:p>
    <w:p w:rsidR="00246613" w:rsidRPr="006A4FB6" w:rsidRDefault="00A5251A" w:rsidP="006A4FB6">
      <w:pPr>
        <w:pStyle w:val="Corpsdetexte"/>
        <w:bidi/>
        <w:spacing w:before="212"/>
        <w:ind w:left="132" w:right="712"/>
        <w:rPr>
          <w:rFonts w:ascii="Simplified Arabic" w:hAnsi="Simplified Arabic" w:cs="Simplified Arabic"/>
          <w:sz w:val="24"/>
          <w:szCs w:val="24"/>
        </w:rPr>
      </w:pPr>
      <w:r w:rsidRPr="006A4FB6">
        <w:rPr>
          <w:rFonts w:ascii="Simplified Arabic" w:hAnsi="Simplified Arabic" w:cs="Simplified Arabic"/>
          <w:w w:val="65"/>
          <w:sz w:val="24"/>
          <w:szCs w:val="24"/>
          <w:rtl/>
        </w:rPr>
        <w:t>مج</w:t>
      </w:r>
      <w:r w:rsidRPr="006A4FB6">
        <w:rPr>
          <w:rFonts w:ascii="Simplified Arabic" w:hAnsi="Simplified Arabic" w:cs="Simplified Arabic"/>
          <w:w w:val="65"/>
          <w:sz w:val="24"/>
          <w:szCs w:val="24"/>
        </w:rPr>
        <w:t>2</w:t>
      </w:r>
      <w:r w:rsidRPr="006A4FB6">
        <w:rPr>
          <w:rFonts w:ascii="Simplified Arabic" w:hAnsi="Simplified Arabic" w:cs="Simplified Arabic"/>
          <w:w w:val="65"/>
          <w:sz w:val="24"/>
          <w:szCs w:val="24"/>
          <w:rtl/>
        </w:rPr>
        <w:t>،ع</w:t>
      </w:r>
      <w:r w:rsidRPr="006A4FB6">
        <w:rPr>
          <w:rFonts w:ascii="Simplified Arabic" w:hAnsi="Simplified Arabic" w:cs="Simplified Arabic"/>
          <w:w w:val="65"/>
          <w:sz w:val="24"/>
          <w:szCs w:val="24"/>
        </w:rPr>
        <w:t>1</w:t>
      </w:r>
      <w:r w:rsidRPr="006A4FB6">
        <w:rPr>
          <w:rFonts w:ascii="Simplified Arabic" w:hAnsi="Simplified Arabic" w:cs="Simplified Arabic"/>
          <w:w w:val="65"/>
          <w:sz w:val="24"/>
          <w:szCs w:val="24"/>
          <w:rtl/>
        </w:rPr>
        <w:t>،جامعةمنتوري،قسنطينة،دت</w:t>
      </w:r>
      <w:r w:rsidRPr="006A4FB6">
        <w:rPr>
          <w:rFonts w:ascii="Simplified Arabic" w:hAnsi="Simplified Arabic" w:cs="Simplified Arabic"/>
          <w:w w:val="65"/>
          <w:sz w:val="24"/>
          <w:szCs w:val="24"/>
        </w:rPr>
        <w:t>.</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74"/>
          <w:sz w:val="24"/>
          <w:szCs w:val="24"/>
        </w:rPr>
        <w:t>.35</w:t>
      </w:r>
      <w:r w:rsidRPr="006A4FB6">
        <w:rPr>
          <w:rFonts w:ascii="Simplified Arabic" w:hAnsi="Simplified Arabic" w:cs="Simplified Arabic"/>
          <w:w w:val="74"/>
          <w:sz w:val="24"/>
          <w:szCs w:val="24"/>
          <w:rtl/>
        </w:rPr>
        <w:t>طويل</w:t>
      </w:r>
      <w:r w:rsidR="004517EF" w:rsidRPr="006A4FB6">
        <w:rPr>
          <w:rFonts w:ascii="Simplified Arabic" w:hAnsi="Simplified Arabic" w:cs="Simplified Arabic"/>
          <w:w w:val="74"/>
          <w:sz w:val="24"/>
          <w:szCs w:val="24"/>
          <w:rtl/>
        </w:rPr>
        <w:t xml:space="preserve"> </w:t>
      </w:r>
      <w:r w:rsidRPr="006A4FB6">
        <w:rPr>
          <w:rFonts w:ascii="Simplified Arabic" w:hAnsi="Simplified Arabic" w:cs="Simplified Arabic"/>
          <w:w w:val="74"/>
          <w:sz w:val="24"/>
          <w:szCs w:val="24"/>
          <w:rtl/>
        </w:rPr>
        <w:t>حياة،</w:t>
      </w:r>
      <w:r w:rsidRPr="006A4FB6">
        <w:rPr>
          <w:rFonts w:ascii="Simplified Arabic" w:hAnsi="Simplified Arabic" w:cs="Simplified Arabic"/>
          <w:b/>
          <w:bCs/>
          <w:w w:val="74"/>
          <w:sz w:val="24"/>
          <w:szCs w:val="24"/>
          <w:u w:val="single"/>
          <w:rtl/>
        </w:rPr>
        <w:t>التنصيرفي</w:t>
      </w:r>
      <w:r w:rsidR="004517EF" w:rsidRPr="006A4FB6">
        <w:rPr>
          <w:rFonts w:ascii="Simplified Arabic" w:hAnsi="Simplified Arabic" w:cs="Simplified Arabic"/>
          <w:b/>
          <w:bCs/>
          <w:w w:val="74"/>
          <w:sz w:val="24"/>
          <w:szCs w:val="24"/>
          <w:u w:val="single"/>
          <w:rtl/>
        </w:rPr>
        <w:t xml:space="preserve"> </w:t>
      </w:r>
      <w:r w:rsidRPr="006A4FB6">
        <w:rPr>
          <w:rFonts w:ascii="Simplified Arabic" w:hAnsi="Simplified Arabic" w:cs="Simplified Arabic"/>
          <w:b/>
          <w:bCs/>
          <w:w w:val="74"/>
          <w:sz w:val="24"/>
          <w:szCs w:val="24"/>
          <w:u w:val="single"/>
          <w:rtl/>
        </w:rPr>
        <w:t>الجزائرخلال</w:t>
      </w:r>
      <w:r w:rsidR="004517EF" w:rsidRPr="006A4FB6">
        <w:rPr>
          <w:rFonts w:ascii="Simplified Arabic" w:hAnsi="Simplified Arabic" w:cs="Simplified Arabic"/>
          <w:b/>
          <w:bCs/>
          <w:w w:val="74"/>
          <w:sz w:val="24"/>
          <w:szCs w:val="24"/>
          <w:u w:val="single"/>
          <w:rtl/>
        </w:rPr>
        <w:t xml:space="preserve"> </w:t>
      </w:r>
      <w:r w:rsidRPr="006A4FB6">
        <w:rPr>
          <w:rFonts w:ascii="Simplified Arabic" w:hAnsi="Simplified Arabic" w:cs="Simplified Arabic"/>
          <w:b/>
          <w:bCs/>
          <w:w w:val="74"/>
          <w:sz w:val="24"/>
          <w:szCs w:val="24"/>
          <w:u w:val="single"/>
          <w:rtl/>
        </w:rPr>
        <w:t>الاحتلال</w:t>
      </w:r>
      <w:r w:rsidR="004517EF" w:rsidRPr="006A4FB6">
        <w:rPr>
          <w:rFonts w:ascii="Simplified Arabic" w:hAnsi="Simplified Arabic" w:cs="Simplified Arabic"/>
          <w:b/>
          <w:bCs/>
          <w:w w:val="74"/>
          <w:sz w:val="24"/>
          <w:szCs w:val="24"/>
          <w:u w:val="single"/>
          <w:rtl/>
        </w:rPr>
        <w:t xml:space="preserve">  </w:t>
      </w:r>
      <w:r w:rsidRPr="006A4FB6">
        <w:rPr>
          <w:rFonts w:ascii="Simplified Arabic" w:hAnsi="Simplified Arabic" w:cs="Simplified Arabic"/>
          <w:b/>
          <w:bCs/>
          <w:w w:val="74"/>
          <w:sz w:val="24"/>
          <w:szCs w:val="24"/>
          <w:u w:val="single"/>
          <w:rtl/>
        </w:rPr>
        <w:t>الفرنسي</w:t>
      </w:r>
      <w:r w:rsidRPr="006A4FB6">
        <w:rPr>
          <w:rFonts w:ascii="Simplified Arabic" w:hAnsi="Simplified Arabic" w:cs="Simplified Arabic"/>
          <w:b/>
          <w:bCs/>
          <w:w w:val="74"/>
          <w:sz w:val="24"/>
          <w:szCs w:val="24"/>
          <w:u w:val="single"/>
        </w:rPr>
        <w:t>1962-1830</w:t>
      </w:r>
      <w:r w:rsidRPr="006A4FB6">
        <w:rPr>
          <w:rFonts w:ascii="Simplified Arabic" w:hAnsi="Simplified Arabic" w:cs="Simplified Arabic"/>
          <w:w w:val="74"/>
          <w:sz w:val="24"/>
          <w:szCs w:val="24"/>
          <w:rtl/>
        </w:rPr>
        <w:t>،مجلة</w:t>
      </w:r>
    </w:p>
    <w:p w:rsidR="00246613" w:rsidRPr="006A4FB6" w:rsidRDefault="00A5251A" w:rsidP="006A4FB6">
      <w:pPr>
        <w:pStyle w:val="Corpsdetexte"/>
        <w:bidi/>
        <w:spacing w:before="222"/>
        <w:ind w:left="135" w:right="712"/>
        <w:rPr>
          <w:rFonts w:ascii="Simplified Arabic" w:hAnsi="Simplified Arabic" w:cs="Simplified Arabic"/>
          <w:sz w:val="24"/>
          <w:szCs w:val="24"/>
        </w:rPr>
      </w:pPr>
      <w:r w:rsidRPr="006A4FB6">
        <w:rPr>
          <w:rFonts w:ascii="Simplified Arabic" w:hAnsi="Simplified Arabic" w:cs="Simplified Arabic"/>
          <w:w w:val="68"/>
          <w:sz w:val="24"/>
          <w:szCs w:val="24"/>
          <w:rtl/>
        </w:rPr>
        <w:t>القرطاس،ع</w:t>
      </w:r>
      <w:r w:rsidRPr="006A4FB6">
        <w:rPr>
          <w:rFonts w:ascii="Simplified Arabic" w:hAnsi="Simplified Arabic" w:cs="Simplified Arabic"/>
          <w:w w:val="68"/>
          <w:sz w:val="24"/>
          <w:szCs w:val="24"/>
        </w:rPr>
        <w:t>5</w:t>
      </w:r>
      <w:r w:rsidRPr="006A4FB6">
        <w:rPr>
          <w:rFonts w:ascii="Simplified Arabic" w:hAnsi="Simplified Arabic" w:cs="Simplified Arabic"/>
          <w:w w:val="68"/>
          <w:sz w:val="24"/>
          <w:szCs w:val="24"/>
          <w:rtl/>
        </w:rPr>
        <w:t>،جامعةمصطفى</w:t>
      </w:r>
      <w:r w:rsidR="004517E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اسطمبولي</w:t>
      </w:r>
      <w:r w:rsidR="004517EF"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معسكر،جوان</w:t>
      </w:r>
      <w:r w:rsidRPr="006A4FB6">
        <w:rPr>
          <w:rFonts w:ascii="Simplified Arabic" w:hAnsi="Simplified Arabic" w:cs="Simplified Arabic"/>
          <w:w w:val="68"/>
          <w:sz w:val="24"/>
          <w:szCs w:val="24"/>
        </w:rPr>
        <w:t>.2017</w:t>
      </w:r>
    </w:p>
    <w:p w:rsidR="00246613" w:rsidRPr="006A4FB6" w:rsidRDefault="00A5251A" w:rsidP="006A4FB6">
      <w:pPr>
        <w:pStyle w:val="Heading2"/>
        <w:bidi/>
        <w:spacing w:before="226"/>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70"/>
          <w:sz w:val="24"/>
          <w:szCs w:val="24"/>
        </w:rPr>
        <w:t>.36</w:t>
      </w:r>
      <w:r w:rsidRPr="006A4FB6">
        <w:rPr>
          <w:rFonts w:ascii="Simplified Arabic" w:hAnsi="Simplified Arabic" w:cs="Simplified Arabic"/>
          <w:b w:val="0"/>
          <w:bCs w:val="0"/>
          <w:w w:val="70"/>
          <w:sz w:val="24"/>
          <w:szCs w:val="24"/>
          <w:rtl/>
        </w:rPr>
        <w:t>عزوزفؤاد،</w:t>
      </w:r>
      <w:r w:rsidRPr="006A4FB6">
        <w:rPr>
          <w:rFonts w:ascii="Simplified Arabic" w:hAnsi="Simplified Arabic" w:cs="Simplified Arabic"/>
          <w:w w:val="70"/>
          <w:sz w:val="24"/>
          <w:szCs w:val="24"/>
          <w:u w:val="single"/>
          <w:rtl/>
        </w:rPr>
        <w:t>التشريعات</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العقاريةالفرنسيةفي</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الجزائرخلال</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فترةالحكم</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المدني</w:t>
      </w:r>
    </w:p>
    <w:p w:rsidR="00246613" w:rsidRPr="006A4FB6" w:rsidRDefault="00A5251A" w:rsidP="006A4FB6">
      <w:pPr>
        <w:pStyle w:val="Corpsdetexte"/>
        <w:bidi/>
        <w:spacing w:before="211"/>
        <w:ind w:left="134" w:right="714" w:hanging="2"/>
        <w:rPr>
          <w:rFonts w:ascii="Simplified Arabic" w:hAnsi="Simplified Arabic" w:cs="Simplified Arabic"/>
          <w:sz w:val="24"/>
          <w:szCs w:val="24"/>
        </w:rPr>
      </w:pPr>
      <w:r w:rsidRPr="006A4FB6">
        <w:rPr>
          <w:rFonts w:ascii="Simplified Arabic" w:hAnsi="Simplified Arabic" w:cs="Simplified Arabic"/>
          <w:b/>
          <w:bCs/>
          <w:w w:val="72"/>
          <w:sz w:val="24"/>
          <w:szCs w:val="24"/>
          <w:u w:val="single"/>
        </w:rPr>
        <w:t>1900-1870</w:t>
      </w:r>
      <w:r w:rsidRPr="006A4FB6">
        <w:rPr>
          <w:rFonts w:ascii="Simplified Arabic" w:hAnsi="Simplified Arabic" w:cs="Simplified Arabic"/>
          <w:b/>
          <w:bCs/>
          <w:w w:val="72"/>
          <w:sz w:val="24"/>
          <w:szCs w:val="24"/>
          <w:u w:val="single"/>
          <w:rtl/>
        </w:rPr>
        <w:t>،</w:t>
      </w:r>
      <w:r w:rsidRPr="006A4FB6">
        <w:rPr>
          <w:rFonts w:ascii="Simplified Arabic" w:hAnsi="Simplified Arabic" w:cs="Simplified Arabic"/>
          <w:w w:val="72"/>
          <w:sz w:val="24"/>
          <w:szCs w:val="24"/>
          <w:rtl/>
        </w:rPr>
        <w:t>مجلةمدارات</w:t>
      </w:r>
      <w:r w:rsidR="004517EF"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تاريخية،مج</w:t>
      </w:r>
      <w:r w:rsidRPr="006A4FB6">
        <w:rPr>
          <w:rFonts w:ascii="Simplified Arabic" w:hAnsi="Simplified Arabic" w:cs="Simplified Arabic"/>
          <w:w w:val="72"/>
          <w:sz w:val="24"/>
          <w:szCs w:val="24"/>
        </w:rPr>
        <w:t>1</w:t>
      </w:r>
      <w:r w:rsidRPr="006A4FB6">
        <w:rPr>
          <w:rFonts w:ascii="Simplified Arabic" w:hAnsi="Simplified Arabic" w:cs="Simplified Arabic"/>
          <w:w w:val="72"/>
          <w:sz w:val="24"/>
          <w:szCs w:val="24"/>
          <w:rtl/>
        </w:rPr>
        <w:t>،عخ،جامعةلمين</w:t>
      </w:r>
      <w:r w:rsidR="004517EF"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دباغين،</w:t>
      </w:r>
      <w:r w:rsidRPr="006A4FB6">
        <w:rPr>
          <w:rFonts w:ascii="Simplified Arabic" w:hAnsi="Simplified Arabic" w:cs="Simplified Arabic"/>
          <w:w w:val="75"/>
          <w:sz w:val="24"/>
          <w:szCs w:val="24"/>
          <w:rtl/>
        </w:rPr>
        <w:t>سطيف،</w:t>
      </w:r>
      <w:r w:rsidRPr="006A4FB6">
        <w:rPr>
          <w:rFonts w:ascii="Simplified Arabic" w:hAnsi="Simplified Arabic" w:cs="Simplified Arabic"/>
          <w:w w:val="75"/>
          <w:sz w:val="24"/>
          <w:szCs w:val="24"/>
        </w:rPr>
        <w:t>.2019</w:t>
      </w:r>
    </w:p>
    <w:p w:rsidR="00246613" w:rsidRPr="006A4FB6" w:rsidRDefault="00A5251A" w:rsidP="006A4FB6">
      <w:pPr>
        <w:bidi/>
        <w:spacing w:before="20"/>
        <w:ind w:left="133" w:right="712"/>
        <w:rPr>
          <w:rFonts w:ascii="Simplified Arabic" w:hAnsi="Simplified Arabic" w:cs="Simplified Arabic"/>
          <w:b/>
          <w:bCs/>
          <w:sz w:val="24"/>
          <w:szCs w:val="24"/>
        </w:rPr>
      </w:pPr>
      <w:r w:rsidRPr="006A4FB6">
        <w:rPr>
          <w:rFonts w:ascii="Simplified Arabic" w:hAnsi="Simplified Arabic" w:cs="Simplified Arabic"/>
          <w:w w:val="67"/>
          <w:sz w:val="24"/>
          <w:szCs w:val="24"/>
        </w:rPr>
        <w:t>.37</w:t>
      </w:r>
      <w:r w:rsidRPr="006A4FB6">
        <w:rPr>
          <w:rFonts w:ascii="Simplified Arabic" w:hAnsi="Simplified Arabic" w:cs="Simplified Arabic"/>
          <w:w w:val="67"/>
          <w:sz w:val="24"/>
          <w:szCs w:val="24"/>
          <w:rtl/>
        </w:rPr>
        <w:t>علوان</w:t>
      </w:r>
      <w:r w:rsidR="004517EF"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جمال</w:t>
      </w:r>
      <w:r w:rsidR="004517EF"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الدين،</w:t>
      </w:r>
      <w:r w:rsidRPr="006A4FB6">
        <w:rPr>
          <w:rFonts w:ascii="Simplified Arabic" w:hAnsi="Simplified Arabic" w:cs="Simplified Arabic"/>
          <w:b/>
          <w:bCs/>
          <w:w w:val="67"/>
          <w:sz w:val="24"/>
          <w:szCs w:val="24"/>
          <w:u w:val="single"/>
          <w:rtl/>
        </w:rPr>
        <w:t>السياسةالدينيةالفرنسيةفي</w:t>
      </w:r>
      <w:r w:rsidR="004517EF" w:rsidRPr="006A4FB6">
        <w:rPr>
          <w:rFonts w:ascii="Simplified Arabic" w:hAnsi="Simplified Arabic" w:cs="Simplified Arabic"/>
          <w:b/>
          <w:bCs/>
          <w:w w:val="67"/>
          <w:sz w:val="24"/>
          <w:szCs w:val="24"/>
          <w:u w:val="single"/>
          <w:rtl/>
        </w:rPr>
        <w:t xml:space="preserve"> </w:t>
      </w:r>
      <w:r w:rsidRPr="006A4FB6">
        <w:rPr>
          <w:rFonts w:ascii="Simplified Arabic" w:hAnsi="Simplified Arabic" w:cs="Simplified Arabic"/>
          <w:b/>
          <w:bCs/>
          <w:w w:val="67"/>
          <w:sz w:val="24"/>
          <w:szCs w:val="24"/>
          <w:u w:val="single"/>
          <w:rtl/>
        </w:rPr>
        <w:t>الجزائرودورالكتاتيب</w:t>
      </w:r>
      <w:r w:rsidR="004517EF" w:rsidRPr="006A4FB6">
        <w:rPr>
          <w:rFonts w:ascii="Simplified Arabic" w:hAnsi="Simplified Arabic" w:cs="Simplified Arabic"/>
          <w:b/>
          <w:bCs/>
          <w:w w:val="67"/>
          <w:sz w:val="24"/>
          <w:szCs w:val="24"/>
          <w:u w:val="single"/>
          <w:rtl/>
        </w:rPr>
        <w:t xml:space="preserve"> </w:t>
      </w:r>
      <w:r w:rsidRPr="006A4FB6">
        <w:rPr>
          <w:rFonts w:ascii="Simplified Arabic" w:hAnsi="Simplified Arabic" w:cs="Simplified Arabic"/>
          <w:b/>
          <w:bCs/>
          <w:w w:val="67"/>
          <w:sz w:val="24"/>
          <w:szCs w:val="24"/>
          <w:u w:val="single"/>
          <w:rtl/>
        </w:rPr>
        <w:t>في</w:t>
      </w:r>
    </w:p>
    <w:p w:rsidR="00246613" w:rsidRPr="006A4FB6" w:rsidRDefault="00A5251A" w:rsidP="006A4FB6">
      <w:pPr>
        <w:bidi/>
        <w:spacing w:before="224"/>
        <w:ind w:left="135" w:right="712"/>
        <w:rPr>
          <w:rFonts w:ascii="Simplified Arabic" w:hAnsi="Simplified Arabic" w:cs="Simplified Arabic"/>
          <w:sz w:val="24"/>
          <w:szCs w:val="24"/>
        </w:rPr>
      </w:pPr>
      <w:r w:rsidRPr="006A4FB6">
        <w:rPr>
          <w:rFonts w:ascii="Simplified Arabic" w:hAnsi="Simplified Arabic" w:cs="Simplified Arabic"/>
          <w:b/>
          <w:bCs/>
          <w:w w:val="72"/>
          <w:sz w:val="24"/>
          <w:szCs w:val="24"/>
          <w:u w:val="single"/>
          <w:rtl/>
        </w:rPr>
        <w:t>التصدي</w:t>
      </w:r>
      <w:r w:rsidR="004517EF" w:rsidRPr="006A4FB6">
        <w:rPr>
          <w:rFonts w:ascii="Simplified Arabic" w:hAnsi="Simplified Arabic" w:cs="Simplified Arabic"/>
          <w:b/>
          <w:bCs/>
          <w:w w:val="72"/>
          <w:sz w:val="24"/>
          <w:szCs w:val="24"/>
          <w:u w:val="single"/>
          <w:rtl/>
        </w:rPr>
        <w:t xml:space="preserve"> </w:t>
      </w:r>
      <w:r w:rsidRPr="006A4FB6">
        <w:rPr>
          <w:rFonts w:ascii="Simplified Arabic" w:hAnsi="Simplified Arabic" w:cs="Simplified Arabic"/>
          <w:b/>
          <w:bCs/>
          <w:w w:val="72"/>
          <w:sz w:val="24"/>
          <w:szCs w:val="24"/>
          <w:u w:val="single"/>
          <w:rtl/>
        </w:rPr>
        <w:t>لها</w:t>
      </w:r>
      <w:r w:rsidRPr="006A4FB6">
        <w:rPr>
          <w:rFonts w:ascii="Simplified Arabic" w:hAnsi="Simplified Arabic" w:cs="Simplified Arabic"/>
          <w:b/>
          <w:bCs/>
          <w:w w:val="72"/>
          <w:sz w:val="24"/>
          <w:szCs w:val="24"/>
          <w:u w:val="single"/>
        </w:rPr>
        <w:t>1954-1830</w:t>
      </w:r>
      <w:r w:rsidRPr="006A4FB6">
        <w:rPr>
          <w:rFonts w:ascii="Simplified Arabic" w:hAnsi="Simplified Arabic" w:cs="Simplified Arabic"/>
          <w:b/>
          <w:bCs/>
          <w:w w:val="72"/>
          <w:sz w:val="24"/>
          <w:szCs w:val="24"/>
          <w:rtl/>
        </w:rPr>
        <w:t>،</w:t>
      </w:r>
      <w:r w:rsidRPr="006A4FB6">
        <w:rPr>
          <w:rFonts w:ascii="Simplified Arabic" w:hAnsi="Simplified Arabic" w:cs="Simplified Arabic"/>
          <w:w w:val="72"/>
          <w:sz w:val="24"/>
          <w:szCs w:val="24"/>
          <w:rtl/>
        </w:rPr>
        <w:t>مجلةرؤى</w:t>
      </w:r>
      <w:r w:rsidR="004517EF"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التاريخية،مج</w:t>
      </w:r>
      <w:r w:rsidRPr="006A4FB6">
        <w:rPr>
          <w:rFonts w:ascii="Simplified Arabic" w:hAnsi="Simplified Arabic" w:cs="Simplified Arabic"/>
          <w:w w:val="72"/>
          <w:sz w:val="24"/>
          <w:szCs w:val="24"/>
        </w:rPr>
        <w:t>4</w:t>
      </w:r>
      <w:r w:rsidRPr="006A4FB6">
        <w:rPr>
          <w:rFonts w:ascii="Simplified Arabic" w:hAnsi="Simplified Arabic" w:cs="Simplified Arabic"/>
          <w:w w:val="72"/>
          <w:sz w:val="24"/>
          <w:szCs w:val="24"/>
          <w:rtl/>
        </w:rPr>
        <w:t>،ع</w:t>
      </w:r>
      <w:r w:rsidRPr="006A4FB6">
        <w:rPr>
          <w:rFonts w:ascii="Simplified Arabic" w:hAnsi="Simplified Arabic" w:cs="Simplified Arabic"/>
          <w:w w:val="72"/>
          <w:sz w:val="24"/>
          <w:szCs w:val="24"/>
        </w:rPr>
        <w:t>1</w:t>
      </w:r>
      <w:r w:rsidRPr="006A4FB6">
        <w:rPr>
          <w:rFonts w:ascii="Simplified Arabic" w:hAnsi="Simplified Arabic" w:cs="Simplified Arabic"/>
          <w:w w:val="72"/>
          <w:sz w:val="24"/>
          <w:szCs w:val="24"/>
          <w:rtl/>
        </w:rPr>
        <w:t>،جامعةيحي</w:t>
      </w:r>
      <w:r w:rsidR="004517EF"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فارس،جانفي</w:t>
      </w:r>
    </w:p>
    <w:p w:rsidR="00246613" w:rsidRPr="006A4FB6" w:rsidRDefault="00A5251A" w:rsidP="006A4FB6">
      <w:pPr>
        <w:pStyle w:val="Corpsdetexte"/>
        <w:spacing w:before="222"/>
        <w:ind w:left="712" w:right="133"/>
        <w:jc w:val="right"/>
        <w:rPr>
          <w:rFonts w:ascii="Simplified Arabic" w:hAnsi="Simplified Arabic" w:cs="Simplified Arabic"/>
          <w:sz w:val="24"/>
          <w:szCs w:val="24"/>
        </w:rPr>
      </w:pPr>
      <w:r w:rsidRPr="006A4FB6">
        <w:rPr>
          <w:rFonts w:ascii="Simplified Arabic" w:hAnsi="Simplified Arabic" w:cs="Simplified Arabic"/>
          <w:spacing w:val="-2"/>
          <w:sz w:val="24"/>
          <w:szCs w:val="24"/>
        </w:rPr>
        <w:t>.2023</w:t>
      </w:r>
    </w:p>
    <w:p w:rsidR="00246613" w:rsidRPr="006A4FB6" w:rsidRDefault="00246613" w:rsidP="006A4FB6">
      <w:pPr>
        <w:pStyle w:val="Corpsdetexte"/>
        <w:jc w:val="right"/>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87" o:spid="_x0000_s1034" style="width:456.6pt;height:4.45pt;mso-position-horizontal-relative:char;mso-position-vertical-relative:line" coordsize="9132,89">
            <v:shape id="docshape4688" o:spid="_x0000_s1035"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81"/>
        <w:ind w:left="133" w:right="712"/>
        <w:rPr>
          <w:rFonts w:ascii="Simplified Arabic" w:hAnsi="Simplified Arabic" w:cs="Simplified Arabic"/>
          <w:b/>
          <w:bCs/>
          <w:sz w:val="24"/>
          <w:szCs w:val="24"/>
        </w:rPr>
      </w:pPr>
      <w:r w:rsidRPr="006A4FB6">
        <w:rPr>
          <w:rFonts w:ascii="Simplified Arabic" w:hAnsi="Simplified Arabic" w:cs="Simplified Arabic"/>
          <w:w w:val="67"/>
          <w:sz w:val="24"/>
          <w:szCs w:val="24"/>
        </w:rPr>
        <w:t>.38</w:t>
      </w:r>
      <w:r w:rsidRPr="006A4FB6">
        <w:rPr>
          <w:rFonts w:ascii="Simplified Arabic" w:hAnsi="Simplified Arabic" w:cs="Simplified Arabic"/>
          <w:w w:val="67"/>
          <w:sz w:val="24"/>
          <w:szCs w:val="24"/>
          <w:rtl/>
        </w:rPr>
        <w:t>غنابزيةعلي،دهالسي</w:t>
      </w:r>
      <w:r w:rsidR="004517EF"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يمينة،</w:t>
      </w:r>
      <w:r w:rsidRPr="006A4FB6">
        <w:rPr>
          <w:rFonts w:ascii="Simplified Arabic" w:hAnsi="Simplified Arabic" w:cs="Simplified Arabic"/>
          <w:b/>
          <w:bCs/>
          <w:w w:val="67"/>
          <w:sz w:val="24"/>
          <w:szCs w:val="24"/>
          <w:u w:val="single"/>
          <w:rtl/>
        </w:rPr>
        <w:t>تأثيرات</w:t>
      </w:r>
      <w:r w:rsidR="004517EF" w:rsidRPr="006A4FB6">
        <w:rPr>
          <w:rFonts w:ascii="Simplified Arabic" w:hAnsi="Simplified Arabic" w:cs="Simplified Arabic"/>
          <w:b/>
          <w:bCs/>
          <w:w w:val="67"/>
          <w:sz w:val="24"/>
          <w:szCs w:val="24"/>
          <w:u w:val="single"/>
          <w:rtl/>
        </w:rPr>
        <w:t xml:space="preserve"> </w:t>
      </w:r>
      <w:r w:rsidRPr="006A4FB6">
        <w:rPr>
          <w:rFonts w:ascii="Simplified Arabic" w:hAnsi="Simplified Arabic" w:cs="Simplified Arabic"/>
          <w:b/>
          <w:bCs/>
          <w:w w:val="67"/>
          <w:sz w:val="24"/>
          <w:szCs w:val="24"/>
          <w:u w:val="single"/>
          <w:rtl/>
        </w:rPr>
        <w:t>المأرةالأوروبيةعلى</w:t>
      </w:r>
      <w:r w:rsidR="004517EF" w:rsidRPr="006A4FB6">
        <w:rPr>
          <w:rFonts w:ascii="Simplified Arabic" w:hAnsi="Simplified Arabic" w:cs="Simplified Arabic"/>
          <w:b/>
          <w:bCs/>
          <w:w w:val="67"/>
          <w:sz w:val="24"/>
          <w:szCs w:val="24"/>
          <w:u w:val="single"/>
          <w:rtl/>
        </w:rPr>
        <w:t xml:space="preserve"> </w:t>
      </w:r>
      <w:r w:rsidRPr="006A4FB6">
        <w:rPr>
          <w:rFonts w:ascii="Simplified Arabic" w:hAnsi="Simplified Arabic" w:cs="Simplified Arabic"/>
          <w:b/>
          <w:bCs/>
          <w:w w:val="67"/>
          <w:sz w:val="24"/>
          <w:szCs w:val="24"/>
          <w:u w:val="single"/>
          <w:rtl/>
        </w:rPr>
        <w:t>الاسرةالجزائرية</w:t>
      </w:r>
      <w:r w:rsidRPr="006A4FB6">
        <w:rPr>
          <w:rFonts w:ascii="Simplified Arabic" w:hAnsi="Simplified Arabic" w:cs="Simplified Arabic"/>
          <w:b/>
          <w:bCs/>
          <w:w w:val="67"/>
          <w:sz w:val="24"/>
          <w:szCs w:val="24"/>
          <w:u w:val="single"/>
        </w:rPr>
        <w:t>-1830</w:t>
      </w:r>
    </w:p>
    <w:p w:rsidR="00246613" w:rsidRPr="006A4FB6" w:rsidRDefault="00A5251A" w:rsidP="006A4FB6">
      <w:pPr>
        <w:bidi/>
        <w:spacing w:before="213"/>
        <w:ind w:left="135" w:right="714" w:hanging="2"/>
        <w:rPr>
          <w:rFonts w:ascii="Simplified Arabic" w:hAnsi="Simplified Arabic" w:cs="Simplified Arabic"/>
          <w:sz w:val="24"/>
          <w:szCs w:val="24"/>
        </w:rPr>
      </w:pPr>
      <w:r w:rsidRPr="006A4FB6">
        <w:rPr>
          <w:rFonts w:ascii="Simplified Arabic" w:hAnsi="Simplified Arabic" w:cs="Simplified Arabic"/>
          <w:b/>
          <w:bCs/>
          <w:w w:val="72"/>
          <w:sz w:val="24"/>
          <w:szCs w:val="24"/>
          <w:u w:val="single"/>
        </w:rPr>
        <w:t>1962</w:t>
      </w:r>
      <w:r w:rsidRPr="006A4FB6">
        <w:rPr>
          <w:rFonts w:ascii="Simplified Arabic" w:hAnsi="Simplified Arabic" w:cs="Simplified Arabic"/>
          <w:b/>
          <w:bCs/>
          <w:w w:val="72"/>
          <w:sz w:val="24"/>
          <w:szCs w:val="24"/>
          <w:u w:val="single"/>
          <w:rtl/>
        </w:rPr>
        <w:t>مدارسةتاريخيةاجتماعية،</w:t>
      </w:r>
      <w:r w:rsidRPr="006A4FB6">
        <w:rPr>
          <w:rFonts w:ascii="Simplified Arabic" w:hAnsi="Simplified Arabic" w:cs="Simplified Arabic"/>
          <w:w w:val="72"/>
          <w:sz w:val="24"/>
          <w:szCs w:val="24"/>
          <w:rtl/>
        </w:rPr>
        <w:t>مجلةالدراسات</w:t>
      </w:r>
      <w:r w:rsidR="004517EF"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والبحوث</w:t>
      </w:r>
      <w:r w:rsidR="004517EF"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الاجتماعية،مج</w:t>
      </w:r>
      <w:r w:rsidRPr="006A4FB6">
        <w:rPr>
          <w:rFonts w:ascii="Simplified Arabic" w:hAnsi="Simplified Arabic" w:cs="Simplified Arabic"/>
          <w:w w:val="72"/>
          <w:sz w:val="24"/>
          <w:szCs w:val="24"/>
        </w:rPr>
        <w:t>5</w:t>
      </w:r>
      <w:r w:rsidRPr="006A4FB6">
        <w:rPr>
          <w:rFonts w:ascii="Simplified Arabic" w:hAnsi="Simplified Arabic" w:cs="Simplified Arabic"/>
          <w:w w:val="72"/>
          <w:sz w:val="24"/>
          <w:szCs w:val="24"/>
          <w:rtl/>
        </w:rPr>
        <w:t>،ع</w:t>
      </w:r>
      <w:r w:rsidRPr="006A4FB6">
        <w:rPr>
          <w:rFonts w:ascii="Simplified Arabic" w:hAnsi="Simplified Arabic" w:cs="Simplified Arabic"/>
          <w:w w:val="72"/>
          <w:sz w:val="24"/>
          <w:szCs w:val="24"/>
        </w:rPr>
        <w:t>2</w:t>
      </w:r>
      <w:r w:rsidRPr="006A4FB6">
        <w:rPr>
          <w:rFonts w:ascii="Simplified Arabic" w:hAnsi="Simplified Arabic" w:cs="Simplified Arabic"/>
          <w:w w:val="72"/>
          <w:sz w:val="24"/>
          <w:szCs w:val="24"/>
          <w:rtl/>
        </w:rPr>
        <w:t>،</w:t>
      </w:r>
      <w:r w:rsidRPr="006A4FB6">
        <w:rPr>
          <w:rFonts w:ascii="Simplified Arabic" w:hAnsi="Simplified Arabic" w:cs="Simplified Arabic"/>
          <w:w w:val="78"/>
          <w:sz w:val="24"/>
          <w:szCs w:val="24"/>
          <w:rtl/>
        </w:rPr>
        <w:t>الجزائر،</w:t>
      </w:r>
      <w:r w:rsidRPr="006A4FB6">
        <w:rPr>
          <w:rFonts w:ascii="Simplified Arabic" w:hAnsi="Simplified Arabic" w:cs="Simplified Arabic"/>
          <w:w w:val="78"/>
          <w:sz w:val="24"/>
          <w:szCs w:val="24"/>
        </w:rPr>
        <w:t>.2017</w:t>
      </w:r>
    </w:p>
    <w:p w:rsidR="00246613" w:rsidRPr="006A4FB6" w:rsidRDefault="00A5251A" w:rsidP="006A4FB6">
      <w:pPr>
        <w:pStyle w:val="Heading2"/>
        <w:bidi/>
        <w:spacing w:before="20"/>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74"/>
          <w:sz w:val="24"/>
          <w:szCs w:val="24"/>
        </w:rPr>
        <w:t>.39</w:t>
      </w:r>
      <w:r w:rsidRPr="006A4FB6">
        <w:rPr>
          <w:rFonts w:ascii="Simplified Arabic" w:hAnsi="Simplified Arabic" w:cs="Simplified Arabic"/>
          <w:b w:val="0"/>
          <w:bCs w:val="0"/>
          <w:w w:val="74"/>
          <w:sz w:val="24"/>
          <w:szCs w:val="24"/>
          <w:rtl/>
        </w:rPr>
        <w:t>قبال</w:t>
      </w:r>
      <w:r w:rsidR="004517EF" w:rsidRPr="006A4FB6">
        <w:rPr>
          <w:rFonts w:ascii="Simplified Arabic" w:hAnsi="Simplified Arabic" w:cs="Simplified Arabic"/>
          <w:b w:val="0"/>
          <w:bCs w:val="0"/>
          <w:w w:val="74"/>
          <w:sz w:val="24"/>
          <w:szCs w:val="24"/>
          <w:rtl/>
        </w:rPr>
        <w:t xml:space="preserve"> </w:t>
      </w:r>
      <w:r w:rsidRPr="006A4FB6">
        <w:rPr>
          <w:rFonts w:ascii="Simplified Arabic" w:hAnsi="Simplified Arabic" w:cs="Simplified Arabic"/>
          <w:b w:val="0"/>
          <w:bCs w:val="0"/>
          <w:w w:val="74"/>
          <w:sz w:val="24"/>
          <w:szCs w:val="24"/>
          <w:rtl/>
        </w:rPr>
        <w:t>مراد،</w:t>
      </w:r>
      <w:r w:rsidRPr="006A4FB6">
        <w:rPr>
          <w:rFonts w:ascii="Simplified Arabic" w:hAnsi="Simplified Arabic" w:cs="Simplified Arabic"/>
          <w:w w:val="74"/>
          <w:sz w:val="24"/>
          <w:szCs w:val="24"/>
          <w:u w:val="single"/>
          <w:rtl/>
        </w:rPr>
        <w:t>السياسةالاجتماعيةالفرنسيةفي</w:t>
      </w:r>
      <w:r w:rsidR="004517EF" w:rsidRPr="006A4FB6">
        <w:rPr>
          <w:rFonts w:ascii="Simplified Arabic" w:hAnsi="Simplified Arabic" w:cs="Simplified Arabic"/>
          <w:w w:val="74"/>
          <w:sz w:val="24"/>
          <w:szCs w:val="24"/>
          <w:u w:val="single"/>
          <w:rtl/>
        </w:rPr>
        <w:t xml:space="preserve"> </w:t>
      </w:r>
      <w:r w:rsidRPr="006A4FB6">
        <w:rPr>
          <w:rFonts w:ascii="Simplified Arabic" w:hAnsi="Simplified Arabic" w:cs="Simplified Arabic"/>
          <w:w w:val="74"/>
          <w:sz w:val="24"/>
          <w:szCs w:val="24"/>
          <w:u w:val="single"/>
          <w:rtl/>
        </w:rPr>
        <w:t>الجزائر</w:t>
      </w:r>
      <w:r w:rsidRPr="006A4FB6">
        <w:rPr>
          <w:rFonts w:ascii="Simplified Arabic" w:hAnsi="Simplified Arabic" w:cs="Simplified Arabic"/>
          <w:w w:val="74"/>
          <w:sz w:val="24"/>
          <w:szCs w:val="24"/>
          <w:u w:val="single"/>
        </w:rPr>
        <w:t>:</w:t>
      </w:r>
      <w:r w:rsidRPr="006A4FB6">
        <w:rPr>
          <w:rFonts w:ascii="Simplified Arabic" w:hAnsi="Simplified Arabic" w:cs="Simplified Arabic"/>
          <w:w w:val="74"/>
          <w:sz w:val="24"/>
          <w:szCs w:val="24"/>
          <w:u w:val="single"/>
          <w:rtl/>
        </w:rPr>
        <w:t>أهدافهاوتداعيتها</w:t>
      </w:r>
      <w:r w:rsidRPr="006A4FB6">
        <w:rPr>
          <w:rFonts w:ascii="Simplified Arabic" w:hAnsi="Simplified Arabic" w:cs="Simplified Arabic"/>
          <w:w w:val="74"/>
          <w:sz w:val="24"/>
          <w:szCs w:val="24"/>
          <w:u w:val="single"/>
        </w:rPr>
        <w:t>-1830)</w:t>
      </w:r>
    </w:p>
    <w:p w:rsidR="00246613" w:rsidRPr="006A4FB6" w:rsidRDefault="00A5251A" w:rsidP="006A4FB6">
      <w:pPr>
        <w:pStyle w:val="Corpsdetexte"/>
        <w:bidi/>
        <w:spacing w:before="222"/>
        <w:ind w:left="133" w:right="712"/>
        <w:rPr>
          <w:rFonts w:ascii="Simplified Arabic" w:hAnsi="Simplified Arabic" w:cs="Simplified Arabic"/>
          <w:sz w:val="24"/>
          <w:szCs w:val="24"/>
        </w:rPr>
      </w:pPr>
      <w:r w:rsidRPr="006A4FB6">
        <w:rPr>
          <w:rFonts w:ascii="Simplified Arabic" w:hAnsi="Simplified Arabic" w:cs="Simplified Arabic"/>
          <w:b/>
          <w:bCs/>
          <w:w w:val="77"/>
          <w:sz w:val="24"/>
          <w:szCs w:val="24"/>
          <w:u w:val="single"/>
        </w:rPr>
        <w:t>1939</w:t>
      </w:r>
      <w:r w:rsidRPr="006A4FB6">
        <w:rPr>
          <w:rFonts w:ascii="Simplified Arabic" w:hAnsi="Simplified Arabic" w:cs="Simplified Arabic"/>
          <w:b/>
          <w:bCs/>
          <w:w w:val="77"/>
          <w:sz w:val="24"/>
          <w:szCs w:val="24"/>
          <w:u w:val="single"/>
          <w:rtl/>
        </w:rPr>
        <w:t>م</w:t>
      </w:r>
      <w:r w:rsidRPr="006A4FB6">
        <w:rPr>
          <w:rFonts w:ascii="Simplified Arabic" w:hAnsi="Simplified Arabic" w:cs="Simplified Arabic"/>
          <w:b/>
          <w:bCs/>
          <w:w w:val="77"/>
          <w:sz w:val="24"/>
          <w:szCs w:val="24"/>
          <w:u w:val="single"/>
        </w:rPr>
        <w:t>(</w:t>
      </w:r>
      <w:r w:rsidRPr="006A4FB6">
        <w:rPr>
          <w:rFonts w:ascii="Simplified Arabic" w:hAnsi="Simplified Arabic" w:cs="Simplified Arabic"/>
          <w:w w:val="77"/>
          <w:sz w:val="24"/>
          <w:szCs w:val="24"/>
          <w:rtl/>
        </w:rPr>
        <w:t>،مجلةالقرطاس،مج</w:t>
      </w:r>
      <w:r w:rsidRPr="006A4FB6">
        <w:rPr>
          <w:rFonts w:ascii="Simplified Arabic" w:hAnsi="Simplified Arabic" w:cs="Simplified Arabic"/>
          <w:w w:val="77"/>
          <w:sz w:val="24"/>
          <w:szCs w:val="24"/>
        </w:rPr>
        <w:t>6</w:t>
      </w:r>
      <w:r w:rsidRPr="006A4FB6">
        <w:rPr>
          <w:rFonts w:ascii="Simplified Arabic" w:hAnsi="Simplified Arabic" w:cs="Simplified Arabic"/>
          <w:w w:val="77"/>
          <w:sz w:val="24"/>
          <w:szCs w:val="24"/>
          <w:rtl/>
        </w:rPr>
        <w:t>،ع</w:t>
      </w:r>
      <w:r w:rsidRPr="006A4FB6">
        <w:rPr>
          <w:rFonts w:ascii="Simplified Arabic" w:hAnsi="Simplified Arabic" w:cs="Simplified Arabic"/>
          <w:w w:val="77"/>
          <w:sz w:val="24"/>
          <w:szCs w:val="24"/>
        </w:rPr>
        <w:t>1</w:t>
      </w:r>
      <w:r w:rsidRPr="006A4FB6">
        <w:rPr>
          <w:rFonts w:ascii="Simplified Arabic" w:hAnsi="Simplified Arabic" w:cs="Simplified Arabic"/>
          <w:w w:val="77"/>
          <w:sz w:val="24"/>
          <w:szCs w:val="24"/>
          <w:rtl/>
        </w:rPr>
        <w:t>،الجزائر،</w:t>
      </w:r>
      <w:r w:rsidRPr="006A4FB6">
        <w:rPr>
          <w:rFonts w:ascii="Simplified Arabic" w:hAnsi="Simplified Arabic" w:cs="Simplified Arabic"/>
          <w:w w:val="77"/>
          <w:sz w:val="24"/>
          <w:szCs w:val="24"/>
        </w:rPr>
        <w:t>.2018</w:t>
      </w:r>
    </w:p>
    <w:p w:rsidR="00246613" w:rsidRPr="006A4FB6" w:rsidRDefault="00A5251A" w:rsidP="006A4FB6">
      <w:pPr>
        <w:pStyle w:val="Heading2"/>
        <w:bidi/>
        <w:spacing w:before="214"/>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70"/>
          <w:sz w:val="24"/>
          <w:szCs w:val="24"/>
        </w:rPr>
        <w:t>.40</w:t>
      </w:r>
      <w:r w:rsidRPr="006A4FB6">
        <w:rPr>
          <w:rFonts w:ascii="Simplified Arabic" w:hAnsi="Simplified Arabic" w:cs="Simplified Arabic"/>
          <w:b w:val="0"/>
          <w:bCs w:val="0"/>
          <w:w w:val="70"/>
          <w:sz w:val="24"/>
          <w:szCs w:val="24"/>
          <w:rtl/>
        </w:rPr>
        <w:t>قنون</w:t>
      </w:r>
      <w:r w:rsidR="004517EF" w:rsidRPr="006A4FB6">
        <w:rPr>
          <w:rFonts w:ascii="Simplified Arabic" w:hAnsi="Simplified Arabic" w:cs="Simplified Arabic"/>
          <w:b w:val="0"/>
          <w:bCs w:val="0"/>
          <w:w w:val="70"/>
          <w:sz w:val="24"/>
          <w:szCs w:val="24"/>
          <w:rtl/>
        </w:rPr>
        <w:t xml:space="preserve"> </w:t>
      </w:r>
      <w:r w:rsidRPr="006A4FB6">
        <w:rPr>
          <w:rFonts w:ascii="Simplified Arabic" w:hAnsi="Simplified Arabic" w:cs="Simplified Arabic"/>
          <w:b w:val="0"/>
          <w:bCs w:val="0"/>
          <w:w w:val="70"/>
          <w:sz w:val="24"/>
          <w:szCs w:val="24"/>
          <w:rtl/>
        </w:rPr>
        <w:t>حياة،</w:t>
      </w:r>
      <w:r w:rsidRPr="006A4FB6">
        <w:rPr>
          <w:rFonts w:ascii="Simplified Arabic" w:hAnsi="Simplified Arabic" w:cs="Simplified Arabic"/>
          <w:w w:val="70"/>
          <w:sz w:val="24"/>
          <w:szCs w:val="24"/>
          <w:u w:val="single"/>
          <w:rtl/>
        </w:rPr>
        <w:t>الاستيطان</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الفرنسي</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ومصادرةأراضي</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الجزائريين</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خلال</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القرن</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التاسع</w:t>
      </w:r>
    </w:p>
    <w:p w:rsidR="00246613" w:rsidRPr="006A4FB6" w:rsidRDefault="00A5251A" w:rsidP="006A4FB6">
      <w:pPr>
        <w:pStyle w:val="Corpsdetexte"/>
        <w:bidi/>
        <w:spacing w:before="225"/>
        <w:ind w:left="134" w:right="712"/>
        <w:rPr>
          <w:rFonts w:ascii="Simplified Arabic" w:hAnsi="Simplified Arabic" w:cs="Simplified Arabic"/>
          <w:sz w:val="24"/>
          <w:szCs w:val="24"/>
        </w:rPr>
      </w:pPr>
      <w:r w:rsidRPr="006A4FB6">
        <w:rPr>
          <w:rFonts w:ascii="Simplified Arabic" w:hAnsi="Simplified Arabic" w:cs="Simplified Arabic"/>
          <w:b/>
          <w:bCs/>
          <w:w w:val="67"/>
          <w:sz w:val="24"/>
          <w:szCs w:val="24"/>
          <w:u w:val="single"/>
          <w:rtl/>
        </w:rPr>
        <w:t>عشر</w:t>
      </w:r>
      <w:r w:rsidRPr="006A4FB6">
        <w:rPr>
          <w:rFonts w:ascii="Simplified Arabic" w:hAnsi="Simplified Arabic" w:cs="Simplified Arabic"/>
          <w:w w:val="67"/>
          <w:sz w:val="24"/>
          <w:szCs w:val="24"/>
          <w:rtl/>
        </w:rPr>
        <w:t>،مجلةالحوارالمتوسطي،ع</w:t>
      </w:r>
      <w:r w:rsidRPr="006A4FB6">
        <w:rPr>
          <w:rFonts w:ascii="Simplified Arabic" w:hAnsi="Simplified Arabic" w:cs="Simplified Arabic"/>
          <w:w w:val="67"/>
          <w:sz w:val="24"/>
          <w:szCs w:val="24"/>
        </w:rPr>
        <w:t>4-3</w:t>
      </w:r>
      <w:r w:rsidRPr="006A4FB6">
        <w:rPr>
          <w:rFonts w:ascii="Simplified Arabic" w:hAnsi="Simplified Arabic" w:cs="Simplified Arabic"/>
          <w:w w:val="67"/>
          <w:sz w:val="24"/>
          <w:szCs w:val="24"/>
          <w:rtl/>
        </w:rPr>
        <w:t>،جامعةسيدي</w:t>
      </w:r>
      <w:r w:rsidR="004517EF"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بلعباس،دت</w:t>
      </w:r>
      <w:r w:rsidRPr="006A4FB6">
        <w:rPr>
          <w:rFonts w:ascii="Simplified Arabic" w:hAnsi="Simplified Arabic" w:cs="Simplified Arabic"/>
          <w:w w:val="67"/>
          <w:sz w:val="24"/>
          <w:szCs w:val="24"/>
        </w:rPr>
        <w:t>.</w:t>
      </w:r>
    </w:p>
    <w:p w:rsidR="00246613" w:rsidRPr="006A4FB6" w:rsidRDefault="00A5251A" w:rsidP="006A4FB6">
      <w:pPr>
        <w:pStyle w:val="Heading2"/>
        <w:bidi/>
        <w:spacing w:before="224"/>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69"/>
          <w:sz w:val="24"/>
          <w:szCs w:val="24"/>
        </w:rPr>
        <w:t>.41</w:t>
      </w:r>
      <w:r w:rsidRPr="006A4FB6">
        <w:rPr>
          <w:rFonts w:ascii="Simplified Arabic" w:hAnsi="Simplified Arabic" w:cs="Simplified Arabic"/>
          <w:b w:val="0"/>
          <w:bCs w:val="0"/>
          <w:w w:val="69"/>
          <w:sz w:val="24"/>
          <w:szCs w:val="24"/>
          <w:rtl/>
        </w:rPr>
        <w:t>لطرش</w:t>
      </w:r>
      <w:r w:rsidR="004517EF" w:rsidRPr="006A4FB6">
        <w:rPr>
          <w:rFonts w:ascii="Simplified Arabic" w:hAnsi="Simplified Arabic" w:cs="Simplified Arabic"/>
          <w:b w:val="0"/>
          <w:bCs w:val="0"/>
          <w:w w:val="69"/>
          <w:sz w:val="24"/>
          <w:szCs w:val="24"/>
          <w:rtl/>
        </w:rPr>
        <w:t xml:space="preserve"> </w:t>
      </w:r>
      <w:r w:rsidRPr="006A4FB6">
        <w:rPr>
          <w:rFonts w:ascii="Simplified Arabic" w:hAnsi="Simplified Arabic" w:cs="Simplified Arabic"/>
          <w:b w:val="0"/>
          <w:bCs w:val="0"/>
          <w:w w:val="69"/>
          <w:sz w:val="24"/>
          <w:szCs w:val="24"/>
          <w:rtl/>
        </w:rPr>
        <w:t>حنان،</w:t>
      </w:r>
      <w:r w:rsidRPr="006A4FB6">
        <w:rPr>
          <w:rFonts w:ascii="Simplified Arabic" w:hAnsi="Simplified Arabic" w:cs="Simplified Arabic"/>
          <w:w w:val="69"/>
          <w:sz w:val="24"/>
          <w:szCs w:val="24"/>
          <w:u w:val="single"/>
          <w:rtl/>
        </w:rPr>
        <w:t>السياسةالفرنسيةوتأثيرهاعلى</w:t>
      </w:r>
      <w:r w:rsidR="004517EF" w:rsidRPr="006A4FB6">
        <w:rPr>
          <w:rFonts w:ascii="Simplified Arabic" w:hAnsi="Simplified Arabic" w:cs="Simplified Arabic"/>
          <w:w w:val="69"/>
          <w:sz w:val="24"/>
          <w:szCs w:val="24"/>
          <w:u w:val="single"/>
          <w:rtl/>
        </w:rPr>
        <w:t xml:space="preserve"> </w:t>
      </w:r>
      <w:r w:rsidRPr="006A4FB6">
        <w:rPr>
          <w:rFonts w:ascii="Simplified Arabic" w:hAnsi="Simplified Arabic" w:cs="Simplified Arabic"/>
          <w:w w:val="69"/>
          <w:sz w:val="24"/>
          <w:szCs w:val="24"/>
          <w:u w:val="single"/>
          <w:rtl/>
        </w:rPr>
        <w:t>الحياةالاجتماعيةوالثقافيةفي</w:t>
      </w:r>
    </w:p>
    <w:p w:rsidR="00246613" w:rsidRPr="006A4FB6" w:rsidRDefault="00A5251A" w:rsidP="006A4FB6">
      <w:pPr>
        <w:pStyle w:val="Corpsdetexte"/>
        <w:bidi/>
        <w:spacing w:before="224"/>
        <w:ind w:left="134" w:right="712"/>
        <w:rPr>
          <w:rFonts w:ascii="Simplified Arabic" w:hAnsi="Simplified Arabic" w:cs="Simplified Arabic"/>
          <w:sz w:val="24"/>
          <w:szCs w:val="24"/>
        </w:rPr>
      </w:pPr>
      <w:r w:rsidRPr="006A4FB6">
        <w:rPr>
          <w:rFonts w:ascii="Simplified Arabic" w:hAnsi="Simplified Arabic" w:cs="Simplified Arabic"/>
          <w:b/>
          <w:bCs/>
          <w:w w:val="62"/>
          <w:sz w:val="24"/>
          <w:szCs w:val="24"/>
          <w:u w:val="single"/>
          <w:rtl/>
        </w:rPr>
        <w:t>الجزائر،</w:t>
      </w:r>
      <w:r w:rsidRPr="006A4FB6">
        <w:rPr>
          <w:rFonts w:ascii="Simplified Arabic" w:hAnsi="Simplified Arabic" w:cs="Simplified Arabic"/>
          <w:w w:val="62"/>
          <w:sz w:val="24"/>
          <w:szCs w:val="24"/>
          <w:rtl/>
        </w:rPr>
        <w:t>مجلةجامعةالاميرعبدالقادرللعلوم</w:t>
      </w:r>
      <w:r w:rsidR="004517EF"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الاسلاميةقسنطينة،مج</w:t>
      </w:r>
      <w:r w:rsidRPr="006A4FB6">
        <w:rPr>
          <w:rFonts w:ascii="Simplified Arabic" w:hAnsi="Simplified Arabic" w:cs="Simplified Arabic"/>
          <w:w w:val="62"/>
          <w:sz w:val="24"/>
          <w:szCs w:val="24"/>
        </w:rPr>
        <w:t>35</w:t>
      </w:r>
      <w:r w:rsidRPr="006A4FB6">
        <w:rPr>
          <w:rFonts w:ascii="Simplified Arabic" w:hAnsi="Simplified Arabic" w:cs="Simplified Arabic"/>
          <w:w w:val="62"/>
          <w:sz w:val="24"/>
          <w:szCs w:val="24"/>
          <w:rtl/>
        </w:rPr>
        <w:t>،ع</w:t>
      </w:r>
      <w:r w:rsidRPr="006A4FB6">
        <w:rPr>
          <w:rFonts w:ascii="Simplified Arabic" w:hAnsi="Simplified Arabic" w:cs="Simplified Arabic"/>
          <w:w w:val="62"/>
          <w:sz w:val="24"/>
          <w:szCs w:val="24"/>
        </w:rPr>
        <w:t>1</w:t>
      </w:r>
      <w:r w:rsidRPr="006A4FB6">
        <w:rPr>
          <w:rFonts w:ascii="Simplified Arabic" w:hAnsi="Simplified Arabic" w:cs="Simplified Arabic"/>
          <w:w w:val="62"/>
          <w:sz w:val="24"/>
          <w:szCs w:val="24"/>
          <w:rtl/>
        </w:rPr>
        <w:t>،الجزائر،</w:t>
      </w:r>
    </w:p>
    <w:p w:rsidR="00246613" w:rsidRPr="006A4FB6" w:rsidRDefault="00A5251A" w:rsidP="006A4FB6">
      <w:pPr>
        <w:pStyle w:val="Corpsdetexte"/>
        <w:spacing w:before="221"/>
        <w:ind w:left="712" w:right="133"/>
        <w:jc w:val="right"/>
        <w:rPr>
          <w:rFonts w:ascii="Simplified Arabic" w:hAnsi="Simplified Arabic" w:cs="Simplified Arabic"/>
          <w:sz w:val="24"/>
          <w:szCs w:val="24"/>
        </w:rPr>
      </w:pPr>
      <w:r w:rsidRPr="006A4FB6">
        <w:rPr>
          <w:rFonts w:ascii="Simplified Arabic" w:hAnsi="Simplified Arabic" w:cs="Simplified Arabic"/>
          <w:spacing w:val="-2"/>
          <w:sz w:val="24"/>
          <w:szCs w:val="24"/>
        </w:rPr>
        <w:t>.2012</w:t>
      </w:r>
    </w:p>
    <w:p w:rsidR="00246613" w:rsidRPr="006A4FB6" w:rsidRDefault="00A5251A" w:rsidP="006A4FB6">
      <w:pPr>
        <w:pStyle w:val="Heading2"/>
        <w:bidi/>
        <w:spacing w:before="226"/>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70"/>
          <w:sz w:val="24"/>
          <w:szCs w:val="24"/>
        </w:rPr>
        <w:t>.42</w:t>
      </w:r>
      <w:r w:rsidRPr="006A4FB6">
        <w:rPr>
          <w:rFonts w:ascii="Simplified Arabic" w:hAnsi="Simplified Arabic" w:cs="Simplified Arabic"/>
          <w:b w:val="0"/>
          <w:bCs w:val="0"/>
          <w:w w:val="70"/>
          <w:sz w:val="24"/>
          <w:szCs w:val="24"/>
          <w:rtl/>
        </w:rPr>
        <w:t>لطرش</w:t>
      </w:r>
      <w:r w:rsidR="004517EF" w:rsidRPr="006A4FB6">
        <w:rPr>
          <w:rFonts w:ascii="Simplified Arabic" w:hAnsi="Simplified Arabic" w:cs="Simplified Arabic"/>
          <w:b w:val="0"/>
          <w:bCs w:val="0"/>
          <w:w w:val="70"/>
          <w:sz w:val="24"/>
          <w:szCs w:val="24"/>
          <w:rtl/>
        </w:rPr>
        <w:t xml:space="preserve"> </w:t>
      </w:r>
      <w:r w:rsidRPr="006A4FB6">
        <w:rPr>
          <w:rFonts w:ascii="Simplified Arabic" w:hAnsi="Simplified Arabic" w:cs="Simplified Arabic"/>
          <w:b w:val="0"/>
          <w:bCs w:val="0"/>
          <w:w w:val="70"/>
          <w:sz w:val="24"/>
          <w:szCs w:val="24"/>
          <w:rtl/>
        </w:rPr>
        <w:t>حنان،</w:t>
      </w:r>
      <w:r w:rsidRPr="006A4FB6">
        <w:rPr>
          <w:rFonts w:ascii="Simplified Arabic" w:hAnsi="Simplified Arabic" w:cs="Simplified Arabic"/>
          <w:w w:val="70"/>
          <w:sz w:val="24"/>
          <w:szCs w:val="24"/>
          <w:u w:val="single"/>
          <w:rtl/>
        </w:rPr>
        <w:t>السياسةالفرنسيةوتأثيرهاعلى</w:t>
      </w:r>
      <w:r w:rsidR="004517EF"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الحياةالاجتماعيةوالثقافية،مجلة</w:t>
      </w:r>
    </w:p>
    <w:p w:rsidR="00246613" w:rsidRPr="006A4FB6" w:rsidRDefault="00A5251A" w:rsidP="006A4FB6">
      <w:pPr>
        <w:bidi/>
        <w:spacing w:before="224"/>
        <w:ind w:left="135" w:right="712"/>
        <w:rPr>
          <w:rFonts w:ascii="Simplified Arabic" w:hAnsi="Simplified Arabic" w:cs="Simplified Arabic"/>
          <w:sz w:val="24"/>
          <w:szCs w:val="24"/>
        </w:rPr>
      </w:pPr>
      <w:r w:rsidRPr="006A4FB6">
        <w:rPr>
          <w:rFonts w:ascii="Simplified Arabic" w:hAnsi="Simplified Arabic" w:cs="Simplified Arabic"/>
          <w:b/>
          <w:bCs/>
          <w:w w:val="74"/>
          <w:sz w:val="24"/>
          <w:szCs w:val="24"/>
          <w:u w:val="single"/>
          <w:rtl/>
        </w:rPr>
        <w:t>الأميرعبدالقادرللعلوم</w:t>
      </w:r>
      <w:r w:rsidR="004517EF" w:rsidRPr="006A4FB6">
        <w:rPr>
          <w:rFonts w:ascii="Simplified Arabic" w:hAnsi="Simplified Arabic" w:cs="Simplified Arabic"/>
          <w:b/>
          <w:bCs/>
          <w:w w:val="74"/>
          <w:sz w:val="24"/>
          <w:szCs w:val="24"/>
          <w:u w:val="single"/>
          <w:rtl/>
        </w:rPr>
        <w:t xml:space="preserve">  </w:t>
      </w:r>
      <w:r w:rsidRPr="006A4FB6">
        <w:rPr>
          <w:rFonts w:ascii="Simplified Arabic" w:hAnsi="Simplified Arabic" w:cs="Simplified Arabic"/>
          <w:b/>
          <w:bCs/>
          <w:w w:val="74"/>
          <w:sz w:val="24"/>
          <w:szCs w:val="24"/>
          <w:u w:val="single"/>
          <w:rtl/>
        </w:rPr>
        <w:t>الإسلامية</w:t>
      </w:r>
      <w:r w:rsidRPr="006A4FB6">
        <w:rPr>
          <w:rFonts w:ascii="Simplified Arabic" w:hAnsi="Simplified Arabic" w:cs="Simplified Arabic"/>
          <w:w w:val="74"/>
          <w:sz w:val="24"/>
          <w:szCs w:val="24"/>
          <w:rtl/>
        </w:rPr>
        <w:t>،مج</w:t>
      </w:r>
      <w:r w:rsidRPr="006A4FB6">
        <w:rPr>
          <w:rFonts w:ascii="Simplified Arabic" w:hAnsi="Simplified Arabic" w:cs="Simplified Arabic"/>
          <w:w w:val="74"/>
          <w:sz w:val="24"/>
          <w:szCs w:val="24"/>
        </w:rPr>
        <w:t>35</w:t>
      </w:r>
      <w:r w:rsidRPr="006A4FB6">
        <w:rPr>
          <w:rFonts w:ascii="Simplified Arabic" w:hAnsi="Simplified Arabic" w:cs="Simplified Arabic"/>
          <w:w w:val="74"/>
          <w:sz w:val="24"/>
          <w:szCs w:val="24"/>
          <w:rtl/>
        </w:rPr>
        <w:t>،ع</w:t>
      </w:r>
      <w:r w:rsidRPr="006A4FB6">
        <w:rPr>
          <w:rFonts w:ascii="Simplified Arabic" w:hAnsi="Simplified Arabic" w:cs="Simplified Arabic"/>
          <w:w w:val="74"/>
          <w:sz w:val="24"/>
          <w:szCs w:val="24"/>
        </w:rPr>
        <w:t>1</w:t>
      </w:r>
      <w:r w:rsidRPr="006A4FB6">
        <w:rPr>
          <w:rFonts w:ascii="Simplified Arabic" w:hAnsi="Simplified Arabic" w:cs="Simplified Arabic"/>
          <w:w w:val="74"/>
          <w:sz w:val="24"/>
          <w:szCs w:val="24"/>
          <w:rtl/>
        </w:rPr>
        <w:t>،قسنطينة،</w:t>
      </w:r>
      <w:r w:rsidRPr="006A4FB6">
        <w:rPr>
          <w:rFonts w:ascii="Simplified Arabic" w:hAnsi="Simplified Arabic" w:cs="Simplified Arabic"/>
          <w:w w:val="74"/>
          <w:sz w:val="24"/>
          <w:szCs w:val="24"/>
        </w:rPr>
        <w:t>27</w:t>
      </w:r>
      <w:r w:rsidRPr="006A4FB6">
        <w:rPr>
          <w:rFonts w:ascii="Simplified Arabic" w:hAnsi="Simplified Arabic" w:cs="Simplified Arabic"/>
          <w:w w:val="74"/>
          <w:sz w:val="24"/>
          <w:szCs w:val="24"/>
          <w:rtl/>
        </w:rPr>
        <w:t>جوان</w:t>
      </w:r>
      <w:r w:rsidRPr="006A4FB6">
        <w:rPr>
          <w:rFonts w:ascii="Simplified Arabic" w:hAnsi="Simplified Arabic" w:cs="Simplified Arabic"/>
          <w:w w:val="74"/>
          <w:sz w:val="24"/>
          <w:szCs w:val="24"/>
        </w:rPr>
        <w:t>.2021</w:t>
      </w:r>
    </w:p>
    <w:p w:rsidR="00246613" w:rsidRPr="006A4FB6" w:rsidRDefault="00A5251A" w:rsidP="006A4FB6">
      <w:pPr>
        <w:bidi/>
        <w:spacing w:before="224"/>
        <w:ind w:left="133" w:right="712"/>
        <w:rPr>
          <w:rFonts w:ascii="Simplified Arabic" w:hAnsi="Simplified Arabic" w:cs="Simplified Arabic"/>
          <w:b/>
          <w:bCs/>
          <w:sz w:val="24"/>
          <w:szCs w:val="24"/>
        </w:rPr>
      </w:pPr>
      <w:r w:rsidRPr="006A4FB6">
        <w:rPr>
          <w:rFonts w:ascii="Simplified Arabic" w:hAnsi="Simplified Arabic" w:cs="Simplified Arabic"/>
          <w:w w:val="69"/>
          <w:sz w:val="24"/>
          <w:szCs w:val="24"/>
        </w:rPr>
        <w:t>.43</w:t>
      </w:r>
      <w:r w:rsidRPr="006A4FB6">
        <w:rPr>
          <w:rFonts w:ascii="Simplified Arabic" w:hAnsi="Simplified Arabic" w:cs="Simplified Arabic"/>
          <w:w w:val="69"/>
          <w:sz w:val="24"/>
          <w:szCs w:val="24"/>
          <w:rtl/>
        </w:rPr>
        <w:t>لهلالي</w:t>
      </w:r>
      <w:r w:rsidR="004517EF"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سلوى،</w:t>
      </w:r>
      <w:r w:rsidRPr="006A4FB6">
        <w:rPr>
          <w:rFonts w:ascii="Simplified Arabic" w:hAnsi="Simplified Arabic" w:cs="Simplified Arabic"/>
          <w:b/>
          <w:bCs/>
          <w:w w:val="69"/>
          <w:sz w:val="24"/>
          <w:szCs w:val="24"/>
          <w:u w:val="single"/>
          <w:rtl/>
        </w:rPr>
        <w:t>جوانب</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من</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النشاط</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السياسي</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للنخبةالجزائريةقبل</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الحرب</w:t>
      </w:r>
      <w:r w:rsidR="004517EF"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العالمية</w:t>
      </w:r>
    </w:p>
    <w:p w:rsidR="00246613" w:rsidRPr="006A4FB6" w:rsidRDefault="00A5251A" w:rsidP="006A4FB6">
      <w:pPr>
        <w:pStyle w:val="Corpsdetexte"/>
        <w:bidi/>
        <w:spacing w:before="225"/>
        <w:ind w:left="135" w:right="712"/>
        <w:rPr>
          <w:rFonts w:ascii="Simplified Arabic" w:hAnsi="Simplified Arabic" w:cs="Simplified Arabic"/>
          <w:sz w:val="24"/>
          <w:szCs w:val="24"/>
        </w:rPr>
      </w:pPr>
      <w:r w:rsidRPr="006A4FB6">
        <w:rPr>
          <w:rFonts w:ascii="Simplified Arabic" w:hAnsi="Simplified Arabic" w:cs="Simplified Arabic"/>
          <w:b/>
          <w:bCs/>
          <w:w w:val="63"/>
          <w:sz w:val="24"/>
          <w:szCs w:val="24"/>
          <w:u w:val="single"/>
          <w:rtl/>
        </w:rPr>
        <w:t>الأولى</w:t>
      </w:r>
      <w:r w:rsidRPr="006A4FB6">
        <w:rPr>
          <w:rFonts w:ascii="Simplified Arabic" w:hAnsi="Simplified Arabic" w:cs="Simplified Arabic"/>
          <w:w w:val="63"/>
          <w:sz w:val="24"/>
          <w:szCs w:val="24"/>
          <w:rtl/>
        </w:rPr>
        <w:t>،مجلةالحكمةللدراسات</w:t>
      </w:r>
      <w:r w:rsidR="004517EF"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التاريخية،مج</w:t>
      </w:r>
      <w:r w:rsidRPr="006A4FB6">
        <w:rPr>
          <w:rFonts w:ascii="Simplified Arabic" w:hAnsi="Simplified Arabic" w:cs="Simplified Arabic"/>
          <w:w w:val="63"/>
          <w:sz w:val="24"/>
          <w:szCs w:val="24"/>
        </w:rPr>
        <w:t>5</w:t>
      </w:r>
      <w:r w:rsidRPr="006A4FB6">
        <w:rPr>
          <w:rFonts w:ascii="Simplified Arabic" w:hAnsi="Simplified Arabic" w:cs="Simplified Arabic"/>
          <w:w w:val="63"/>
          <w:sz w:val="24"/>
          <w:szCs w:val="24"/>
          <w:rtl/>
        </w:rPr>
        <w:t>،ع</w:t>
      </w:r>
      <w:r w:rsidRPr="006A4FB6">
        <w:rPr>
          <w:rFonts w:ascii="Simplified Arabic" w:hAnsi="Simplified Arabic" w:cs="Simplified Arabic"/>
          <w:w w:val="63"/>
          <w:sz w:val="24"/>
          <w:szCs w:val="24"/>
        </w:rPr>
        <w:t>12</w:t>
      </w:r>
      <w:r w:rsidRPr="006A4FB6">
        <w:rPr>
          <w:rFonts w:ascii="Simplified Arabic" w:hAnsi="Simplified Arabic" w:cs="Simplified Arabic"/>
          <w:w w:val="63"/>
          <w:sz w:val="24"/>
          <w:szCs w:val="24"/>
          <w:rtl/>
        </w:rPr>
        <w:t>،جامعةسطيف</w:t>
      </w:r>
      <w:r w:rsidRPr="006A4FB6">
        <w:rPr>
          <w:rFonts w:ascii="Simplified Arabic" w:hAnsi="Simplified Arabic" w:cs="Simplified Arabic"/>
          <w:w w:val="63"/>
          <w:sz w:val="24"/>
          <w:szCs w:val="24"/>
        </w:rPr>
        <w:t>2</w:t>
      </w:r>
      <w:r w:rsidRPr="006A4FB6">
        <w:rPr>
          <w:rFonts w:ascii="Simplified Arabic" w:hAnsi="Simplified Arabic" w:cs="Simplified Arabic"/>
          <w:w w:val="63"/>
          <w:sz w:val="24"/>
          <w:szCs w:val="24"/>
          <w:rtl/>
        </w:rPr>
        <w:t>،سبتمبر</w:t>
      </w:r>
    </w:p>
    <w:p w:rsidR="00246613" w:rsidRPr="006A4FB6" w:rsidRDefault="00A5251A" w:rsidP="006A4FB6">
      <w:pPr>
        <w:pStyle w:val="Corpsdetexte"/>
        <w:spacing w:before="221"/>
        <w:ind w:left="712" w:right="133"/>
        <w:jc w:val="right"/>
        <w:rPr>
          <w:rFonts w:ascii="Simplified Arabic" w:hAnsi="Simplified Arabic" w:cs="Simplified Arabic"/>
          <w:sz w:val="24"/>
          <w:szCs w:val="24"/>
        </w:rPr>
      </w:pPr>
      <w:r w:rsidRPr="006A4FB6">
        <w:rPr>
          <w:rFonts w:ascii="Simplified Arabic" w:hAnsi="Simplified Arabic" w:cs="Simplified Arabic"/>
          <w:spacing w:val="-2"/>
          <w:sz w:val="24"/>
          <w:szCs w:val="24"/>
        </w:rPr>
        <w:t>.2017</w:t>
      </w:r>
    </w:p>
    <w:p w:rsidR="00246613" w:rsidRPr="006A4FB6" w:rsidRDefault="00A5251A" w:rsidP="006A4FB6">
      <w:pPr>
        <w:bidi/>
        <w:spacing w:before="226"/>
        <w:ind w:left="133" w:right="712"/>
        <w:rPr>
          <w:rFonts w:ascii="Simplified Arabic" w:hAnsi="Simplified Arabic" w:cs="Simplified Arabic"/>
          <w:b/>
          <w:bCs/>
          <w:sz w:val="24"/>
          <w:szCs w:val="24"/>
        </w:rPr>
      </w:pPr>
      <w:r w:rsidRPr="006A4FB6">
        <w:rPr>
          <w:rFonts w:ascii="Simplified Arabic" w:hAnsi="Simplified Arabic" w:cs="Simplified Arabic"/>
          <w:w w:val="65"/>
          <w:sz w:val="24"/>
          <w:szCs w:val="24"/>
        </w:rPr>
        <w:t>.44</w:t>
      </w:r>
      <w:r w:rsidRPr="006A4FB6">
        <w:rPr>
          <w:rFonts w:ascii="Simplified Arabic" w:hAnsi="Simplified Arabic" w:cs="Simplified Arabic"/>
          <w:w w:val="65"/>
          <w:sz w:val="24"/>
          <w:szCs w:val="24"/>
          <w:rtl/>
        </w:rPr>
        <w:t>مصطفى</w:t>
      </w:r>
      <w:r w:rsidR="004517EF" w:rsidRPr="006A4FB6">
        <w:rPr>
          <w:rFonts w:ascii="Simplified Arabic" w:hAnsi="Simplified Arabic" w:cs="Simplified Arabic"/>
          <w:w w:val="65"/>
          <w:sz w:val="24"/>
          <w:szCs w:val="24"/>
          <w:rtl/>
        </w:rPr>
        <w:t xml:space="preserve"> </w:t>
      </w:r>
      <w:r w:rsidRPr="006A4FB6">
        <w:rPr>
          <w:rFonts w:ascii="Simplified Arabic" w:hAnsi="Simplified Arabic" w:cs="Simplified Arabic"/>
          <w:w w:val="65"/>
          <w:sz w:val="24"/>
          <w:szCs w:val="24"/>
          <w:rtl/>
        </w:rPr>
        <w:t>عتيقة،</w:t>
      </w:r>
      <w:r w:rsidRPr="006A4FB6">
        <w:rPr>
          <w:rFonts w:ascii="Simplified Arabic" w:hAnsi="Simplified Arabic" w:cs="Simplified Arabic"/>
          <w:b/>
          <w:bCs/>
          <w:w w:val="65"/>
          <w:sz w:val="24"/>
          <w:szCs w:val="24"/>
          <w:u w:val="single"/>
          <w:rtl/>
        </w:rPr>
        <w:t>واقع</w:t>
      </w:r>
      <w:r w:rsidR="004517EF" w:rsidRPr="006A4FB6">
        <w:rPr>
          <w:rFonts w:ascii="Simplified Arabic" w:hAnsi="Simplified Arabic" w:cs="Simplified Arabic"/>
          <w:b/>
          <w:bCs/>
          <w:w w:val="65"/>
          <w:sz w:val="24"/>
          <w:szCs w:val="24"/>
          <w:u w:val="single"/>
          <w:rtl/>
        </w:rPr>
        <w:t xml:space="preserve"> </w:t>
      </w:r>
      <w:r w:rsidRPr="006A4FB6">
        <w:rPr>
          <w:rFonts w:ascii="Simplified Arabic" w:hAnsi="Simplified Arabic" w:cs="Simplified Arabic"/>
          <w:b/>
          <w:bCs/>
          <w:w w:val="65"/>
          <w:sz w:val="24"/>
          <w:szCs w:val="24"/>
          <w:u w:val="single"/>
          <w:rtl/>
        </w:rPr>
        <w:t>تطبيق</w:t>
      </w:r>
      <w:r w:rsidR="004517EF" w:rsidRPr="006A4FB6">
        <w:rPr>
          <w:rFonts w:ascii="Simplified Arabic" w:hAnsi="Simplified Arabic" w:cs="Simplified Arabic"/>
          <w:b/>
          <w:bCs/>
          <w:w w:val="65"/>
          <w:sz w:val="24"/>
          <w:szCs w:val="24"/>
          <w:u w:val="single"/>
          <w:rtl/>
        </w:rPr>
        <w:t xml:space="preserve"> </w:t>
      </w:r>
      <w:r w:rsidRPr="006A4FB6">
        <w:rPr>
          <w:rFonts w:ascii="Simplified Arabic" w:hAnsi="Simplified Arabic" w:cs="Simplified Arabic"/>
          <w:b/>
          <w:bCs/>
          <w:w w:val="65"/>
          <w:sz w:val="24"/>
          <w:szCs w:val="24"/>
          <w:u w:val="single"/>
          <w:rtl/>
        </w:rPr>
        <w:t>القوانين</w:t>
      </w:r>
      <w:r w:rsidR="004517EF" w:rsidRPr="006A4FB6">
        <w:rPr>
          <w:rFonts w:ascii="Simplified Arabic" w:hAnsi="Simplified Arabic" w:cs="Simplified Arabic"/>
          <w:b/>
          <w:bCs/>
          <w:w w:val="65"/>
          <w:sz w:val="24"/>
          <w:szCs w:val="24"/>
          <w:u w:val="single"/>
          <w:rtl/>
        </w:rPr>
        <w:t xml:space="preserve"> </w:t>
      </w:r>
      <w:r w:rsidRPr="006A4FB6">
        <w:rPr>
          <w:rFonts w:ascii="Simplified Arabic" w:hAnsi="Simplified Arabic" w:cs="Simplified Arabic"/>
          <w:b/>
          <w:bCs/>
          <w:w w:val="65"/>
          <w:sz w:val="24"/>
          <w:szCs w:val="24"/>
          <w:u w:val="single"/>
          <w:rtl/>
        </w:rPr>
        <w:t>الاستعماريةالفرنسيةفي</w:t>
      </w:r>
      <w:r w:rsidR="004517EF" w:rsidRPr="006A4FB6">
        <w:rPr>
          <w:rFonts w:ascii="Simplified Arabic" w:hAnsi="Simplified Arabic" w:cs="Simplified Arabic"/>
          <w:b/>
          <w:bCs/>
          <w:w w:val="65"/>
          <w:sz w:val="24"/>
          <w:szCs w:val="24"/>
          <w:u w:val="single"/>
          <w:rtl/>
        </w:rPr>
        <w:t xml:space="preserve"> </w:t>
      </w:r>
      <w:r w:rsidRPr="006A4FB6">
        <w:rPr>
          <w:rFonts w:ascii="Simplified Arabic" w:hAnsi="Simplified Arabic" w:cs="Simplified Arabic"/>
          <w:b/>
          <w:bCs/>
          <w:w w:val="65"/>
          <w:sz w:val="24"/>
          <w:szCs w:val="24"/>
          <w:u w:val="single"/>
          <w:rtl/>
        </w:rPr>
        <w:t>منطقةتيارت</w:t>
      </w:r>
      <w:r w:rsidRPr="006A4FB6">
        <w:rPr>
          <w:rFonts w:ascii="Simplified Arabic" w:hAnsi="Simplified Arabic" w:cs="Simplified Arabic"/>
          <w:b/>
          <w:bCs/>
          <w:w w:val="65"/>
          <w:sz w:val="24"/>
          <w:szCs w:val="24"/>
          <w:u w:val="single"/>
        </w:rPr>
        <w:t>:</w:t>
      </w:r>
    </w:p>
    <w:p w:rsidR="00246613" w:rsidRPr="006A4FB6" w:rsidRDefault="00A5251A" w:rsidP="006A4FB6">
      <w:pPr>
        <w:bidi/>
        <w:spacing w:before="224"/>
        <w:ind w:left="135" w:right="712"/>
        <w:rPr>
          <w:rFonts w:ascii="Simplified Arabic" w:hAnsi="Simplified Arabic" w:cs="Simplified Arabic"/>
          <w:sz w:val="24"/>
          <w:szCs w:val="24"/>
        </w:rPr>
      </w:pPr>
      <w:r w:rsidRPr="006A4FB6">
        <w:rPr>
          <w:rFonts w:ascii="Simplified Arabic" w:hAnsi="Simplified Arabic" w:cs="Simplified Arabic"/>
          <w:b/>
          <w:bCs/>
          <w:w w:val="64"/>
          <w:sz w:val="24"/>
          <w:szCs w:val="24"/>
          <w:u w:val="single"/>
          <w:rtl/>
        </w:rPr>
        <w:t>قانون</w:t>
      </w:r>
      <w:r w:rsidR="004517E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سناتوسكونسيلت</w:t>
      </w:r>
      <w:r w:rsidRPr="006A4FB6">
        <w:rPr>
          <w:rFonts w:ascii="Simplified Arabic" w:hAnsi="Simplified Arabic" w:cs="Simplified Arabic"/>
          <w:b/>
          <w:bCs/>
          <w:w w:val="64"/>
          <w:sz w:val="24"/>
          <w:szCs w:val="24"/>
          <w:u w:val="single"/>
        </w:rPr>
        <w:t>1863</w:t>
      </w:r>
      <w:r w:rsidR="004517EF"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م</w:t>
      </w:r>
      <w:r w:rsidR="00A00FAB" w:rsidRPr="006A4FB6">
        <w:rPr>
          <w:rFonts w:ascii="Simplified Arabic" w:hAnsi="Simplified Arabic" w:cs="Simplified Arabic"/>
          <w:b/>
          <w:bCs/>
          <w:w w:val="64"/>
          <w:sz w:val="24"/>
          <w:szCs w:val="24"/>
          <w:u w:val="single"/>
          <w:rtl/>
        </w:rPr>
        <w:t xml:space="preserve"> </w:t>
      </w:r>
      <w:r w:rsidRPr="006A4FB6">
        <w:rPr>
          <w:rFonts w:ascii="Simplified Arabic" w:hAnsi="Simplified Arabic" w:cs="Simplified Arabic"/>
          <w:b/>
          <w:bCs/>
          <w:w w:val="64"/>
          <w:sz w:val="24"/>
          <w:szCs w:val="24"/>
          <w:u w:val="single"/>
          <w:rtl/>
        </w:rPr>
        <w:t>ا،</w:t>
      </w:r>
      <w:r w:rsidRPr="006A4FB6">
        <w:rPr>
          <w:rFonts w:ascii="Simplified Arabic" w:hAnsi="Simplified Arabic" w:cs="Simplified Arabic"/>
          <w:w w:val="64"/>
          <w:sz w:val="24"/>
          <w:szCs w:val="24"/>
          <w:rtl/>
        </w:rPr>
        <w:t>مجلةالعبرللدراسات</w:t>
      </w:r>
      <w:r w:rsidR="004517EF"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التاريخيةوالأثريةفي</w:t>
      </w:r>
    </w:p>
    <w:p w:rsidR="00246613" w:rsidRPr="006A4FB6" w:rsidRDefault="00A5251A" w:rsidP="006A4FB6">
      <w:pPr>
        <w:pStyle w:val="Corpsdetexte"/>
        <w:bidi/>
        <w:spacing w:before="212"/>
        <w:ind w:left="136" w:right="712"/>
        <w:rPr>
          <w:rFonts w:ascii="Simplified Arabic" w:hAnsi="Simplified Arabic" w:cs="Simplified Arabic"/>
          <w:sz w:val="24"/>
          <w:szCs w:val="24"/>
        </w:rPr>
      </w:pPr>
      <w:r w:rsidRPr="006A4FB6">
        <w:rPr>
          <w:rFonts w:ascii="Simplified Arabic" w:hAnsi="Simplified Arabic" w:cs="Simplified Arabic"/>
          <w:w w:val="63"/>
          <w:sz w:val="24"/>
          <w:szCs w:val="24"/>
          <w:rtl/>
        </w:rPr>
        <w:t>شمال</w:t>
      </w:r>
      <w:r w:rsidR="00A00FAB"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إفريقيا،ع</w:t>
      </w:r>
      <w:r w:rsidRPr="006A4FB6">
        <w:rPr>
          <w:rFonts w:ascii="Simplified Arabic" w:hAnsi="Simplified Arabic" w:cs="Simplified Arabic"/>
          <w:w w:val="63"/>
          <w:sz w:val="24"/>
          <w:szCs w:val="24"/>
        </w:rPr>
        <w:t>2</w:t>
      </w:r>
      <w:r w:rsidRPr="006A4FB6">
        <w:rPr>
          <w:rFonts w:ascii="Simplified Arabic" w:hAnsi="Simplified Arabic" w:cs="Simplified Arabic"/>
          <w:w w:val="63"/>
          <w:sz w:val="24"/>
          <w:szCs w:val="24"/>
          <w:rtl/>
        </w:rPr>
        <w:t>،جامعةابن</w:t>
      </w:r>
      <w:r w:rsidR="00A00FAB"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خلدون</w:t>
      </w:r>
      <w:r w:rsidR="00A00FAB" w:rsidRPr="006A4FB6">
        <w:rPr>
          <w:rFonts w:ascii="Simplified Arabic" w:hAnsi="Simplified Arabic" w:cs="Simplified Arabic"/>
          <w:w w:val="63"/>
          <w:sz w:val="24"/>
          <w:szCs w:val="24"/>
          <w:rtl/>
        </w:rPr>
        <w:t xml:space="preserve"> </w:t>
      </w:r>
      <w:r w:rsidRPr="006A4FB6">
        <w:rPr>
          <w:rFonts w:ascii="Simplified Arabic" w:hAnsi="Simplified Arabic" w:cs="Simplified Arabic"/>
          <w:w w:val="63"/>
          <w:sz w:val="24"/>
          <w:szCs w:val="24"/>
          <w:rtl/>
        </w:rPr>
        <w:t>تيارت،افريل</w:t>
      </w:r>
      <w:r w:rsidRPr="006A4FB6">
        <w:rPr>
          <w:rFonts w:ascii="Simplified Arabic" w:hAnsi="Simplified Arabic" w:cs="Simplified Arabic"/>
          <w:w w:val="63"/>
          <w:sz w:val="24"/>
          <w:szCs w:val="24"/>
        </w:rPr>
        <w:t>.2022</w:t>
      </w:r>
    </w:p>
    <w:p w:rsidR="00246613" w:rsidRPr="006A4FB6" w:rsidRDefault="00A5251A" w:rsidP="006A4FB6">
      <w:pPr>
        <w:bidi/>
        <w:spacing w:before="225"/>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.45</w:t>
      </w:r>
      <w:r w:rsidRPr="006A4FB6">
        <w:rPr>
          <w:rFonts w:ascii="Simplified Arabic" w:hAnsi="Simplified Arabic" w:cs="Simplified Arabic"/>
          <w:w w:val="68"/>
          <w:sz w:val="24"/>
          <w:szCs w:val="24"/>
          <w:rtl/>
        </w:rPr>
        <w:t>معماشهدايات،لوصيف</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موسى،</w:t>
      </w:r>
      <w:r w:rsidRPr="006A4FB6">
        <w:rPr>
          <w:rFonts w:ascii="Simplified Arabic" w:hAnsi="Simplified Arabic" w:cs="Simplified Arabic"/>
          <w:b/>
          <w:bCs/>
          <w:w w:val="68"/>
          <w:sz w:val="24"/>
          <w:szCs w:val="24"/>
          <w:u w:val="single"/>
          <w:rtl/>
        </w:rPr>
        <w:t>خلفيات</w:t>
      </w:r>
      <w:r w:rsidR="00A00FAB"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وأبعادالتشريعات</w:t>
      </w:r>
      <w:r w:rsidR="00A00FAB" w:rsidRPr="006A4FB6">
        <w:rPr>
          <w:rFonts w:ascii="Simplified Arabic" w:hAnsi="Simplified Arabic" w:cs="Simplified Arabic"/>
          <w:b/>
          <w:bCs/>
          <w:w w:val="68"/>
          <w:sz w:val="24"/>
          <w:szCs w:val="24"/>
          <w:u w:val="single"/>
          <w:rtl/>
        </w:rPr>
        <w:t xml:space="preserve"> </w:t>
      </w:r>
      <w:r w:rsidRPr="006A4FB6">
        <w:rPr>
          <w:rFonts w:ascii="Simplified Arabic" w:hAnsi="Simplified Arabic" w:cs="Simplified Arabic"/>
          <w:b/>
          <w:bCs/>
          <w:w w:val="68"/>
          <w:sz w:val="24"/>
          <w:szCs w:val="24"/>
          <w:u w:val="single"/>
          <w:rtl/>
        </w:rPr>
        <w:t>العقاريةالاستعمارية</w:t>
      </w:r>
    </w:p>
    <w:p w:rsidR="00246613" w:rsidRPr="006A4FB6" w:rsidRDefault="00A5251A" w:rsidP="006A4FB6">
      <w:pPr>
        <w:bidi/>
        <w:spacing w:before="225"/>
        <w:ind w:left="138" w:right="712"/>
        <w:rPr>
          <w:rFonts w:ascii="Simplified Arabic" w:hAnsi="Simplified Arabic" w:cs="Simplified Arabic"/>
          <w:sz w:val="24"/>
          <w:szCs w:val="24"/>
        </w:rPr>
      </w:pPr>
      <w:r w:rsidRPr="006A4FB6">
        <w:rPr>
          <w:rFonts w:ascii="Simplified Arabic" w:hAnsi="Simplified Arabic" w:cs="Simplified Arabic"/>
          <w:b/>
          <w:bCs/>
          <w:w w:val="69"/>
          <w:sz w:val="24"/>
          <w:szCs w:val="24"/>
          <w:u w:val="single"/>
          <w:rtl/>
        </w:rPr>
        <w:t>في</w:t>
      </w:r>
      <w:r w:rsidR="00A00FAB" w:rsidRPr="006A4FB6">
        <w:rPr>
          <w:rFonts w:ascii="Simplified Arabic" w:hAnsi="Simplified Arabic" w:cs="Simplified Arabic"/>
          <w:b/>
          <w:bCs/>
          <w:w w:val="69"/>
          <w:sz w:val="24"/>
          <w:szCs w:val="24"/>
          <w:u w:val="single"/>
          <w:rtl/>
        </w:rPr>
        <w:t xml:space="preserve"> </w:t>
      </w:r>
      <w:r w:rsidRPr="006A4FB6">
        <w:rPr>
          <w:rFonts w:ascii="Simplified Arabic" w:hAnsi="Simplified Arabic" w:cs="Simplified Arabic"/>
          <w:b/>
          <w:bCs/>
          <w:w w:val="69"/>
          <w:sz w:val="24"/>
          <w:szCs w:val="24"/>
          <w:u w:val="single"/>
          <w:rtl/>
        </w:rPr>
        <w:t>ضوءقانوني</w:t>
      </w:r>
      <w:r w:rsidRPr="006A4FB6">
        <w:rPr>
          <w:rFonts w:ascii="Simplified Arabic" w:hAnsi="Simplified Arabic" w:cs="Simplified Arabic"/>
          <w:b/>
          <w:bCs/>
          <w:w w:val="69"/>
          <w:sz w:val="24"/>
          <w:szCs w:val="24"/>
          <w:u w:val="single"/>
        </w:rPr>
        <w:t>"</w:t>
      </w:r>
      <w:r w:rsidRPr="006A4FB6">
        <w:rPr>
          <w:rFonts w:ascii="Simplified Arabic" w:hAnsi="Simplified Arabic" w:cs="Simplified Arabic"/>
          <w:b/>
          <w:bCs/>
          <w:w w:val="69"/>
          <w:sz w:val="24"/>
          <w:szCs w:val="24"/>
          <w:u w:val="single"/>
          <w:rtl/>
        </w:rPr>
        <w:t>سيناتوسكونسيلت</w:t>
      </w:r>
      <w:r w:rsidRPr="006A4FB6">
        <w:rPr>
          <w:rFonts w:ascii="Simplified Arabic" w:hAnsi="Simplified Arabic" w:cs="Simplified Arabic"/>
          <w:b/>
          <w:bCs/>
          <w:w w:val="69"/>
          <w:sz w:val="24"/>
          <w:szCs w:val="24"/>
          <w:u w:val="single"/>
        </w:rPr>
        <w:t>"</w:t>
      </w:r>
      <w:r w:rsidRPr="006A4FB6">
        <w:rPr>
          <w:rFonts w:ascii="Simplified Arabic" w:hAnsi="Simplified Arabic" w:cs="Simplified Arabic"/>
          <w:b/>
          <w:bCs/>
          <w:w w:val="69"/>
          <w:sz w:val="24"/>
          <w:szCs w:val="24"/>
          <w:u w:val="single"/>
          <w:rtl/>
        </w:rPr>
        <w:t>و</w:t>
      </w:r>
      <w:r w:rsidRPr="006A4FB6">
        <w:rPr>
          <w:rFonts w:ascii="Simplified Arabic" w:hAnsi="Simplified Arabic" w:cs="Simplified Arabic"/>
          <w:b/>
          <w:bCs/>
          <w:w w:val="69"/>
          <w:sz w:val="24"/>
          <w:szCs w:val="24"/>
          <w:u w:val="single"/>
        </w:rPr>
        <w:t>"</w:t>
      </w:r>
      <w:r w:rsidRPr="006A4FB6">
        <w:rPr>
          <w:rFonts w:ascii="Simplified Arabic" w:hAnsi="Simplified Arabic" w:cs="Simplified Arabic"/>
          <w:b/>
          <w:bCs/>
          <w:w w:val="69"/>
          <w:sz w:val="24"/>
          <w:szCs w:val="24"/>
          <w:u w:val="single"/>
          <w:rtl/>
        </w:rPr>
        <w:t>فارنيي</w:t>
      </w:r>
      <w:r w:rsidRPr="006A4FB6">
        <w:rPr>
          <w:rFonts w:ascii="Simplified Arabic" w:hAnsi="Simplified Arabic" w:cs="Simplified Arabic"/>
          <w:b/>
          <w:bCs/>
          <w:w w:val="69"/>
          <w:sz w:val="24"/>
          <w:szCs w:val="24"/>
          <w:u w:val="single"/>
        </w:rPr>
        <w:t>"</w:t>
      </w:r>
      <w:r w:rsidRPr="006A4FB6">
        <w:rPr>
          <w:rFonts w:ascii="Simplified Arabic" w:hAnsi="Simplified Arabic" w:cs="Simplified Arabic"/>
          <w:b/>
          <w:bCs/>
          <w:w w:val="69"/>
          <w:sz w:val="24"/>
          <w:szCs w:val="24"/>
          <w:u w:val="single"/>
          <w:rtl/>
        </w:rPr>
        <w:t>،</w:t>
      </w:r>
      <w:r w:rsidRPr="006A4FB6">
        <w:rPr>
          <w:rFonts w:ascii="Simplified Arabic" w:hAnsi="Simplified Arabic" w:cs="Simplified Arabic"/>
          <w:w w:val="69"/>
          <w:sz w:val="24"/>
          <w:szCs w:val="24"/>
          <w:rtl/>
        </w:rPr>
        <w:t>مجلةرفوف،مج</w:t>
      </w:r>
      <w:r w:rsidRPr="006A4FB6">
        <w:rPr>
          <w:rFonts w:ascii="Simplified Arabic" w:hAnsi="Simplified Arabic" w:cs="Simplified Arabic"/>
          <w:w w:val="69"/>
          <w:sz w:val="24"/>
          <w:szCs w:val="24"/>
        </w:rPr>
        <w:t>12</w:t>
      </w:r>
      <w:r w:rsidRPr="006A4FB6">
        <w:rPr>
          <w:rFonts w:ascii="Simplified Arabic" w:hAnsi="Simplified Arabic" w:cs="Simplified Arabic"/>
          <w:w w:val="69"/>
          <w:sz w:val="24"/>
          <w:szCs w:val="24"/>
          <w:rtl/>
        </w:rPr>
        <w:t>،ع</w:t>
      </w:r>
      <w:r w:rsidRPr="006A4FB6">
        <w:rPr>
          <w:rFonts w:ascii="Simplified Arabic" w:hAnsi="Simplified Arabic" w:cs="Simplified Arabic"/>
          <w:w w:val="69"/>
          <w:sz w:val="24"/>
          <w:szCs w:val="24"/>
        </w:rPr>
        <w:t>2</w:t>
      </w:r>
      <w:r w:rsidRPr="006A4FB6">
        <w:rPr>
          <w:rFonts w:ascii="Simplified Arabic" w:hAnsi="Simplified Arabic" w:cs="Simplified Arabic"/>
          <w:w w:val="69"/>
          <w:sz w:val="24"/>
          <w:szCs w:val="24"/>
          <w:rtl/>
        </w:rPr>
        <w:t>،جامعة</w:t>
      </w:r>
    </w:p>
    <w:p w:rsidR="00246613" w:rsidRPr="006A4FB6" w:rsidRDefault="00A5251A" w:rsidP="006A4FB6">
      <w:pPr>
        <w:pStyle w:val="Corpsdetexte"/>
        <w:bidi/>
        <w:spacing w:before="222"/>
        <w:ind w:left="135" w:right="712"/>
        <w:rPr>
          <w:rFonts w:ascii="Simplified Arabic" w:hAnsi="Simplified Arabic" w:cs="Simplified Arabic"/>
          <w:sz w:val="24"/>
          <w:szCs w:val="24"/>
        </w:rPr>
      </w:pPr>
      <w:r w:rsidRPr="006A4FB6">
        <w:rPr>
          <w:rFonts w:ascii="Simplified Arabic" w:hAnsi="Simplified Arabic" w:cs="Simplified Arabic"/>
          <w:w w:val="74"/>
          <w:sz w:val="24"/>
          <w:szCs w:val="24"/>
          <w:rtl/>
        </w:rPr>
        <w:t>أدرار،نوفمبر</w:t>
      </w:r>
      <w:r w:rsidRPr="006A4FB6">
        <w:rPr>
          <w:rFonts w:ascii="Simplified Arabic" w:hAnsi="Simplified Arabic" w:cs="Simplified Arabic"/>
          <w:w w:val="74"/>
          <w:sz w:val="24"/>
          <w:szCs w:val="24"/>
        </w:rPr>
        <w:t>.2024</w:t>
      </w:r>
    </w:p>
    <w:p w:rsidR="00246613" w:rsidRPr="006A4FB6" w:rsidRDefault="00A5251A" w:rsidP="006A4FB6">
      <w:pPr>
        <w:bidi/>
        <w:spacing w:before="225"/>
        <w:ind w:left="133" w:right="712"/>
        <w:rPr>
          <w:rFonts w:ascii="Simplified Arabic" w:hAnsi="Simplified Arabic" w:cs="Simplified Arabic"/>
          <w:b/>
          <w:bCs/>
          <w:sz w:val="24"/>
          <w:szCs w:val="24"/>
        </w:rPr>
      </w:pPr>
      <w:r w:rsidRPr="006A4FB6">
        <w:rPr>
          <w:rFonts w:ascii="Simplified Arabic" w:hAnsi="Simplified Arabic" w:cs="Simplified Arabic"/>
          <w:w w:val="70"/>
          <w:sz w:val="24"/>
          <w:szCs w:val="24"/>
        </w:rPr>
        <w:t>.46</w:t>
      </w:r>
      <w:r w:rsidRPr="006A4FB6">
        <w:rPr>
          <w:rFonts w:ascii="Simplified Arabic" w:hAnsi="Simplified Arabic" w:cs="Simplified Arabic"/>
          <w:w w:val="70"/>
          <w:sz w:val="24"/>
          <w:szCs w:val="24"/>
          <w:rtl/>
        </w:rPr>
        <w:t>معيوش</w:t>
      </w:r>
      <w:r w:rsidR="00A00FAB" w:rsidRPr="006A4FB6">
        <w:rPr>
          <w:rFonts w:ascii="Simplified Arabic" w:hAnsi="Simplified Arabic" w:cs="Simplified Arabic"/>
          <w:w w:val="70"/>
          <w:sz w:val="24"/>
          <w:szCs w:val="24"/>
          <w:rtl/>
        </w:rPr>
        <w:t xml:space="preserve"> </w:t>
      </w:r>
      <w:r w:rsidRPr="006A4FB6">
        <w:rPr>
          <w:rFonts w:ascii="Simplified Arabic" w:hAnsi="Simplified Arabic" w:cs="Simplified Arabic"/>
          <w:w w:val="70"/>
          <w:sz w:val="24"/>
          <w:szCs w:val="24"/>
          <w:rtl/>
        </w:rPr>
        <w:t>ابراهيم،</w:t>
      </w:r>
      <w:r w:rsidRPr="006A4FB6">
        <w:rPr>
          <w:rFonts w:ascii="Simplified Arabic" w:hAnsi="Simplified Arabic" w:cs="Simplified Arabic"/>
          <w:b/>
          <w:bCs/>
          <w:w w:val="70"/>
          <w:sz w:val="24"/>
          <w:szCs w:val="24"/>
          <w:u w:val="single"/>
          <w:rtl/>
        </w:rPr>
        <w:t>صفحات</w:t>
      </w:r>
      <w:r w:rsidR="00A00FAB"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منسيةمن</w:t>
      </w:r>
      <w:r w:rsidR="00A00FAB"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معاناةالمرأةالجزائريةإبان</w:t>
      </w:r>
      <w:r w:rsidR="00A00FAB"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الاحتلال</w:t>
      </w:r>
      <w:r w:rsidR="00A00FAB" w:rsidRPr="006A4FB6">
        <w:rPr>
          <w:rFonts w:ascii="Simplified Arabic" w:hAnsi="Simplified Arabic" w:cs="Simplified Arabic"/>
          <w:b/>
          <w:bCs/>
          <w:w w:val="70"/>
          <w:sz w:val="24"/>
          <w:szCs w:val="24"/>
          <w:u w:val="single"/>
          <w:rtl/>
        </w:rPr>
        <w:t xml:space="preserve"> </w:t>
      </w:r>
      <w:r w:rsidRPr="006A4FB6">
        <w:rPr>
          <w:rFonts w:ascii="Simplified Arabic" w:hAnsi="Simplified Arabic" w:cs="Simplified Arabic"/>
          <w:b/>
          <w:bCs/>
          <w:w w:val="70"/>
          <w:sz w:val="24"/>
          <w:szCs w:val="24"/>
          <w:u w:val="single"/>
          <w:rtl/>
        </w:rPr>
        <w:t>الفرنسي</w:t>
      </w:r>
    </w:p>
    <w:p w:rsidR="00246613" w:rsidRPr="006A4FB6" w:rsidRDefault="00A5251A" w:rsidP="006A4FB6">
      <w:pPr>
        <w:bidi/>
        <w:spacing w:before="224"/>
        <w:ind w:left="136"/>
        <w:rPr>
          <w:rFonts w:ascii="Simplified Arabic" w:hAnsi="Simplified Arabic" w:cs="Simplified Arabic"/>
          <w:sz w:val="24"/>
          <w:szCs w:val="24"/>
        </w:rPr>
      </w:pPr>
      <w:r w:rsidRPr="006A4FB6">
        <w:rPr>
          <w:rFonts w:ascii="Simplified Arabic" w:hAnsi="Simplified Arabic" w:cs="Simplified Arabic"/>
          <w:b/>
          <w:bCs/>
          <w:w w:val="68"/>
          <w:sz w:val="24"/>
          <w:szCs w:val="24"/>
          <w:u w:val="single"/>
        </w:rPr>
        <w:t>)</w:t>
      </w:r>
      <w:r w:rsidRPr="006A4FB6">
        <w:rPr>
          <w:rFonts w:ascii="Simplified Arabic" w:hAnsi="Simplified Arabic" w:cs="Simplified Arabic"/>
          <w:b/>
          <w:bCs/>
          <w:w w:val="68"/>
          <w:sz w:val="24"/>
          <w:szCs w:val="24"/>
          <w:u w:val="single"/>
          <w:rtl/>
        </w:rPr>
        <w:t>دراسةسوسيوثقافية</w:t>
      </w:r>
      <w:r w:rsidRPr="006A4FB6">
        <w:rPr>
          <w:rFonts w:ascii="Simplified Arabic" w:hAnsi="Simplified Arabic" w:cs="Simplified Arabic"/>
          <w:b/>
          <w:bCs/>
          <w:w w:val="68"/>
          <w:sz w:val="24"/>
          <w:szCs w:val="24"/>
          <w:u w:val="single"/>
        </w:rPr>
        <w:t>(</w:t>
      </w:r>
      <w:r w:rsidRPr="006A4FB6">
        <w:rPr>
          <w:rFonts w:ascii="Simplified Arabic" w:hAnsi="Simplified Arabic" w:cs="Simplified Arabic"/>
          <w:b/>
          <w:bCs/>
          <w:w w:val="68"/>
          <w:sz w:val="24"/>
          <w:szCs w:val="24"/>
          <w:u w:val="single"/>
          <w:rtl/>
        </w:rPr>
        <w:t>،</w:t>
      </w:r>
      <w:r w:rsidRPr="006A4FB6">
        <w:rPr>
          <w:rFonts w:ascii="Simplified Arabic" w:hAnsi="Simplified Arabic" w:cs="Simplified Arabic"/>
          <w:w w:val="68"/>
          <w:sz w:val="24"/>
          <w:szCs w:val="24"/>
          <w:rtl/>
        </w:rPr>
        <w:t>مجلةالحكمةللدراسات</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الاجتماعية،مج</w:t>
      </w:r>
      <w:r w:rsidRPr="006A4FB6">
        <w:rPr>
          <w:rFonts w:ascii="Simplified Arabic" w:hAnsi="Simplified Arabic" w:cs="Simplified Arabic"/>
          <w:w w:val="68"/>
          <w:sz w:val="24"/>
          <w:szCs w:val="24"/>
        </w:rPr>
        <w:t>2</w:t>
      </w:r>
      <w:r w:rsidRPr="006A4FB6">
        <w:rPr>
          <w:rFonts w:ascii="Simplified Arabic" w:hAnsi="Simplified Arabic" w:cs="Simplified Arabic"/>
          <w:w w:val="68"/>
          <w:sz w:val="24"/>
          <w:szCs w:val="24"/>
          <w:rtl/>
        </w:rPr>
        <w:t>،ع</w:t>
      </w:r>
      <w:r w:rsidRPr="006A4FB6">
        <w:rPr>
          <w:rFonts w:ascii="Simplified Arabic" w:hAnsi="Simplified Arabic" w:cs="Simplified Arabic"/>
          <w:w w:val="68"/>
          <w:sz w:val="24"/>
          <w:szCs w:val="24"/>
        </w:rPr>
        <w:t>3</w:t>
      </w:r>
      <w:r w:rsidRPr="006A4FB6">
        <w:rPr>
          <w:rFonts w:ascii="Simplified Arabic" w:hAnsi="Simplified Arabic" w:cs="Simplified Arabic"/>
          <w:w w:val="68"/>
          <w:sz w:val="24"/>
          <w:szCs w:val="24"/>
          <w:rtl/>
        </w:rPr>
        <w:t>،الجزائر،</w:t>
      </w:r>
      <w:r w:rsidRPr="006A4FB6">
        <w:rPr>
          <w:rFonts w:ascii="Simplified Arabic" w:hAnsi="Simplified Arabic" w:cs="Simplified Arabic"/>
          <w:w w:val="68"/>
          <w:sz w:val="24"/>
          <w:szCs w:val="24"/>
        </w:rPr>
        <w:t>.2020</w:t>
      </w:r>
    </w:p>
    <w:p w:rsidR="00246613" w:rsidRPr="006A4FB6" w:rsidRDefault="00246613" w:rsidP="006A4FB6">
      <w:pPr>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89" o:spid="_x0000_s1032" style="width:456.6pt;height:4.45pt;mso-position-horizontal-relative:char;mso-position-vertical-relative:line" coordsize="9132,89">
            <v:shape id="docshape4690" o:spid="_x0000_s1033"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pStyle w:val="Heading2"/>
        <w:bidi/>
        <w:spacing w:before="81"/>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70"/>
          <w:sz w:val="24"/>
          <w:szCs w:val="24"/>
        </w:rPr>
        <w:t>.47</w:t>
      </w:r>
      <w:r w:rsidRPr="006A4FB6">
        <w:rPr>
          <w:rFonts w:ascii="Simplified Arabic" w:hAnsi="Simplified Arabic" w:cs="Simplified Arabic"/>
          <w:b w:val="0"/>
          <w:bCs w:val="0"/>
          <w:w w:val="70"/>
          <w:sz w:val="24"/>
          <w:szCs w:val="24"/>
          <w:rtl/>
        </w:rPr>
        <w:t>هاشمي</w:t>
      </w:r>
      <w:r w:rsidR="00A00FAB" w:rsidRPr="006A4FB6">
        <w:rPr>
          <w:rFonts w:ascii="Simplified Arabic" w:hAnsi="Simplified Arabic" w:cs="Simplified Arabic"/>
          <w:b w:val="0"/>
          <w:bCs w:val="0"/>
          <w:w w:val="70"/>
          <w:sz w:val="24"/>
          <w:szCs w:val="24"/>
          <w:rtl/>
        </w:rPr>
        <w:t xml:space="preserve"> </w:t>
      </w:r>
      <w:r w:rsidRPr="006A4FB6">
        <w:rPr>
          <w:rFonts w:ascii="Simplified Arabic" w:hAnsi="Simplified Arabic" w:cs="Simplified Arabic"/>
          <w:b w:val="0"/>
          <w:bCs w:val="0"/>
          <w:w w:val="70"/>
          <w:sz w:val="24"/>
          <w:szCs w:val="24"/>
          <w:rtl/>
        </w:rPr>
        <w:t>كوثر</w:t>
      </w:r>
      <w:r w:rsidRPr="006A4FB6">
        <w:rPr>
          <w:rFonts w:ascii="Simplified Arabic" w:hAnsi="Simplified Arabic" w:cs="Simplified Arabic"/>
          <w:w w:val="70"/>
          <w:sz w:val="24"/>
          <w:szCs w:val="24"/>
          <w:rtl/>
        </w:rPr>
        <w:t>،</w:t>
      </w:r>
      <w:r w:rsidRPr="006A4FB6">
        <w:rPr>
          <w:rFonts w:ascii="Simplified Arabic" w:hAnsi="Simplified Arabic" w:cs="Simplified Arabic"/>
          <w:w w:val="70"/>
          <w:sz w:val="24"/>
          <w:szCs w:val="24"/>
          <w:u w:val="single"/>
          <w:rtl/>
        </w:rPr>
        <w:t>تشريعات</w:t>
      </w:r>
      <w:r w:rsidR="00A00FAB"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الأراضي</w:t>
      </w:r>
      <w:r w:rsidR="00A00FAB"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والمجتمع</w:t>
      </w:r>
      <w:r w:rsidR="00A00FAB"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الريفي</w:t>
      </w:r>
      <w:r w:rsidR="00A00FAB"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وعلاقته</w:t>
      </w:r>
      <w:r w:rsidR="00A00FAB"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بقانون</w:t>
      </w:r>
      <w:r w:rsidR="00A00FAB"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الالقاب</w:t>
      </w:r>
      <w:r w:rsidR="00A00FAB"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في</w:t>
      </w:r>
    </w:p>
    <w:p w:rsidR="00246613" w:rsidRPr="006A4FB6" w:rsidRDefault="00A5251A" w:rsidP="006A4FB6">
      <w:pPr>
        <w:bidi/>
        <w:spacing w:before="224"/>
        <w:ind w:left="134" w:right="712"/>
        <w:rPr>
          <w:rFonts w:ascii="Simplified Arabic" w:hAnsi="Simplified Arabic" w:cs="Simplified Arabic"/>
          <w:sz w:val="24"/>
          <w:szCs w:val="24"/>
        </w:rPr>
      </w:pPr>
      <w:r w:rsidRPr="006A4FB6">
        <w:rPr>
          <w:rFonts w:ascii="Simplified Arabic" w:hAnsi="Simplified Arabic" w:cs="Simplified Arabic"/>
          <w:b/>
          <w:bCs/>
          <w:w w:val="67"/>
          <w:sz w:val="24"/>
          <w:szCs w:val="24"/>
          <w:u w:val="single"/>
          <w:rtl/>
        </w:rPr>
        <w:t>الجزائرتطبيق</w:t>
      </w:r>
      <w:r w:rsidR="00A00FAB" w:rsidRPr="006A4FB6">
        <w:rPr>
          <w:rFonts w:ascii="Simplified Arabic" w:hAnsi="Simplified Arabic" w:cs="Simplified Arabic"/>
          <w:b/>
          <w:bCs/>
          <w:w w:val="67"/>
          <w:sz w:val="24"/>
          <w:szCs w:val="24"/>
          <w:u w:val="single"/>
          <w:rtl/>
        </w:rPr>
        <w:t xml:space="preserve"> </w:t>
      </w:r>
      <w:r w:rsidRPr="006A4FB6">
        <w:rPr>
          <w:rFonts w:ascii="Simplified Arabic" w:hAnsi="Simplified Arabic" w:cs="Simplified Arabic"/>
          <w:b/>
          <w:bCs/>
          <w:w w:val="67"/>
          <w:sz w:val="24"/>
          <w:szCs w:val="24"/>
          <w:u w:val="single"/>
          <w:rtl/>
        </w:rPr>
        <w:t>قانون</w:t>
      </w:r>
      <w:r w:rsidRPr="006A4FB6">
        <w:rPr>
          <w:rFonts w:ascii="Simplified Arabic" w:hAnsi="Simplified Arabic" w:cs="Simplified Arabic"/>
          <w:b/>
          <w:bCs/>
          <w:w w:val="67"/>
          <w:sz w:val="24"/>
          <w:szCs w:val="24"/>
          <w:u w:val="single"/>
        </w:rPr>
        <w:t>1873</w:t>
      </w:r>
      <w:r w:rsidRPr="006A4FB6">
        <w:rPr>
          <w:rFonts w:ascii="Simplified Arabic" w:hAnsi="Simplified Arabic" w:cs="Simplified Arabic"/>
          <w:b/>
          <w:bCs/>
          <w:w w:val="67"/>
          <w:sz w:val="24"/>
          <w:szCs w:val="24"/>
          <w:u w:val="single"/>
          <w:rtl/>
        </w:rPr>
        <w:t>نموذجا</w:t>
      </w:r>
      <w:r w:rsidRPr="006A4FB6">
        <w:rPr>
          <w:rFonts w:ascii="Simplified Arabic" w:hAnsi="Simplified Arabic" w:cs="Simplified Arabic"/>
          <w:w w:val="67"/>
          <w:sz w:val="24"/>
          <w:szCs w:val="24"/>
          <w:rtl/>
        </w:rPr>
        <w:t>،مجلةالبحوث</w:t>
      </w:r>
      <w:r w:rsidR="00A00FAB"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التاريخيةمج</w:t>
      </w:r>
      <w:r w:rsidRPr="006A4FB6">
        <w:rPr>
          <w:rFonts w:ascii="Simplified Arabic" w:hAnsi="Simplified Arabic" w:cs="Simplified Arabic"/>
          <w:w w:val="67"/>
          <w:sz w:val="24"/>
          <w:szCs w:val="24"/>
        </w:rPr>
        <w:t>5</w:t>
      </w:r>
      <w:r w:rsidRPr="006A4FB6">
        <w:rPr>
          <w:rFonts w:ascii="Simplified Arabic" w:hAnsi="Simplified Arabic" w:cs="Simplified Arabic"/>
          <w:w w:val="67"/>
          <w:sz w:val="24"/>
          <w:szCs w:val="24"/>
          <w:rtl/>
        </w:rPr>
        <w:t>،ع</w:t>
      </w:r>
      <w:r w:rsidRPr="006A4FB6">
        <w:rPr>
          <w:rFonts w:ascii="Simplified Arabic" w:hAnsi="Simplified Arabic" w:cs="Simplified Arabic"/>
          <w:w w:val="67"/>
          <w:sz w:val="24"/>
          <w:szCs w:val="24"/>
        </w:rPr>
        <w:t>1</w:t>
      </w:r>
      <w:r w:rsidRPr="006A4FB6">
        <w:rPr>
          <w:rFonts w:ascii="Simplified Arabic" w:hAnsi="Simplified Arabic" w:cs="Simplified Arabic"/>
          <w:w w:val="67"/>
          <w:sz w:val="24"/>
          <w:szCs w:val="24"/>
          <w:rtl/>
        </w:rPr>
        <w:t>،جامعةالمسيلة،</w:t>
      </w:r>
    </w:p>
    <w:p w:rsidR="00246613" w:rsidRPr="006A4FB6" w:rsidRDefault="00A5251A" w:rsidP="006A4FB6">
      <w:pPr>
        <w:pStyle w:val="Corpsdetexte"/>
        <w:spacing w:before="221"/>
        <w:ind w:left="712" w:right="133"/>
        <w:jc w:val="right"/>
        <w:rPr>
          <w:rFonts w:ascii="Simplified Arabic" w:hAnsi="Simplified Arabic" w:cs="Simplified Arabic"/>
          <w:sz w:val="24"/>
          <w:szCs w:val="24"/>
        </w:rPr>
      </w:pPr>
      <w:r w:rsidRPr="006A4FB6">
        <w:rPr>
          <w:rFonts w:ascii="Simplified Arabic" w:hAnsi="Simplified Arabic" w:cs="Simplified Arabic"/>
          <w:spacing w:val="-2"/>
          <w:sz w:val="24"/>
          <w:szCs w:val="24"/>
        </w:rPr>
        <w:t>.2021</w:t>
      </w:r>
    </w:p>
    <w:p w:rsidR="00246613" w:rsidRPr="006A4FB6" w:rsidRDefault="00A5251A" w:rsidP="006A4FB6">
      <w:pPr>
        <w:pStyle w:val="Heading2"/>
        <w:bidi/>
        <w:spacing w:before="229"/>
        <w:ind w:left="133" w:right="712"/>
        <w:jc w:val="left"/>
        <w:rPr>
          <w:rFonts w:ascii="Simplified Arabic" w:hAnsi="Simplified Arabic" w:cs="Simplified Arabic"/>
          <w:b w:val="0"/>
          <w:bCs w:val="0"/>
          <w:sz w:val="24"/>
          <w:szCs w:val="24"/>
        </w:rPr>
      </w:pPr>
      <w:r w:rsidRPr="006A4FB6">
        <w:rPr>
          <w:rFonts w:ascii="Simplified Arabic" w:hAnsi="Simplified Arabic" w:cs="Simplified Arabic"/>
          <w:b w:val="0"/>
          <w:bCs w:val="0"/>
          <w:w w:val="72"/>
          <w:sz w:val="24"/>
          <w:szCs w:val="24"/>
        </w:rPr>
        <w:t>.48</w:t>
      </w:r>
      <w:r w:rsidRPr="006A4FB6">
        <w:rPr>
          <w:rFonts w:ascii="Simplified Arabic" w:hAnsi="Simplified Arabic" w:cs="Simplified Arabic"/>
          <w:b w:val="0"/>
          <w:bCs w:val="0"/>
          <w:w w:val="72"/>
          <w:sz w:val="24"/>
          <w:szCs w:val="24"/>
          <w:rtl/>
        </w:rPr>
        <w:t>هامل</w:t>
      </w:r>
      <w:r w:rsidR="00A00FAB" w:rsidRPr="006A4FB6">
        <w:rPr>
          <w:rFonts w:ascii="Simplified Arabic" w:hAnsi="Simplified Arabic" w:cs="Simplified Arabic"/>
          <w:b w:val="0"/>
          <w:bCs w:val="0"/>
          <w:w w:val="72"/>
          <w:sz w:val="24"/>
          <w:szCs w:val="24"/>
          <w:rtl/>
        </w:rPr>
        <w:t xml:space="preserve"> </w:t>
      </w:r>
      <w:r w:rsidRPr="006A4FB6">
        <w:rPr>
          <w:rFonts w:ascii="Simplified Arabic" w:hAnsi="Simplified Arabic" w:cs="Simplified Arabic"/>
          <w:b w:val="0"/>
          <w:bCs w:val="0"/>
          <w:w w:val="72"/>
          <w:sz w:val="24"/>
          <w:szCs w:val="24"/>
          <w:rtl/>
        </w:rPr>
        <w:t>بديس،</w:t>
      </w:r>
      <w:r w:rsidRPr="006A4FB6">
        <w:rPr>
          <w:rFonts w:ascii="Simplified Arabic" w:hAnsi="Simplified Arabic" w:cs="Simplified Arabic"/>
          <w:w w:val="72"/>
          <w:sz w:val="24"/>
          <w:szCs w:val="24"/>
          <w:u w:val="single"/>
          <w:rtl/>
        </w:rPr>
        <w:t>الاحتلال</w:t>
      </w:r>
      <w:r w:rsidR="00A00FAB" w:rsidRPr="006A4FB6">
        <w:rPr>
          <w:rFonts w:ascii="Simplified Arabic" w:hAnsi="Simplified Arabic" w:cs="Simplified Arabic"/>
          <w:w w:val="72"/>
          <w:sz w:val="24"/>
          <w:szCs w:val="24"/>
          <w:u w:val="single"/>
          <w:rtl/>
        </w:rPr>
        <w:t xml:space="preserve"> </w:t>
      </w:r>
      <w:r w:rsidRPr="006A4FB6">
        <w:rPr>
          <w:rFonts w:ascii="Simplified Arabic" w:hAnsi="Simplified Arabic" w:cs="Simplified Arabic"/>
          <w:w w:val="72"/>
          <w:sz w:val="24"/>
          <w:szCs w:val="24"/>
          <w:u w:val="single"/>
          <w:rtl/>
        </w:rPr>
        <w:t>الفرنسي</w:t>
      </w:r>
      <w:r w:rsidR="00A00FAB" w:rsidRPr="006A4FB6">
        <w:rPr>
          <w:rFonts w:ascii="Simplified Arabic" w:hAnsi="Simplified Arabic" w:cs="Simplified Arabic"/>
          <w:w w:val="72"/>
          <w:sz w:val="24"/>
          <w:szCs w:val="24"/>
          <w:u w:val="single"/>
          <w:rtl/>
        </w:rPr>
        <w:t xml:space="preserve"> </w:t>
      </w:r>
      <w:r w:rsidRPr="006A4FB6">
        <w:rPr>
          <w:rFonts w:ascii="Simplified Arabic" w:hAnsi="Simplified Arabic" w:cs="Simplified Arabic"/>
          <w:w w:val="72"/>
          <w:sz w:val="24"/>
          <w:szCs w:val="24"/>
          <w:u w:val="single"/>
          <w:rtl/>
        </w:rPr>
        <w:t>وأساليبه</w:t>
      </w:r>
      <w:r w:rsidR="00A00FAB" w:rsidRPr="006A4FB6">
        <w:rPr>
          <w:rFonts w:ascii="Simplified Arabic" w:hAnsi="Simplified Arabic" w:cs="Simplified Arabic"/>
          <w:w w:val="72"/>
          <w:sz w:val="24"/>
          <w:szCs w:val="24"/>
          <w:u w:val="single"/>
          <w:rtl/>
        </w:rPr>
        <w:t xml:space="preserve"> </w:t>
      </w:r>
      <w:r w:rsidRPr="006A4FB6">
        <w:rPr>
          <w:rFonts w:ascii="Simplified Arabic" w:hAnsi="Simplified Arabic" w:cs="Simplified Arabic"/>
          <w:w w:val="72"/>
          <w:sz w:val="24"/>
          <w:szCs w:val="24"/>
          <w:u w:val="single"/>
          <w:rtl/>
        </w:rPr>
        <w:t>لهدم</w:t>
      </w:r>
      <w:r w:rsidR="00A00FAB" w:rsidRPr="006A4FB6">
        <w:rPr>
          <w:rFonts w:ascii="Simplified Arabic" w:hAnsi="Simplified Arabic" w:cs="Simplified Arabic"/>
          <w:w w:val="72"/>
          <w:sz w:val="24"/>
          <w:szCs w:val="24"/>
          <w:u w:val="single"/>
          <w:rtl/>
        </w:rPr>
        <w:t xml:space="preserve"> </w:t>
      </w:r>
      <w:r w:rsidRPr="006A4FB6">
        <w:rPr>
          <w:rFonts w:ascii="Simplified Arabic" w:hAnsi="Simplified Arabic" w:cs="Simplified Arabic"/>
          <w:w w:val="72"/>
          <w:sz w:val="24"/>
          <w:szCs w:val="24"/>
          <w:u w:val="single"/>
          <w:rtl/>
        </w:rPr>
        <w:t>الهويةالجزائرية</w:t>
      </w:r>
      <w:r w:rsidRPr="006A4FB6">
        <w:rPr>
          <w:rFonts w:ascii="Simplified Arabic" w:hAnsi="Simplified Arabic" w:cs="Simplified Arabic"/>
          <w:w w:val="72"/>
          <w:sz w:val="24"/>
          <w:szCs w:val="24"/>
          <w:u w:val="single"/>
        </w:rPr>
        <w:t>:</w:t>
      </w:r>
      <w:r w:rsidRPr="006A4FB6">
        <w:rPr>
          <w:rFonts w:ascii="Simplified Arabic" w:hAnsi="Simplified Arabic" w:cs="Simplified Arabic"/>
          <w:w w:val="72"/>
          <w:sz w:val="24"/>
          <w:szCs w:val="24"/>
          <w:u w:val="single"/>
          <w:rtl/>
        </w:rPr>
        <w:t>الجذوروالأثار</w:t>
      </w:r>
      <w:r w:rsidRPr="006A4FB6">
        <w:rPr>
          <w:rFonts w:ascii="Simplified Arabic" w:hAnsi="Simplified Arabic" w:cs="Simplified Arabic"/>
          <w:b w:val="0"/>
          <w:bCs w:val="0"/>
          <w:w w:val="72"/>
          <w:sz w:val="24"/>
          <w:szCs w:val="24"/>
          <w:rtl/>
        </w:rPr>
        <w:t>،</w:t>
      </w:r>
    </w:p>
    <w:p w:rsidR="00246613" w:rsidRPr="006A4FB6" w:rsidRDefault="00A5251A" w:rsidP="006A4FB6">
      <w:pPr>
        <w:pStyle w:val="Corpsdetexte"/>
        <w:bidi/>
        <w:spacing w:before="219"/>
        <w:ind w:left="134" w:right="712"/>
        <w:rPr>
          <w:rFonts w:ascii="Simplified Arabic" w:hAnsi="Simplified Arabic" w:cs="Simplified Arabic"/>
          <w:sz w:val="24"/>
          <w:szCs w:val="24"/>
        </w:rPr>
      </w:pPr>
      <w:r w:rsidRPr="006A4FB6">
        <w:rPr>
          <w:rFonts w:ascii="Simplified Arabic" w:hAnsi="Simplified Arabic" w:cs="Simplified Arabic"/>
          <w:w w:val="74"/>
          <w:sz w:val="24"/>
          <w:szCs w:val="24"/>
          <w:rtl/>
        </w:rPr>
        <w:t>مجلةالاحياء،مج</w:t>
      </w:r>
      <w:r w:rsidRPr="006A4FB6">
        <w:rPr>
          <w:rFonts w:ascii="Simplified Arabic" w:hAnsi="Simplified Arabic" w:cs="Simplified Arabic"/>
          <w:w w:val="74"/>
          <w:sz w:val="24"/>
          <w:szCs w:val="24"/>
        </w:rPr>
        <w:t>20</w:t>
      </w:r>
      <w:r w:rsidRPr="006A4FB6">
        <w:rPr>
          <w:rFonts w:ascii="Simplified Arabic" w:hAnsi="Simplified Arabic" w:cs="Simplified Arabic"/>
          <w:w w:val="74"/>
          <w:sz w:val="24"/>
          <w:szCs w:val="24"/>
          <w:rtl/>
        </w:rPr>
        <w:t>،ع</w:t>
      </w:r>
      <w:r w:rsidRPr="006A4FB6">
        <w:rPr>
          <w:rFonts w:ascii="Simplified Arabic" w:hAnsi="Simplified Arabic" w:cs="Simplified Arabic"/>
          <w:w w:val="74"/>
          <w:sz w:val="24"/>
          <w:szCs w:val="24"/>
        </w:rPr>
        <w:t>24</w:t>
      </w:r>
      <w:r w:rsidRPr="006A4FB6">
        <w:rPr>
          <w:rFonts w:ascii="Simplified Arabic" w:hAnsi="Simplified Arabic" w:cs="Simplified Arabic"/>
          <w:w w:val="74"/>
          <w:sz w:val="24"/>
          <w:szCs w:val="24"/>
          <w:rtl/>
        </w:rPr>
        <w:t>،جامعةباتنة،ماي</w:t>
      </w:r>
      <w:r w:rsidRPr="006A4FB6">
        <w:rPr>
          <w:rFonts w:ascii="Simplified Arabic" w:hAnsi="Simplified Arabic" w:cs="Simplified Arabic"/>
          <w:w w:val="74"/>
          <w:sz w:val="24"/>
          <w:szCs w:val="24"/>
        </w:rPr>
        <w:t>.2020</w:t>
      </w:r>
    </w:p>
    <w:p w:rsidR="00246613" w:rsidRPr="006A4FB6" w:rsidRDefault="00A5251A" w:rsidP="006A4FB6">
      <w:pPr>
        <w:pStyle w:val="Heading2"/>
        <w:bidi/>
        <w:spacing w:before="228"/>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72"/>
          <w:sz w:val="24"/>
          <w:szCs w:val="24"/>
        </w:rPr>
        <w:t>.49</w:t>
      </w:r>
      <w:r w:rsidRPr="006A4FB6">
        <w:rPr>
          <w:rFonts w:ascii="Simplified Arabic" w:hAnsi="Simplified Arabic" w:cs="Simplified Arabic"/>
          <w:b w:val="0"/>
          <w:bCs w:val="0"/>
          <w:w w:val="72"/>
          <w:sz w:val="24"/>
          <w:szCs w:val="24"/>
          <w:rtl/>
        </w:rPr>
        <w:t>وادي</w:t>
      </w:r>
      <w:r w:rsidR="00A00FAB" w:rsidRPr="006A4FB6">
        <w:rPr>
          <w:rFonts w:ascii="Simplified Arabic" w:hAnsi="Simplified Arabic" w:cs="Simplified Arabic"/>
          <w:b w:val="0"/>
          <w:bCs w:val="0"/>
          <w:w w:val="72"/>
          <w:sz w:val="24"/>
          <w:szCs w:val="24"/>
          <w:rtl/>
        </w:rPr>
        <w:t xml:space="preserve"> </w:t>
      </w:r>
      <w:r w:rsidRPr="006A4FB6">
        <w:rPr>
          <w:rFonts w:ascii="Simplified Arabic" w:hAnsi="Simplified Arabic" w:cs="Simplified Arabic"/>
          <w:b w:val="0"/>
          <w:bCs w:val="0"/>
          <w:w w:val="72"/>
          <w:sz w:val="24"/>
          <w:szCs w:val="24"/>
          <w:rtl/>
        </w:rPr>
        <w:t>أحمد،</w:t>
      </w:r>
      <w:r w:rsidRPr="006A4FB6">
        <w:rPr>
          <w:rFonts w:ascii="Simplified Arabic" w:hAnsi="Simplified Arabic" w:cs="Simplified Arabic"/>
          <w:w w:val="72"/>
          <w:sz w:val="24"/>
          <w:szCs w:val="24"/>
          <w:u w:val="single"/>
          <w:rtl/>
        </w:rPr>
        <w:t>السياسةالاستعماريةالفرنسيةوانعكاساتهاعلى</w:t>
      </w:r>
      <w:r w:rsidR="00A00FAB" w:rsidRPr="006A4FB6">
        <w:rPr>
          <w:rFonts w:ascii="Simplified Arabic" w:hAnsi="Simplified Arabic" w:cs="Simplified Arabic"/>
          <w:w w:val="72"/>
          <w:sz w:val="24"/>
          <w:szCs w:val="24"/>
          <w:u w:val="single"/>
          <w:rtl/>
        </w:rPr>
        <w:t xml:space="preserve"> </w:t>
      </w:r>
      <w:r w:rsidRPr="006A4FB6">
        <w:rPr>
          <w:rFonts w:ascii="Simplified Arabic" w:hAnsi="Simplified Arabic" w:cs="Simplified Arabic"/>
          <w:w w:val="72"/>
          <w:sz w:val="24"/>
          <w:szCs w:val="24"/>
          <w:u w:val="single"/>
          <w:rtl/>
        </w:rPr>
        <w:t>ثقافةالمجتمع</w:t>
      </w:r>
      <w:r w:rsidR="00A00FAB" w:rsidRPr="006A4FB6">
        <w:rPr>
          <w:rFonts w:ascii="Simplified Arabic" w:hAnsi="Simplified Arabic" w:cs="Simplified Arabic"/>
          <w:w w:val="72"/>
          <w:sz w:val="24"/>
          <w:szCs w:val="24"/>
          <w:u w:val="single"/>
          <w:rtl/>
        </w:rPr>
        <w:t xml:space="preserve"> </w:t>
      </w:r>
      <w:r w:rsidRPr="006A4FB6">
        <w:rPr>
          <w:rFonts w:ascii="Simplified Arabic" w:hAnsi="Simplified Arabic" w:cs="Simplified Arabic"/>
          <w:w w:val="72"/>
          <w:sz w:val="24"/>
          <w:szCs w:val="24"/>
          <w:u w:val="single"/>
          <w:rtl/>
        </w:rPr>
        <w:t>والأمن</w:t>
      </w:r>
    </w:p>
    <w:p w:rsidR="00246613" w:rsidRPr="006A4FB6" w:rsidRDefault="00A5251A" w:rsidP="006A4FB6">
      <w:pPr>
        <w:bidi/>
        <w:spacing w:before="225"/>
        <w:ind w:left="135" w:right="712"/>
        <w:rPr>
          <w:rFonts w:ascii="Simplified Arabic" w:hAnsi="Simplified Arabic" w:cs="Simplified Arabic"/>
          <w:sz w:val="24"/>
          <w:szCs w:val="24"/>
        </w:rPr>
      </w:pPr>
      <w:r w:rsidRPr="006A4FB6">
        <w:rPr>
          <w:rFonts w:ascii="Simplified Arabic" w:hAnsi="Simplified Arabic" w:cs="Simplified Arabic"/>
          <w:b/>
          <w:bCs/>
          <w:w w:val="61"/>
          <w:sz w:val="24"/>
          <w:szCs w:val="24"/>
          <w:u w:val="single"/>
          <w:rtl/>
        </w:rPr>
        <w:t>الهويات</w:t>
      </w:r>
      <w:r w:rsidR="00A00FAB" w:rsidRPr="006A4FB6">
        <w:rPr>
          <w:rFonts w:ascii="Simplified Arabic" w:hAnsi="Simplified Arabic" w:cs="Simplified Arabic"/>
          <w:b/>
          <w:bCs/>
          <w:w w:val="61"/>
          <w:sz w:val="24"/>
          <w:szCs w:val="24"/>
          <w:u w:val="single"/>
          <w:rtl/>
        </w:rPr>
        <w:t xml:space="preserve"> </w:t>
      </w:r>
      <w:r w:rsidRPr="006A4FB6">
        <w:rPr>
          <w:rFonts w:ascii="Simplified Arabic" w:hAnsi="Simplified Arabic" w:cs="Simplified Arabic"/>
          <w:b/>
          <w:bCs/>
          <w:w w:val="61"/>
          <w:sz w:val="24"/>
          <w:szCs w:val="24"/>
          <w:u w:val="single"/>
          <w:rtl/>
        </w:rPr>
        <w:t>في</w:t>
      </w:r>
      <w:r w:rsidR="00A00FAB" w:rsidRPr="006A4FB6">
        <w:rPr>
          <w:rFonts w:ascii="Simplified Arabic" w:hAnsi="Simplified Arabic" w:cs="Simplified Arabic"/>
          <w:b/>
          <w:bCs/>
          <w:w w:val="61"/>
          <w:sz w:val="24"/>
          <w:szCs w:val="24"/>
          <w:u w:val="single"/>
          <w:rtl/>
        </w:rPr>
        <w:t xml:space="preserve"> </w:t>
      </w:r>
      <w:r w:rsidRPr="006A4FB6">
        <w:rPr>
          <w:rFonts w:ascii="Simplified Arabic" w:hAnsi="Simplified Arabic" w:cs="Simplified Arabic"/>
          <w:b/>
          <w:bCs/>
          <w:w w:val="61"/>
          <w:sz w:val="24"/>
          <w:szCs w:val="24"/>
          <w:u w:val="single"/>
          <w:rtl/>
        </w:rPr>
        <w:t>الجزائر</w:t>
      </w:r>
      <w:r w:rsidRPr="006A4FB6">
        <w:rPr>
          <w:rFonts w:ascii="Simplified Arabic" w:hAnsi="Simplified Arabic" w:cs="Simplified Arabic"/>
          <w:w w:val="61"/>
          <w:sz w:val="24"/>
          <w:szCs w:val="24"/>
          <w:u w:val="single"/>
          <w:rtl/>
        </w:rPr>
        <w:t>،</w:t>
      </w:r>
      <w:r w:rsidRPr="006A4FB6">
        <w:rPr>
          <w:rFonts w:ascii="Simplified Arabic" w:hAnsi="Simplified Arabic" w:cs="Simplified Arabic"/>
          <w:w w:val="61"/>
          <w:sz w:val="24"/>
          <w:szCs w:val="24"/>
          <w:rtl/>
        </w:rPr>
        <w:t>مجلةالناقدللدراسات</w:t>
      </w:r>
      <w:r w:rsidR="00A00FAB" w:rsidRPr="006A4FB6">
        <w:rPr>
          <w:rFonts w:ascii="Simplified Arabic" w:hAnsi="Simplified Arabic" w:cs="Simplified Arabic"/>
          <w:w w:val="61"/>
          <w:sz w:val="24"/>
          <w:szCs w:val="24"/>
          <w:rtl/>
        </w:rPr>
        <w:t xml:space="preserve"> </w:t>
      </w:r>
      <w:r w:rsidRPr="006A4FB6">
        <w:rPr>
          <w:rFonts w:ascii="Simplified Arabic" w:hAnsi="Simplified Arabic" w:cs="Simplified Arabic"/>
          <w:w w:val="61"/>
          <w:sz w:val="24"/>
          <w:szCs w:val="24"/>
          <w:rtl/>
        </w:rPr>
        <w:t>السياسية،ع</w:t>
      </w:r>
      <w:r w:rsidRPr="006A4FB6">
        <w:rPr>
          <w:rFonts w:ascii="Simplified Arabic" w:hAnsi="Simplified Arabic" w:cs="Simplified Arabic"/>
          <w:w w:val="61"/>
          <w:sz w:val="24"/>
          <w:szCs w:val="24"/>
        </w:rPr>
        <w:t>2</w:t>
      </w:r>
      <w:r w:rsidRPr="006A4FB6">
        <w:rPr>
          <w:rFonts w:ascii="Simplified Arabic" w:hAnsi="Simplified Arabic" w:cs="Simplified Arabic"/>
          <w:w w:val="61"/>
          <w:sz w:val="24"/>
          <w:szCs w:val="24"/>
          <w:rtl/>
        </w:rPr>
        <w:t>،جامعةالجزائر</w:t>
      </w:r>
      <w:r w:rsidRPr="006A4FB6">
        <w:rPr>
          <w:rFonts w:ascii="Simplified Arabic" w:hAnsi="Simplified Arabic" w:cs="Simplified Arabic"/>
          <w:w w:val="61"/>
          <w:sz w:val="24"/>
          <w:szCs w:val="24"/>
        </w:rPr>
        <w:t>03</w:t>
      </w:r>
      <w:r w:rsidRPr="006A4FB6">
        <w:rPr>
          <w:rFonts w:ascii="Simplified Arabic" w:hAnsi="Simplified Arabic" w:cs="Simplified Arabic"/>
          <w:w w:val="61"/>
          <w:sz w:val="24"/>
          <w:szCs w:val="24"/>
          <w:rtl/>
        </w:rPr>
        <w:t>،افريل</w:t>
      </w:r>
    </w:p>
    <w:p w:rsidR="00246613" w:rsidRPr="006A4FB6" w:rsidRDefault="00A5251A" w:rsidP="006A4FB6">
      <w:pPr>
        <w:pStyle w:val="Corpsdetexte"/>
        <w:spacing w:before="221"/>
        <w:ind w:left="712" w:right="133"/>
        <w:jc w:val="right"/>
        <w:rPr>
          <w:rFonts w:ascii="Simplified Arabic" w:hAnsi="Simplified Arabic" w:cs="Simplified Arabic"/>
          <w:sz w:val="24"/>
          <w:szCs w:val="24"/>
        </w:rPr>
      </w:pPr>
      <w:r w:rsidRPr="006A4FB6">
        <w:rPr>
          <w:rFonts w:ascii="Simplified Arabic" w:hAnsi="Simplified Arabic" w:cs="Simplified Arabic"/>
          <w:spacing w:val="-2"/>
          <w:sz w:val="24"/>
          <w:szCs w:val="24"/>
        </w:rPr>
        <w:t>.2018</w:t>
      </w:r>
    </w:p>
    <w:p w:rsidR="00246613" w:rsidRPr="006A4FB6" w:rsidRDefault="00A5251A" w:rsidP="006A4FB6">
      <w:pPr>
        <w:pStyle w:val="Heading2"/>
        <w:bidi/>
        <w:spacing w:before="226"/>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70"/>
          <w:sz w:val="24"/>
          <w:szCs w:val="24"/>
        </w:rPr>
        <w:t>.50</w:t>
      </w:r>
      <w:r w:rsidRPr="006A4FB6">
        <w:rPr>
          <w:rFonts w:ascii="Simplified Arabic" w:hAnsi="Simplified Arabic" w:cs="Simplified Arabic"/>
          <w:b w:val="0"/>
          <w:bCs w:val="0"/>
          <w:w w:val="70"/>
          <w:sz w:val="24"/>
          <w:szCs w:val="24"/>
          <w:rtl/>
        </w:rPr>
        <w:t>وقادمحمد،</w:t>
      </w:r>
      <w:r w:rsidRPr="006A4FB6">
        <w:rPr>
          <w:rFonts w:ascii="Simplified Arabic" w:hAnsi="Simplified Arabic" w:cs="Simplified Arabic"/>
          <w:w w:val="70"/>
          <w:sz w:val="24"/>
          <w:szCs w:val="24"/>
          <w:u w:val="single"/>
          <w:rtl/>
        </w:rPr>
        <w:t>ظاهرةالتهرب</w:t>
      </w:r>
      <w:r w:rsidR="00A00FAB"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الضريبي</w:t>
      </w:r>
      <w:r w:rsidR="00A00FAB" w:rsidRPr="006A4FB6">
        <w:rPr>
          <w:rFonts w:ascii="Simplified Arabic" w:hAnsi="Simplified Arabic" w:cs="Simplified Arabic"/>
          <w:w w:val="70"/>
          <w:sz w:val="24"/>
          <w:szCs w:val="24"/>
          <w:u w:val="single"/>
          <w:rtl/>
        </w:rPr>
        <w:t xml:space="preserve"> </w:t>
      </w:r>
      <w:r w:rsidRPr="006A4FB6">
        <w:rPr>
          <w:rFonts w:ascii="Simplified Arabic" w:hAnsi="Simplified Arabic" w:cs="Simplified Arabic"/>
          <w:w w:val="70"/>
          <w:sz w:val="24"/>
          <w:szCs w:val="24"/>
          <w:u w:val="single"/>
          <w:rtl/>
        </w:rPr>
        <w:t>والتمردضدالسياسةالجبائيةالعثمانيةفي</w:t>
      </w:r>
    </w:p>
    <w:p w:rsidR="00246613" w:rsidRPr="006A4FB6" w:rsidRDefault="00A5251A" w:rsidP="006A4FB6">
      <w:pPr>
        <w:bidi/>
        <w:spacing w:before="224"/>
        <w:ind w:left="136" w:right="712"/>
        <w:rPr>
          <w:rFonts w:ascii="Simplified Arabic" w:hAnsi="Simplified Arabic" w:cs="Simplified Arabic"/>
          <w:sz w:val="24"/>
          <w:szCs w:val="24"/>
        </w:rPr>
      </w:pPr>
      <w:r w:rsidRPr="006A4FB6">
        <w:rPr>
          <w:rFonts w:ascii="Simplified Arabic" w:hAnsi="Simplified Arabic" w:cs="Simplified Arabic"/>
          <w:b/>
          <w:bCs/>
          <w:w w:val="78"/>
          <w:sz w:val="24"/>
          <w:szCs w:val="24"/>
          <w:u w:val="single"/>
          <w:rtl/>
        </w:rPr>
        <w:t>الجزائرأواخرالعهدالعثماني</w:t>
      </w:r>
      <w:r w:rsidRPr="006A4FB6">
        <w:rPr>
          <w:rFonts w:ascii="Simplified Arabic" w:hAnsi="Simplified Arabic" w:cs="Simplified Arabic"/>
          <w:b/>
          <w:bCs/>
          <w:w w:val="78"/>
          <w:sz w:val="24"/>
          <w:szCs w:val="24"/>
          <w:u w:val="single"/>
        </w:rPr>
        <w:t>1830-1700)</w:t>
      </w:r>
      <w:r w:rsidRPr="006A4FB6">
        <w:rPr>
          <w:rFonts w:ascii="Simplified Arabic" w:hAnsi="Simplified Arabic" w:cs="Simplified Arabic"/>
          <w:b/>
          <w:bCs/>
          <w:w w:val="78"/>
          <w:sz w:val="24"/>
          <w:szCs w:val="24"/>
          <w:u w:val="single"/>
          <w:rtl/>
        </w:rPr>
        <w:t>م</w:t>
      </w:r>
      <w:r w:rsidRPr="006A4FB6">
        <w:rPr>
          <w:rFonts w:ascii="Simplified Arabic" w:hAnsi="Simplified Arabic" w:cs="Simplified Arabic"/>
          <w:b/>
          <w:bCs/>
          <w:w w:val="78"/>
          <w:sz w:val="24"/>
          <w:szCs w:val="24"/>
          <w:u w:val="single"/>
        </w:rPr>
        <w:t>(</w:t>
      </w:r>
      <w:r w:rsidRPr="006A4FB6">
        <w:rPr>
          <w:rFonts w:ascii="Simplified Arabic" w:hAnsi="Simplified Arabic" w:cs="Simplified Arabic"/>
          <w:b/>
          <w:bCs/>
          <w:w w:val="78"/>
          <w:sz w:val="24"/>
          <w:szCs w:val="24"/>
          <w:u w:val="single"/>
          <w:rtl/>
        </w:rPr>
        <w:t>،</w:t>
      </w:r>
      <w:r w:rsidRPr="006A4FB6">
        <w:rPr>
          <w:rFonts w:ascii="Simplified Arabic" w:hAnsi="Simplified Arabic" w:cs="Simplified Arabic"/>
          <w:w w:val="78"/>
          <w:sz w:val="24"/>
          <w:szCs w:val="24"/>
          <w:rtl/>
        </w:rPr>
        <w:t>مج</w:t>
      </w:r>
      <w:r w:rsidRPr="006A4FB6">
        <w:rPr>
          <w:rFonts w:ascii="Simplified Arabic" w:hAnsi="Simplified Arabic" w:cs="Simplified Arabic"/>
          <w:w w:val="78"/>
          <w:sz w:val="24"/>
          <w:szCs w:val="24"/>
        </w:rPr>
        <w:t>2</w:t>
      </w:r>
      <w:r w:rsidRPr="006A4FB6">
        <w:rPr>
          <w:rFonts w:ascii="Simplified Arabic" w:hAnsi="Simplified Arabic" w:cs="Simplified Arabic"/>
          <w:w w:val="78"/>
          <w:sz w:val="24"/>
          <w:szCs w:val="24"/>
          <w:rtl/>
        </w:rPr>
        <w:t>،ع</w:t>
      </w:r>
      <w:r w:rsidRPr="006A4FB6">
        <w:rPr>
          <w:rFonts w:ascii="Simplified Arabic" w:hAnsi="Simplified Arabic" w:cs="Simplified Arabic"/>
          <w:w w:val="78"/>
          <w:sz w:val="24"/>
          <w:szCs w:val="24"/>
        </w:rPr>
        <w:t>1</w:t>
      </w:r>
      <w:r w:rsidRPr="006A4FB6">
        <w:rPr>
          <w:rFonts w:ascii="Simplified Arabic" w:hAnsi="Simplified Arabic" w:cs="Simplified Arabic"/>
          <w:w w:val="78"/>
          <w:sz w:val="24"/>
          <w:szCs w:val="24"/>
          <w:rtl/>
        </w:rPr>
        <w:t>،جامعةبرج</w:t>
      </w:r>
      <w:r w:rsidR="00A00FAB" w:rsidRPr="006A4FB6">
        <w:rPr>
          <w:rFonts w:ascii="Simplified Arabic" w:hAnsi="Simplified Arabic" w:cs="Simplified Arabic"/>
          <w:w w:val="78"/>
          <w:sz w:val="24"/>
          <w:szCs w:val="24"/>
          <w:rtl/>
        </w:rPr>
        <w:t xml:space="preserve"> </w:t>
      </w:r>
      <w:r w:rsidRPr="006A4FB6">
        <w:rPr>
          <w:rFonts w:ascii="Simplified Arabic" w:hAnsi="Simplified Arabic" w:cs="Simplified Arabic"/>
          <w:w w:val="78"/>
          <w:sz w:val="24"/>
          <w:szCs w:val="24"/>
          <w:rtl/>
        </w:rPr>
        <w:t>بوعريريج،</w:t>
      </w:r>
    </w:p>
    <w:p w:rsidR="00246613" w:rsidRPr="006A4FB6" w:rsidRDefault="00A5251A" w:rsidP="006A4FB6">
      <w:pPr>
        <w:pStyle w:val="Corpsdetexte"/>
        <w:spacing w:before="222"/>
        <w:ind w:left="712" w:right="133"/>
        <w:jc w:val="right"/>
        <w:rPr>
          <w:rFonts w:ascii="Simplified Arabic" w:hAnsi="Simplified Arabic" w:cs="Simplified Arabic"/>
          <w:sz w:val="24"/>
          <w:szCs w:val="24"/>
        </w:rPr>
      </w:pPr>
      <w:r w:rsidRPr="006A4FB6">
        <w:rPr>
          <w:rFonts w:ascii="Simplified Arabic" w:hAnsi="Simplified Arabic" w:cs="Simplified Arabic"/>
          <w:spacing w:val="-2"/>
          <w:sz w:val="24"/>
          <w:szCs w:val="24"/>
        </w:rPr>
        <w:t>.2021</w:t>
      </w:r>
    </w:p>
    <w:p w:rsidR="00246613" w:rsidRPr="006A4FB6" w:rsidRDefault="00246613" w:rsidP="006A4FB6">
      <w:pPr>
        <w:pStyle w:val="Corpsdetexte"/>
        <w:spacing w:before="45"/>
        <w:rPr>
          <w:rFonts w:ascii="Simplified Arabic" w:hAnsi="Simplified Arabic" w:cs="Simplified Arabic"/>
          <w:sz w:val="24"/>
          <w:szCs w:val="24"/>
        </w:rPr>
      </w:pPr>
    </w:p>
    <w:p w:rsidR="00246613" w:rsidRPr="006A4FB6" w:rsidRDefault="00A5251A" w:rsidP="006A4FB6">
      <w:pPr>
        <w:pStyle w:val="Heading2"/>
        <w:bidi/>
        <w:ind w:left="134" w:right="6186"/>
        <w:jc w:val="left"/>
        <w:rPr>
          <w:rFonts w:ascii="Simplified Arabic" w:hAnsi="Simplified Arabic" w:cs="Simplified Arabic"/>
          <w:sz w:val="24"/>
          <w:szCs w:val="24"/>
        </w:rPr>
      </w:pPr>
      <w:r w:rsidRPr="006A4FB6">
        <w:rPr>
          <w:rFonts w:ascii="Simplified Arabic" w:hAnsi="Simplified Arabic" w:cs="Simplified Arabic"/>
          <w:w w:val="75"/>
          <w:sz w:val="24"/>
          <w:szCs w:val="24"/>
          <w:rtl/>
        </w:rPr>
        <w:t>ثالثا</w:t>
      </w:r>
      <w:r w:rsidRPr="006A4FB6">
        <w:rPr>
          <w:rFonts w:ascii="Simplified Arabic" w:hAnsi="Simplified Arabic" w:cs="Simplified Arabic"/>
          <w:w w:val="75"/>
          <w:sz w:val="24"/>
          <w:szCs w:val="24"/>
        </w:rPr>
        <w:t>:</w:t>
      </w:r>
      <w:r w:rsidRPr="006A4FB6">
        <w:rPr>
          <w:rFonts w:ascii="Simplified Arabic" w:hAnsi="Simplified Arabic" w:cs="Simplified Arabic"/>
          <w:w w:val="75"/>
          <w:sz w:val="24"/>
          <w:szCs w:val="24"/>
          <w:rtl/>
        </w:rPr>
        <w:t>الأطروحات والرسائل الجامعية</w:t>
      </w:r>
      <w:r w:rsidRPr="006A4FB6">
        <w:rPr>
          <w:rFonts w:ascii="Simplified Arabic" w:hAnsi="Simplified Arabic" w:cs="Simplified Arabic"/>
          <w:w w:val="95"/>
          <w:sz w:val="24"/>
          <w:szCs w:val="24"/>
          <w:rtl/>
        </w:rPr>
        <w:t>أ</w:t>
      </w:r>
      <w:r w:rsidRPr="006A4FB6">
        <w:rPr>
          <w:rFonts w:ascii="Simplified Arabic" w:hAnsi="Simplified Arabic" w:cs="Simplified Arabic"/>
          <w:w w:val="95"/>
          <w:sz w:val="24"/>
          <w:szCs w:val="24"/>
        </w:rPr>
        <w:t>-</w:t>
      </w:r>
      <w:r w:rsidRPr="006A4FB6">
        <w:rPr>
          <w:rFonts w:ascii="Simplified Arabic" w:hAnsi="Simplified Arabic" w:cs="Simplified Arabic"/>
          <w:w w:val="95"/>
          <w:sz w:val="24"/>
          <w:szCs w:val="24"/>
          <w:rtl/>
        </w:rPr>
        <w:t>الأطروحات</w:t>
      </w:r>
      <w:r w:rsidRPr="006A4FB6">
        <w:rPr>
          <w:rFonts w:ascii="Simplified Arabic" w:hAnsi="Simplified Arabic" w:cs="Simplified Arabic"/>
          <w:w w:val="95"/>
          <w:sz w:val="24"/>
          <w:szCs w:val="24"/>
        </w:rPr>
        <w:t>:</w:t>
      </w:r>
    </w:p>
    <w:p w:rsidR="00246613" w:rsidRPr="006A4FB6" w:rsidRDefault="00A5251A" w:rsidP="006A4FB6">
      <w:pPr>
        <w:bidi/>
        <w:spacing w:before="20"/>
        <w:ind w:left="133" w:right="712"/>
        <w:rPr>
          <w:rFonts w:ascii="Simplified Arabic" w:hAnsi="Simplified Arabic" w:cs="Simplified Arabic"/>
          <w:b/>
          <w:bCs/>
          <w:sz w:val="24"/>
          <w:szCs w:val="24"/>
        </w:rPr>
      </w:pPr>
      <w:r w:rsidRPr="006A4FB6">
        <w:rPr>
          <w:rFonts w:ascii="Simplified Arabic" w:hAnsi="Simplified Arabic" w:cs="Simplified Arabic"/>
          <w:w w:val="75"/>
          <w:sz w:val="24"/>
          <w:szCs w:val="24"/>
        </w:rPr>
        <w:t>.1</w:t>
      </w:r>
      <w:r w:rsidRPr="006A4FB6">
        <w:rPr>
          <w:rFonts w:ascii="Simplified Arabic" w:hAnsi="Simplified Arabic" w:cs="Simplified Arabic"/>
          <w:w w:val="75"/>
          <w:sz w:val="24"/>
          <w:szCs w:val="24"/>
          <w:rtl/>
        </w:rPr>
        <w:t>بن</w:t>
      </w:r>
      <w:r w:rsidR="00A00FAB"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جبورةمحمد،</w:t>
      </w:r>
      <w:r w:rsidRPr="006A4FB6">
        <w:rPr>
          <w:rFonts w:ascii="Simplified Arabic" w:hAnsi="Simplified Arabic" w:cs="Simplified Arabic"/>
          <w:b/>
          <w:bCs/>
          <w:w w:val="75"/>
          <w:sz w:val="24"/>
          <w:szCs w:val="24"/>
          <w:rtl/>
        </w:rPr>
        <w:t>الاحتلال</w:t>
      </w:r>
      <w:r w:rsidR="00A00FAB"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الفرنسي</w:t>
      </w:r>
      <w:r w:rsidR="00A00FAB" w:rsidRPr="006A4FB6">
        <w:rPr>
          <w:rFonts w:ascii="Simplified Arabic" w:hAnsi="Simplified Arabic" w:cs="Simplified Arabic"/>
          <w:b/>
          <w:bCs/>
          <w:w w:val="75"/>
          <w:sz w:val="24"/>
          <w:szCs w:val="24"/>
          <w:rtl/>
        </w:rPr>
        <w:t xml:space="preserve"> </w:t>
      </w:r>
      <w:r w:rsidRPr="006A4FB6">
        <w:rPr>
          <w:rFonts w:ascii="Simplified Arabic" w:hAnsi="Simplified Arabic" w:cs="Simplified Arabic"/>
          <w:b/>
          <w:bCs/>
          <w:w w:val="75"/>
          <w:sz w:val="24"/>
          <w:szCs w:val="24"/>
          <w:rtl/>
        </w:rPr>
        <w:t>للجزائرومقاومةالاميرعبدالقادر</w:t>
      </w:r>
      <w:r w:rsidRPr="006A4FB6">
        <w:rPr>
          <w:rFonts w:ascii="Simplified Arabic" w:hAnsi="Simplified Arabic" w:cs="Simplified Arabic"/>
          <w:b/>
          <w:bCs/>
          <w:w w:val="75"/>
          <w:sz w:val="24"/>
          <w:szCs w:val="24"/>
        </w:rPr>
        <w:t>-1830)</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66"/>
          <w:sz w:val="24"/>
          <w:szCs w:val="24"/>
        </w:rPr>
        <w:t>(1847</w:t>
      </w:r>
      <w:r w:rsidRPr="006A4FB6">
        <w:rPr>
          <w:rFonts w:ascii="Simplified Arabic" w:hAnsi="Simplified Arabic" w:cs="Simplified Arabic"/>
          <w:b/>
          <w:bCs/>
          <w:w w:val="66"/>
          <w:sz w:val="24"/>
          <w:szCs w:val="24"/>
          <w:rtl/>
        </w:rPr>
        <w:t>من</w:t>
      </w:r>
      <w:r w:rsidR="00A00FAB" w:rsidRPr="006A4FB6">
        <w:rPr>
          <w:rFonts w:ascii="Simplified Arabic" w:hAnsi="Simplified Arabic" w:cs="Simplified Arabic"/>
          <w:b/>
          <w:bCs/>
          <w:w w:val="66"/>
          <w:sz w:val="24"/>
          <w:szCs w:val="24"/>
          <w:rtl/>
        </w:rPr>
        <w:t xml:space="preserve"> </w:t>
      </w:r>
      <w:r w:rsidRPr="006A4FB6">
        <w:rPr>
          <w:rFonts w:ascii="Simplified Arabic" w:hAnsi="Simplified Arabic" w:cs="Simplified Arabic"/>
          <w:b/>
          <w:bCs/>
          <w:w w:val="66"/>
          <w:sz w:val="24"/>
          <w:szCs w:val="24"/>
          <w:rtl/>
        </w:rPr>
        <w:t>خلال</w:t>
      </w:r>
      <w:r w:rsidR="00A00FAB" w:rsidRPr="006A4FB6">
        <w:rPr>
          <w:rFonts w:ascii="Simplified Arabic" w:hAnsi="Simplified Arabic" w:cs="Simplified Arabic"/>
          <w:b/>
          <w:bCs/>
          <w:w w:val="66"/>
          <w:sz w:val="24"/>
          <w:szCs w:val="24"/>
          <w:rtl/>
        </w:rPr>
        <w:t xml:space="preserve"> </w:t>
      </w:r>
      <w:r w:rsidRPr="006A4FB6">
        <w:rPr>
          <w:rFonts w:ascii="Simplified Arabic" w:hAnsi="Simplified Arabic" w:cs="Simplified Arabic"/>
          <w:b/>
          <w:bCs/>
          <w:w w:val="66"/>
          <w:sz w:val="24"/>
          <w:szCs w:val="24"/>
          <w:rtl/>
        </w:rPr>
        <w:t>وثائق</w:t>
      </w:r>
      <w:r w:rsidR="00A00FAB" w:rsidRPr="006A4FB6">
        <w:rPr>
          <w:rFonts w:ascii="Simplified Arabic" w:hAnsi="Simplified Arabic" w:cs="Simplified Arabic"/>
          <w:b/>
          <w:bCs/>
          <w:w w:val="66"/>
          <w:sz w:val="24"/>
          <w:szCs w:val="24"/>
          <w:rtl/>
        </w:rPr>
        <w:t xml:space="preserve"> </w:t>
      </w:r>
      <w:r w:rsidRPr="006A4FB6">
        <w:rPr>
          <w:rFonts w:ascii="Simplified Arabic" w:hAnsi="Simplified Arabic" w:cs="Simplified Arabic"/>
          <w:b/>
          <w:bCs/>
          <w:w w:val="66"/>
          <w:sz w:val="24"/>
          <w:szCs w:val="24"/>
          <w:rtl/>
        </w:rPr>
        <w:t>الارشيف</w:t>
      </w:r>
      <w:r w:rsidR="00A00FAB" w:rsidRPr="006A4FB6">
        <w:rPr>
          <w:rFonts w:ascii="Simplified Arabic" w:hAnsi="Simplified Arabic" w:cs="Simplified Arabic"/>
          <w:b/>
          <w:bCs/>
          <w:w w:val="66"/>
          <w:sz w:val="24"/>
          <w:szCs w:val="24"/>
          <w:rtl/>
        </w:rPr>
        <w:t xml:space="preserve"> </w:t>
      </w:r>
      <w:r w:rsidRPr="006A4FB6">
        <w:rPr>
          <w:rFonts w:ascii="Simplified Arabic" w:hAnsi="Simplified Arabic" w:cs="Simplified Arabic"/>
          <w:b/>
          <w:bCs/>
          <w:w w:val="66"/>
          <w:sz w:val="24"/>
          <w:szCs w:val="24"/>
          <w:rtl/>
        </w:rPr>
        <w:t>المغربي</w:t>
      </w:r>
      <w:r w:rsidRPr="006A4FB6">
        <w:rPr>
          <w:rFonts w:ascii="Simplified Arabic" w:hAnsi="Simplified Arabic" w:cs="Simplified Arabic"/>
          <w:w w:val="66"/>
          <w:sz w:val="24"/>
          <w:szCs w:val="24"/>
          <w:rtl/>
        </w:rPr>
        <w:t>،الدكتوراه</w:t>
      </w:r>
      <w:r w:rsidR="00A00FAB"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في</w:t>
      </w:r>
      <w:r w:rsidR="00A00FAB"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التاريخ</w:t>
      </w:r>
      <w:r w:rsidR="00A00FAB"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الحديث</w:t>
      </w:r>
      <w:r w:rsidR="00A00FAB"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والمعاصر،كلية</w:t>
      </w:r>
    </w:p>
    <w:p w:rsidR="00246613" w:rsidRPr="006A4FB6" w:rsidRDefault="00A5251A" w:rsidP="006A4FB6">
      <w:pPr>
        <w:pStyle w:val="Corpsdetexte"/>
        <w:bidi/>
        <w:spacing w:before="222"/>
        <w:ind w:left="137" w:right="712"/>
        <w:rPr>
          <w:rFonts w:ascii="Simplified Arabic" w:hAnsi="Simplified Arabic" w:cs="Simplified Arabic"/>
          <w:sz w:val="24"/>
          <w:szCs w:val="24"/>
        </w:rPr>
      </w:pPr>
      <w:r w:rsidRPr="006A4FB6">
        <w:rPr>
          <w:rFonts w:ascii="Simplified Arabic" w:hAnsi="Simplified Arabic" w:cs="Simplified Arabic"/>
          <w:w w:val="64"/>
          <w:sz w:val="24"/>
          <w:szCs w:val="24"/>
          <w:rtl/>
        </w:rPr>
        <w:t>العلوم</w:t>
      </w:r>
      <w:r w:rsidR="00A00FAB"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الانسانيةوالحضارةالاسلامية،جامعةوهران،</w:t>
      </w:r>
      <w:r w:rsidRPr="006A4FB6">
        <w:rPr>
          <w:rFonts w:ascii="Simplified Arabic" w:hAnsi="Simplified Arabic" w:cs="Simplified Arabic"/>
          <w:w w:val="64"/>
          <w:sz w:val="24"/>
          <w:szCs w:val="24"/>
        </w:rPr>
        <w:t>.2013</w:t>
      </w:r>
    </w:p>
    <w:p w:rsidR="00246613" w:rsidRPr="006A4FB6" w:rsidRDefault="00A5251A" w:rsidP="006A4FB6">
      <w:pPr>
        <w:bidi/>
        <w:spacing w:before="226"/>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.2</w:t>
      </w:r>
      <w:r w:rsidRPr="006A4FB6">
        <w:rPr>
          <w:rFonts w:ascii="Simplified Arabic" w:hAnsi="Simplified Arabic" w:cs="Simplified Arabic"/>
          <w:w w:val="68"/>
          <w:sz w:val="24"/>
          <w:szCs w:val="24"/>
          <w:rtl/>
        </w:rPr>
        <w:t>حرمةعبدالكريم،</w:t>
      </w:r>
      <w:r w:rsidRPr="006A4FB6">
        <w:rPr>
          <w:rFonts w:ascii="Simplified Arabic" w:hAnsi="Simplified Arabic" w:cs="Simplified Arabic"/>
          <w:b/>
          <w:bCs/>
          <w:w w:val="68"/>
          <w:sz w:val="24"/>
          <w:szCs w:val="24"/>
          <w:rtl/>
        </w:rPr>
        <w:t>مصادرةالأراضي</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في</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السياسةالفرنسيةالاستعماريةوانعكاساتها</w:t>
      </w:r>
    </w:p>
    <w:p w:rsidR="00246613" w:rsidRPr="006A4FB6" w:rsidRDefault="00A5251A" w:rsidP="006A4FB6">
      <w:pPr>
        <w:bidi/>
        <w:spacing w:before="214"/>
        <w:ind w:left="134" w:right="712"/>
        <w:rPr>
          <w:rFonts w:ascii="Simplified Arabic" w:hAnsi="Simplified Arabic" w:cs="Simplified Arabic"/>
          <w:sz w:val="24"/>
          <w:szCs w:val="24"/>
        </w:rPr>
      </w:pPr>
      <w:r w:rsidRPr="006A4FB6">
        <w:rPr>
          <w:rFonts w:ascii="Simplified Arabic" w:hAnsi="Simplified Arabic" w:cs="Simplified Arabic"/>
          <w:b/>
          <w:bCs/>
          <w:w w:val="68"/>
          <w:sz w:val="24"/>
          <w:szCs w:val="24"/>
          <w:rtl/>
        </w:rPr>
        <w:t>على</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المجتمع</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الجزائري</w:t>
      </w:r>
      <w:r w:rsidRPr="006A4FB6">
        <w:rPr>
          <w:rFonts w:ascii="Simplified Arabic" w:hAnsi="Simplified Arabic" w:cs="Simplified Arabic"/>
          <w:b/>
          <w:bCs/>
          <w:w w:val="68"/>
          <w:sz w:val="24"/>
          <w:szCs w:val="24"/>
        </w:rPr>
        <w:t>1900-1834</w:t>
      </w:r>
      <w:r w:rsidRPr="006A4FB6">
        <w:rPr>
          <w:rFonts w:ascii="Simplified Arabic" w:hAnsi="Simplified Arabic" w:cs="Simplified Arabic"/>
          <w:b/>
          <w:bCs/>
          <w:w w:val="68"/>
          <w:sz w:val="24"/>
          <w:szCs w:val="24"/>
          <w:rtl/>
        </w:rPr>
        <w:t>م</w:t>
      </w:r>
      <w:r w:rsidRPr="006A4FB6">
        <w:rPr>
          <w:rFonts w:ascii="Simplified Arabic" w:hAnsi="Simplified Arabic" w:cs="Simplified Arabic"/>
          <w:w w:val="68"/>
          <w:sz w:val="24"/>
          <w:szCs w:val="24"/>
          <w:rtl/>
        </w:rPr>
        <w:t>،دكتوراه</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في</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تاريخا</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لجزائرالمعاصر،كليةالعلوم</w:t>
      </w:r>
    </w:p>
    <w:p w:rsidR="00246613" w:rsidRPr="006A4FB6" w:rsidRDefault="00A5251A" w:rsidP="006A4FB6">
      <w:pPr>
        <w:pStyle w:val="Corpsdetexte"/>
        <w:bidi/>
        <w:spacing w:before="222"/>
        <w:ind w:left="143" w:right="712"/>
        <w:rPr>
          <w:rFonts w:ascii="Simplified Arabic" w:hAnsi="Simplified Arabic" w:cs="Simplified Arabic"/>
          <w:sz w:val="24"/>
          <w:szCs w:val="24"/>
        </w:rPr>
      </w:pPr>
      <w:r w:rsidRPr="006A4FB6">
        <w:rPr>
          <w:rFonts w:ascii="Simplified Arabic" w:hAnsi="Simplified Arabic" w:cs="Simplified Arabic"/>
          <w:w w:val="65"/>
          <w:sz w:val="24"/>
          <w:szCs w:val="24"/>
          <w:rtl/>
        </w:rPr>
        <w:t>الإنسانيةوالاجتماعيةوالعلوم</w:t>
      </w:r>
      <w:r w:rsidR="00A00FAB" w:rsidRPr="006A4FB6">
        <w:rPr>
          <w:rFonts w:ascii="Simplified Arabic" w:hAnsi="Simplified Arabic" w:cs="Simplified Arabic"/>
          <w:w w:val="65"/>
          <w:sz w:val="24"/>
          <w:szCs w:val="24"/>
          <w:rtl/>
        </w:rPr>
        <w:t xml:space="preserve"> </w:t>
      </w:r>
      <w:r w:rsidRPr="006A4FB6">
        <w:rPr>
          <w:rFonts w:ascii="Simplified Arabic" w:hAnsi="Simplified Arabic" w:cs="Simplified Arabic"/>
          <w:w w:val="65"/>
          <w:sz w:val="24"/>
          <w:szCs w:val="24"/>
          <w:rtl/>
        </w:rPr>
        <w:t>الإسلامية،جامعةأحمددرايعيةأدرار،</w:t>
      </w:r>
      <w:r w:rsidRPr="006A4FB6">
        <w:rPr>
          <w:rFonts w:ascii="Simplified Arabic" w:hAnsi="Simplified Arabic" w:cs="Simplified Arabic"/>
          <w:w w:val="65"/>
          <w:sz w:val="24"/>
          <w:szCs w:val="24"/>
        </w:rPr>
        <w:t>.2023-2022</w:t>
      </w:r>
    </w:p>
    <w:p w:rsidR="00246613" w:rsidRPr="006A4FB6" w:rsidRDefault="00A5251A" w:rsidP="006A4FB6">
      <w:pPr>
        <w:bidi/>
        <w:spacing w:before="226"/>
        <w:ind w:left="133" w:right="712"/>
        <w:rPr>
          <w:rFonts w:ascii="Simplified Arabic" w:hAnsi="Simplified Arabic" w:cs="Simplified Arabic"/>
          <w:b/>
          <w:bCs/>
          <w:sz w:val="24"/>
          <w:szCs w:val="24"/>
        </w:rPr>
      </w:pPr>
      <w:r w:rsidRPr="006A4FB6">
        <w:rPr>
          <w:rFonts w:ascii="Simplified Arabic" w:hAnsi="Simplified Arabic" w:cs="Simplified Arabic"/>
          <w:w w:val="74"/>
          <w:sz w:val="24"/>
          <w:szCs w:val="24"/>
        </w:rPr>
        <w:t>.3</w:t>
      </w:r>
      <w:r w:rsidRPr="006A4FB6">
        <w:rPr>
          <w:rFonts w:ascii="Simplified Arabic" w:hAnsi="Simplified Arabic" w:cs="Simplified Arabic"/>
          <w:w w:val="74"/>
          <w:sz w:val="24"/>
          <w:szCs w:val="24"/>
          <w:rtl/>
        </w:rPr>
        <w:t>زقب</w:t>
      </w:r>
      <w:r w:rsidR="00A00FAB" w:rsidRPr="006A4FB6">
        <w:rPr>
          <w:rFonts w:ascii="Simplified Arabic" w:hAnsi="Simplified Arabic" w:cs="Simplified Arabic"/>
          <w:w w:val="74"/>
          <w:sz w:val="24"/>
          <w:szCs w:val="24"/>
          <w:rtl/>
        </w:rPr>
        <w:t xml:space="preserve"> </w:t>
      </w:r>
      <w:r w:rsidRPr="006A4FB6">
        <w:rPr>
          <w:rFonts w:ascii="Simplified Arabic" w:hAnsi="Simplified Arabic" w:cs="Simplified Arabic"/>
          <w:w w:val="74"/>
          <w:sz w:val="24"/>
          <w:szCs w:val="24"/>
          <w:rtl/>
        </w:rPr>
        <w:t>عثمان،</w:t>
      </w:r>
      <w:r w:rsidRPr="006A4FB6">
        <w:rPr>
          <w:rFonts w:ascii="Simplified Arabic" w:hAnsi="Simplified Arabic" w:cs="Simplified Arabic"/>
          <w:b/>
          <w:bCs/>
          <w:w w:val="74"/>
          <w:sz w:val="24"/>
          <w:szCs w:val="24"/>
          <w:rtl/>
        </w:rPr>
        <w:t>السياسةالفرنسيةفي</w:t>
      </w:r>
      <w:r w:rsidR="00A00FAB"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الجزائر</w:t>
      </w:r>
      <w:r w:rsidRPr="006A4FB6">
        <w:rPr>
          <w:rFonts w:ascii="Simplified Arabic" w:hAnsi="Simplified Arabic" w:cs="Simplified Arabic"/>
          <w:b/>
          <w:bCs/>
          <w:w w:val="74"/>
          <w:sz w:val="24"/>
          <w:szCs w:val="24"/>
        </w:rPr>
        <w:t>:1914-1830</w:t>
      </w:r>
      <w:r w:rsidRPr="006A4FB6">
        <w:rPr>
          <w:rFonts w:ascii="Simplified Arabic" w:hAnsi="Simplified Arabic" w:cs="Simplified Arabic"/>
          <w:b/>
          <w:bCs/>
          <w:w w:val="74"/>
          <w:sz w:val="24"/>
          <w:szCs w:val="24"/>
          <w:rtl/>
        </w:rPr>
        <w:t>دراسةفي</w:t>
      </w:r>
      <w:r w:rsidR="00A00FAB" w:rsidRPr="006A4FB6">
        <w:rPr>
          <w:rFonts w:ascii="Simplified Arabic" w:hAnsi="Simplified Arabic" w:cs="Simplified Arabic"/>
          <w:b/>
          <w:bCs/>
          <w:w w:val="74"/>
          <w:sz w:val="24"/>
          <w:szCs w:val="24"/>
          <w:rtl/>
        </w:rPr>
        <w:t xml:space="preserve"> </w:t>
      </w:r>
      <w:r w:rsidRPr="006A4FB6">
        <w:rPr>
          <w:rFonts w:ascii="Simplified Arabic" w:hAnsi="Simplified Arabic" w:cs="Simplified Arabic"/>
          <w:b/>
          <w:bCs/>
          <w:w w:val="74"/>
          <w:sz w:val="24"/>
          <w:szCs w:val="24"/>
          <w:rtl/>
        </w:rPr>
        <w:t>أساليب</w:t>
      </w:r>
    </w:p>
    <w:p w:rsidR="00246613" w:rsidRPr="006A4FB6" w:rsidRDefault="00A5251A" w:rsidP="006A4FB6">
      <w:pPr>
        <w:pStyle w:val="Corpsdetexte"/>
        <w:bidi/>
        <w:spacing w:before="224"/>
        <w:ind w:left="134" w:right="712"/>
        <w:rPr>
          <w:rFonts w:ascii="Simplified Arabic" w:hAnsi="Simplified Arabic" w:cs="Simplified Arabic"/>
          <w:sz w:val="24"/>
          <w:szCs w:val="24"/>
        </w:rPr>
      </w:pPr>
      <w:r w:rsidRPr="006A4FB6">
        <w:rPr>
          <w:rFonts w:ascii="Simplified Arabic" w:hAnsi="Simplified Arabic" w:cs="Simplified Arabic"/>
          <w:b/>
          <w:bCs/>
          <w:w w:val="59"/>
          <w:sz w:val="24"/>
          <w:szCs w:val="24"/>
          <w:rtl/>
        </w:rPr>
        <w:t>السياسةالإدارية</w:t>
      </w:r>
      <w:r w:rsidRPr="006A4FB6">
        <w:rPr>
          <w:rFonts w:ascii="Simplified Arabic" w:hAnsi="Simplified Arabic" w:cs="Simplified Arabic"/>
          <w:w w:val="59"/>
          <w:sz w:val="24"/>
          <w:szCs w:val="24"/>
          <w:rtl/>
        </w:rPr>
        <w:t>،دكتوراه</w:t>
      </w:r>
      <w:r w:rsidR="00A00FAB"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في</w:t>
      </w:r>
      <w:r w:rsidR="00A00FAB"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التاريخ</w:t>
      </w:r>
      <w:r w:rsidR="00A00FAB"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الحديث</w:t>
      </w:r>
      <w:r w:rsidR="00A00FAB"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والمعاصر،كليةالعلوم</w:t>
      </w:r>
      <w:r w:rsidR="00A00FAB" w:rsidRPr="006A4FB6">
        <w:rPr>
          <w:rFonts w:ascii="Simplified Arabic" w:hAnsi="Simplified Arabic" w:cs="Simplified Arabic"/>
          <w:w w:val="59"/>
          <w:sz w:val="24"/>
          <w:szCs w:val="24"/>
          <w:rtl/>
        </w:rPr>
        <w:t xml:space="preserve">  </w:t>
      </w:r>
      <w:r w:rsidRPr="006A4FB6">
        <w:rPr>
          <w:rFonts w:ascii="Simplified Arabic" w:hAnsi="Simplified Arabic" w:cs="Simplified Arabic"/>
          <w:w w:val="59"/>
          <w:sz w:val="24"/>
          <w:szCs w:val="24"/>
          <w:rtl/>
        </w:rPr>
        <w:t>الإنسانيةوالاجتماعية</w:t>
      </w:r>
    </w:p>
    <w:p w:rsidR="00246613" w:rsidRPr="006A4FB6" w:rsidRDefault="00A5251A" w:rsidP="006A4FB6">
      <w:pPr>
        <w:pStyle w:val="Corpsdetexte"/>
        <w:bidi/>
        <w:spacing w:before="221"/>
        <w:ind w:left="140" w:right="712"/>
        <w:rPr>
          <w:rFonts w:ascii="Simplified Arabic" w:hAnsi="Simplified Arabic" w:cs="Simplified Arabic"/>
          <w:sz w:val="24"/>
          <w:szCs w:val="24"/>
        </w:rPr>
      </w:pPr>
      <w:r w:rsidRPr="006A4FB6">
        <w:rPr>
          <w:rFonts w:ascii="Simplified Arabic" w:hAnsi="Simplified Arabic" w:cs="Simplified Arabic"/>
          <w:w w:val="69"/>
          <w:sz w:val="24"/>
          <w:szCs w:val="24"/>
          <w:rtl/>
        </w:rPr>
        <w:t>والعلوم</w:t>
      </w:r>
      <w:r w:rsidR="00A00FAB"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الإسلامية،جامعةالحاج</w:t>
      </w:r>
      <w:r w:rsidR="00A00FAB"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لخضر،باتنة،</w:t>
      </w:r>
      <w:r w:rsidRPr="006A4FB6">
        <w:rPr>
          <w:rFonts w:ascii="Simplified Arabic" w:hAnsi="Simplified Arabic" w:cs="Simplified Arabic"/>
          <w:w w:val="69"/>
          <w:sz w:val="24"/>
          <w:szCs w:val="24"/>
        </w:rPr>
        <w:t>.2015-2014</w:t>
      </w:r>
    </w:p>
    <w:p w:rsidR="00246613" w:rsidRPr="006A4FB6" w:rsidRDefault="00246613" w:rsidP="006A4FB6">
      <w:pPr>
        <w:pStyle w:val="Corpsdetexte"/>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91" o:spid="_x0000_s1030" style="width:456.6pt;height:4.45pt;mso-position-horizontal-relative:char;mso-position-vertical-relative:line" coordsize="9132,89">
            <v:shape id="docshape4692" o:spid="_x0000_s1031"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81"/>
        <w:ind w:left="133" w:right="712"/>
        <w:rPr>
          <w:rFonts w:ascii="Simplified Arabic" w:hAnsi="Simplified Arabic" w:cs="Simplified Arabic"/>
          <w:b/>
          <w:bCs/>
          <w:sz w:val="24"/>
          <w:szCs w:val="24"/>
        </w:rPr>
      </w:pPr>
      <w:r w:rsidRPr="006A4FB6">
        <w:rPr>
          <w:rFonts w:ascii="Simplified Arabic" w:hAnsi="Simplified Arabic" w:cs="Simplified Arabic"/>
          <w:w w:val="76"/>
          <w:sz w:val="24"/>
          <w:szCs w:val="24"/>
        </w:rPr>
        <w:t>.4</w:t>
      </w:r>
      <w:r w:rsidRPr="006A4FB6">
        <w:rPr>
          <w:rFonts w:ascii="Simplified Arabic" w:hAnsi="Simplified Arabic" w:cs="Simplified Arabic"/>
          <w:w w:val="76"/>
          <w:sz w:val="24"/>
          <w:szCs w:val="24"/>
          <w:rtl/>
        </w:rPr>
        <w:t>صافرفتيحة،</w:t>
      </w:r>
      <w:r w:rsidRPr="006A4FB6">
        <w:rPr>
          <w:rFonts w:ascii="Simplified Arabic" w:hAnsi="Simplified Arabic" w:cs="Simplified Arabic"/>
          <w:b/>
          <w:bCs/>
          <w:w w:val="76"/>
          <w:sz w:val="24"/>
          <w:szCs w:val="24"/>
          <w:rtl/>
        </w:rPr>
        <w:t>حركةالشبان</w:t>
      </w:r>
      <w:r w:rsidR="00A00FAB" w:rsidRPr="006A4FB6">
        <w:rPr>
          <w:rFonts w:ascii="Simplified Arabic" w:hAnsi="Simplified Arabic" w:cs="Simplified Arabic"/>
          <w:b/>
          <w:bCs/>
          <w:w w:val="76"/>
          <w:sz w:val="24"/>
          <w:szCs w:val="24"/>
          <w:rtl/>
        </w:rPr>
        <w:t xml:space="preserve"> </w:t>
      </w:r>
      <w:r w:rsidRPr="006A4FB6">
        <w:rPr>
          <w:rFonts w:ascii="Simplified Arabic" w:hAnsi="Simplified Arabic" w:cs="Simplified Arabic"/>
          <w:b/>
          <w:bCs/>
          <w:w w:val="76"/>
          <w:sz w:val="24"/>
          <w:szCs w:val="24"/>
          <w:rtl/>
        </w:rPr>
        <w:t>الجزائريين</w:t>
      </w:r>
      <w:r w:rsidR="00A00FAB" w:rsidRPr="006A4FB6">
        <w:rPr>
          <w:rFonts w:ascii="Simplified Arabic" w:hAnsi="Simplified Arabic" w:cs="Simplified Arabic"/>
          <w:b/>
          <w:bCs/>
          <w:w w:val="76"/>
          <w:sz w:val="24"/>
          <w:szCs w:val="24"/>
          <w:rtl/>
        </w:rPr>
        <w:t xml:space="preserve"> </w:t>
      </w:r>
      <w:r w:rsidRPr="006A4FB6">
        <w:rPr>
          <w:rFonts w:ascii="Simplified Arabic" w:hAnsi="Simplified Arabic" w:cs="Simplified Arabic"/>
          <w:b/>
          <w:bCs/>
          <w:w w:val="76"/>
          <w:sz w:val="24"/>
          <w:szCs w:val="24"/>
          <w:rtl/>
        </w:rPr>
        <w:t>ظهورهاوتطورهامابين</w:t>
      </w:r>
      <w:r w:rsidRPr="006A4FB6">
        <w:rPr>
          <w:rFonts w:ascii="Simplified Arabic" w:hAnsi="Simplified Arabic" w:cs="Simplified Arabic"/>
          <w:b/>
          <w:bCs/>
          <w:w w:val="76"/>
          <w:sz w:val="24"/>
          <w:szCs w:val="24"/>
        </w:rPr>
        <w:t>1930-1900</w:t>
      </w:r>
      <w:r w:rsidRPr="006A4FB6">
        <w:rPr>
          <w:rFonts w:ascii="Simplified Arabic" w:hAnsi="Simplified Arabic" w:cs="Simplified Arabic"/>
          <w:b/>
          <w:bCs/>
          <w:w w:val="76"/>
          <w:sz w:val="24"/>
          <w:szCs w:val="24"/>
          <w:rtl/>
        </w:rPr>
        <w:t>،</w:t>
      </w:r>
    </w:p>
    <w:p w:rsidR="00246613" w:rsidRPr="006A4FB6" w:rsidRDefault="00A5251A" w:rsidP="006A4FB6">
      <w:pPr>
        <w:pStyle w:val="Corpsdetexte"/>
        <w:bidi/>
        <w:spacing w:before="221"/>
        <w:ind w:left="147" w:right="712"/>
        <w:rPr>
          <w:rFonts w:ascii="Simplified Arabic" w:hAnsi="Simplified Arabic" w:cs="Simplified Arabic"/>
          <w:sz w:val="24"/>
          <w:szCs w:val="24"/>
        </w:rPr>
      </w:pPr>
      <w:r w:rsidRPr="006A4FB6">
        <w:rPr>
          <w:rFonts w:ascii="Simplified Arabic" w:hAnsi="Simplified Arabic" w:cs="Simplified Arabic"/>
          <w:w w:val="57"/>
          <w:sz w:val="24"/>
          <w:szCs w:val="24"/>
          <w:rtl/>
        </w:rPr>
        <w:t>دكتوراه</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في</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تاريخ</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الجزائرالحديث</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والمعاصر،كليةالعلوم</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الإنسانيةوالعلوم</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الإسلامية،جامعة</w:t>
      </w:r>
    </w:p>
    <w:p w:rsidR="00246613" w:rsidRPr="006A4FB6" w:rsidRDefault="00A5251A" w:rsidP="006A4FB6">
      <w:pPr>
        <w:pStyle w:val="Corpsdetexte"/>
        <w:bidi/>
        <w:spacing w:before="226"/>
        <w:ind w:left="135" w:right="712"/>
        <w:rPr>
          <w:rFonts w:ascii="Simplified Arabic" w:hAnsi="Simplified Arabic" w:cs="Simplified Arabic"/>
          <w:sz w:val="24"/>
          <w:szCs w:val="24"/>
        </w:rPr>
      </w:pPr>
      <w:r w:rsidRPr="006A4FB6">
        <w:rPr>
          <w:rFonts w:ascii="Simplified Arabic" w:hAnsi="Simplified Arabic" w:cs="Simplified Arabic"/>
          <w:w w:val="78"/>
          <w:sz w:val="24"/>
          <w:szCs w:val="24"/>
          <w:rtl/>
        </w:rPr>
        <w:t>أحمدبن</w:t>
      </w:r>
      <w:r w:rsidR="00A00FAB" w:rsidRPr="006A4FB6">
        <w:rPr>
          <w:rFonts w:ascii="Simplified Arabic" w:hAnsi="Simplified Arabic" w:cs="Simplified Arabic"/>
          <w:w w:val="78"/>
          <w:sz w:val="24"/>
          <w:szCs w:val="24"/>
          <w:rtl/>
        </w:rPr>
        <w:t xml:space="preserve"> </w:t>
      </w:r>
      <w:r w:rsidRPr="006A4FB6">
        <w:rPr>
          <w:rFonts w:ascii="Simplified Arabic" w:hAnsi="Simplified Arabic" w:cs="Simplified Arabic"/>
          <w:w w:val="78"/>
          <w:sz w:val="24"/>
          <w:szCs w:val="24"/>
          <w:rtl/>
        </w:rPr>
        <w:t>بلة</w:t>
      </w:r>
      <w:r w:rsidRPr="006A4FB6">
        <w:rPr>
          <w:rFonts w:ascii="Simplified Arabic" w:hAnsi="Simplified Arabic" w:cs="Simplified Arabic"/>
          <w:w w:val="78"/>
          <w:sz w:val="24"/>
          <w:szCs w:val="24"/>
        </w:rPr>
        <w:t>1</w:t>
      </w:r>
      <w:r w:rsidRPr="006A4FB6">
        <w:rPr>
          <w:rFonts w:ascii="Simplified Arabic" w:hAnsi="Simplified Arabic" w:cs="Simplified Arabic"/>
          <w:w w:val="78"/>
          <w:sz w:val="24"/>
          <w:szCs w:val="24"/>
          <w:rtl/>
        </w:rPr>
        <w:t>،وهران،</w:t>
      </w:r>
      <w:r w:rsidRPr="006A4FB6">
        <w:rPr>
          <w:rFonts w:ascii="Simplified Arabic" w:hAnsi="Simplified Arabic" w:cs="Simplified Arabic"/>
          <w:w w:val="78"/>
          <w:sz w:val="24"/>
          <w:szCs w:val="24"/>
        </w:rPr>
        <w:t>.2016-2015</w:t>
      </w:r>
    </w:p>
    <w:p w:rsidR="00246613" w:rsidRPr="006A4FB6" w:rsidRDefault="00246613" w:rsidP="006A4FB6">
      <w:pPr>
        <w:pStyle w:val="Corpsdetexte"/>
        <w:spacing w:before="83"/>
        <w:rPr>
          <w:rFonts w:ascii="Simplified Arabic" w:hAnsi="Simplified Arabic" w:cs="Simplified Arabic"/>
          <w:sz w:val="24"/>
          <w:szCs w:val="24"/>
        </w:rPr>
      </w:pPr>
    </w:p>
    <w:p w:rsidR="00246613" w:rsidRPr="006A4FB6" w:rsidRDefault="00A5251A" w:rsidP="006A4FB6">
      <w:pPr>
        <w:pStyle w:val="Heading2"/>
        <w:bidi/>
        <w:ind w:left="132" w:right="712"/>
        <w:jc w:val="left"/>
        <w:rPr>
          <w:rFonts w:ascii="Simplified Arabic" w:hAnsi="Simplified Arabic" w:cs="Simplified Arabic"/>
          <w:sz w:val="24"/>
          <w:szCs w:val="24"/>
        </w:rPr>
      </w:pPr>
      <w:r w:rsidRPr="006A4FB6">
        <w:rPr>
          <w:rFonts w:ascii="Simplified Arabic" w:hAnsi="Simplified Arabic" w:cs="Simplified Arabic"/>
          <w:w w:val="81"/>
          <w:sz w:val="24"/>
          <w:szCs w:val="24"/>
          <w:rtl/>
        </w:rPr>
        <w:t>ب</w:t>
      </w:r>
      <w:r w:rsidRPr="006A4FB6">
        <w:rPr>
          <w:rFonts w:ascii="Simplified Arabic" w:hAnsi="Simplified Arabic" w:cs="Simplified Arabic"/>
          <w:w w:val="81"/>
          <w:sz w:val="24"/>
          <w:szCs w:val="24"/>
        </w:rPr>
        <w:t>-</w:t>
      </w:r>
      <w:r w:rsidRPr="006A4FB6">
        <w:rPr>
          <w:rFonts w:ascii="Simplified Arabic" w:hAnsi="Simplified Arabic" w:cs="Simplified Arabic"/>
          <w:w w:val="81"/>
          <w:sz w:val="24"/>
          <w:szCs w:val="24"/>
          <w:rtl/>
        </w:rPr>
        <w:t>الرسائل</w:t>
      </w:r>
      <w:r w:rsidR="00A00FAB" w:rsidRPr="006A4FB6">
        <w:rPr>
          <w:rFonts w:ascii="Simplified Arabic" w:hAnsi="Simplified Arabic" w:cs="Simplified Arabic"/>
          <w:w w:val="81"/>
          <w:sz w:val="24"/>
          <w:szCs w:val="24"/>
          <w:rtl/>
        </w:rPr>
        <w:t xml:space="preserve"> </w:t>
      </w:r>
      <w:r w:rsidRPr="006A4FB6">
        <w:rPr>
          <w:rFonts w:ascii="Simplified Arabic" w:hAnsi="Simplified Arabic" w:cs="Simplified Arabic"/>
          <w:w w:val="81"/>
          <w:sz w:val="24"/>
          <w:szCs w:val="24"/>
          <w:rtl/>
        </w:rPr>
        <w:t>الجامعية</w:t>
      </w:r>
      <w:r w:rsidRPr="006A4FB6">
        <w:rPr>
          <w:rFonts w:ascii="Simplified Arabic" w:hAnsi="Simplified Arabic" w:cs="Simplified Arabic"/>
          <w:w w:val="81"/>
          <w:sz w:val="24"/>
          <w:szCs w:val="24"/>
        </w:rPr>
        <w:t>:</w:t>
      </w:r>
    </w:p>
    <w:p w:rsidR="00246613" w:rsidRPr="006A4FB6" w:rsidRDefault="00A5251A" w:rsidP="006A4FB6">
      <w:pPr>
        <w:bidi/>
        <w:spacing w:before="214"/>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.1</w:t>
      </w:r>
      <w:r w:rsidRPr="006A4FB6">
        <w:rPr>
          <w:rFonts w:ascii="Simplified Arabic" w:hAnsi="Simplified Arabic" w:cs="Simplified Arabic"/>
          <w:w w:val="68"/>
          <w:sz w:val="24"/>
          <w:szCs w:val="24"/>
          <w:rtl/>
        </w:rPr>
        <w:t>الحمري</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محمد،</w:t>
      </w:r>
      <w:r w:rsidRPr="006A4FB6">
        <w:rPr>
          <w:rFonts w:ascii="Simplified Arabic" w:hAnsi="Simplified Arabic" w:cs="Simplified Arabic"/>
          <w:b/>
          <w:bCs/>
          <w:w w:val="68"/>
          <w:sz w:val="24"/>
          <w:szCs w:val="24"/>
          <w:rtl/>
        </w:rPr>
        <w:t>التشريع</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الفرنسي</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في</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الجز</w:t>
      </w:r>
      <w:r w:rsidR="00A00FAB" w:rsidRPr="006A4FB6">
        <w:rPr>
          <w:rFonts w:ascii="Simplified Arabic" w:hAnsi="Simplified Arabic" w:cs="Simplified Arabic"/>
          <w:b/>
          <w:bCs/>
          <w:w w:val="68"/>
          <w:sz w:val="24"/>
          <w:szCs w:val="24"/>
          <w:rtl/>
        </w:rPr>
        <w:t>ا</w:t>
      </w:r>
      <w:r w:rsidRPr="006A4FB6">
        <w:rPr>
          <w:rFonts w:ascii="Simplified Arabic" w:hAnsi="Simplified Arabic" w:cs="Simplified Arabic"/>
          <w:b/>
          <w:bCs/>
          <w:w w:val="68"/>
          <w:sz w:val="24"/>
          <w:szCs w:val="24"/>
          <w:rtl/>
        </w:rPr>
        <w:t>ئروأثره</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على</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الحياةالاجتماعيةوالدينية</w:t>
      </w:r>
    </w:p>
    <w:p w:rsidR="00246613" w:rsidRPr="006A4FB6" w:rsidRDefault="00A5251A" w:rsidP="006A4FB6">
      <w:pPr>
        <w:bidi/>
        <w:spacing w:before="225"/>
        <w:ind w:left="136" w:right="712"/>
        <w:rPr>
          <w:rFonts w:ascii="Simplified Arabic" w:hAnsi="Simplified Arabic" w:cs="Simplified Arabic"/>
          <w:sz w:val="24"/>
          <w:szCs w:val="24"/>
        </w:rPr>
      </w:pPr>
      <w:r w:rsidRPr="006A4FB6">
        <w:rPr>
          <w:rFonts w:ascii="Simplified Arabic" w:hAnsi="Simplified Arabic" w:cs="Simplified Arabic"/>
          <w:b/>
          <w:bCs/>
          <w:w w:val="62"/>
          <w:sz w:val="24"/>
          <w:szCs w:val="24"/>
          <w:rtl/>
        </w:rPr>
        <w:t>والثقافيةمابين</w:t>
      </w:r>
      <w:r w:rsidRPr="006A4FB6">
        <w:rPr>
          <w:rFonts w:ascii="Simplified Arabic" w:hAnsi="Simplified Arabic" w:cs="Simplified Arabic"/>
          <w:b/>
          <w:bCs/>
          <w:w w:val="62"/>
          <w:sz w:val="24"/>
          <w:szCs w:val="24"/>
        </w:rPr>
        <w:t>1920-1870</w:t>
      </w:r>
      <w:r w:rsidRPr="006A4FB6">
        <w:rPr>
          <w:rFonts w:ascii="Simplified Arabic" w:hAnsi="Simplified Arabic" w:cs="Simplified Arabic"/>
          <w:w w:val="62"/>
          <w:sz w:val="24"/>
          <w:szCs w:val="24"/>
          <w:rtl/>
        </w:rPr>
        <w:t>،ماجستيرفي</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أنثروبولوجيا،كليةالأدب</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والعلوم</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الإنسانية</w:t>
      </w:r>
    </w:p>
    <w:p w:rsidR="00246613" w:rsidRPr="006A4FB6" w:rsidRDefault="00A5251A" w:rsidP="006A4FB6">
      <w:pPr>
        <w:pStyle w:val="Corpsdetexte"/>
        <w:bidi/>
        <w:spacing w:before="221"/>
        <w:ind w:left="140" w:right="712"/>
        <w:rPr>
          <w:rFonts w:ascii="Simplified Arabic" w:hAnsi="Simplified Arabic" w:cs="Simplified Arabic"/>
          <w:sz w:val="24"/>
          <w:szCs w:val="24"/>
        </w:rPr>
      </w:pPr>
      <w:r w:rsidRPr="006A4FB6">
        <w:rPr>
          <w:rFonts w:ascii="Simplified Arabic" w:hAnsi="Simplified Arabic" w:cs="Simplified Arabic"/>
          <w:w w:val="64"/>
          <w:sz w:val="24"/>
          <w:szCs w:val="24"/>
          <w:rtl/>
        </w:rPr>
        <w:t>والعلوم</w:t>
      </w:r>
      <w:r w:rsidR="00A00FAB"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الاجتماعية،جامعةأبوبكربلقايد،تلمسان،</w:t>
      </w:r>
      <w:r w:rsidRPr="006A4FB6">
        <w:rPr>
          <w:rFonts w:ascii="Simplified Arabic" w:hAnsi="Simplified Arabic" w:cs="Simplified Arabic"/>
          <w:w w:val="64"/>
          <w:sz w:val="24"/>
          <w:szCs w:val="24"/>
        </w:rPr>
        <w:t>.2005-2004</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71"/>
          <w:sz w:val="24"/>
          <w:szCs w:val="24"/>
        </w:rPr>
        <w:t>.2</w:t>
      </w:r>
      <w:r w:rsidRPr="006A4FB6">
        <w:rPr>
          <w:rFonts w:ascii="Simplified Arabic" w:hAnsi="Simplified Arabic" w:cs="Simplified Arabic"/>
          <w:w w:val="71"/>
          <w:sz w:val="24"/>
          <w:szCs w:val="24"/>
          <w:rtl/>
        </w:rPr>
        <w:t>بشكرفاتن</w:t>
      </w:r>
      <w:r w:rsidRPr="006A4FB6">
        <w:rPr>
          <w:rFonts w:ascii="Simplified Arabic" w:hAnsi="Simplified Arabic" w:cs="Simplified Arabic"/>
          <w:b/>
          <w:bCs/>
          <w:w w:val="71"/>
          <w:sz w:val="24"/>
          <w:szCs w:val="24"/>
          <w:rtl/>
        </w:rPr>
        <w:t>،سياسةالجمهوريةالثالثةفي</w:t>
      </w:r>
      <w:r w:rsidR="00A00FAB" w:rsidRPr="006A4FB6">
        <w:rPr>
          <w:rFonts w:ascii="Simplified Arabic" w:hAnsi="Simplified Arabic" w:cs="Simplified Arabic"/>
          <w:b/>
          <w:bCs/>
          <w:w w:val="71"/>
          <w:sz w:val="24"/>
          <w:szCs w:val="24"/>
          <w:rtl/>
        </w:rPr>
        <w:t xml:space="preserve"> </w:t>
      </w:r>
      <w:r w:rsidRPr="006A4FB6">
        <w:rPr>
          <w:rFonts w:ascii="Simplified Arabic" w:hAnsi="Simplified Arabic" w:cs="Simplified Arabic"/>
          <w:b/>
          <w:bCs/>
          <w:w w:val="71"/>
          <w:sz w:val="24"/>
          <w:szCs w:val="24"/>
          <w:rtl/>
        </w:rPr>
        <w:t>الجزائر</w:t>
      </w:r>
      <w:r w:rsidRPr="006A4FB6">
        <w:rPr>
          <w:rFonts w:ascii="Simplified Arabic" w:hAnsi="Simplified Arabic" w:cs="Simplified Arabic"/>
          <w:b/>
          <w:bCs/>
          <w:w w:val="71"/>
          <w:sz w:val="24"/>
          <w:szCs w:val="24"/>
        </w:rPr>
        <w:t>1900-1870)</w:t>
      </w:r>
      <w:r w:rsidRPr="006A4FB6">
        <w:rPr>
          <w:rFonts w:ascii="Simplified Arabic" w:hAnsi="Simplified Arabic" w:cs="Simplified Arabic"/>
          <w:b/>
          <w:bCs/>
          <w:w w:val="71"/>
          <w:sz w:val="24"/>
          <w:szCs w:val="24"/>
          <w:rtl/>
        </w:rPr>
        <w:t>م</w:t>
      </w:r>
      <w:r w:rsidRPr="006A4FB6">
        <w:rPr>
          <w:rFonts w:ascii="Simplified Arabic" w:hAnsi="Simplified Arabic" w:cs="Simplified Arabic"/>
          <w:b/>
          <w:bCs/>
          <w:w w:val="71"/>
          <w:sz w:val="24"/>
          <w:szCs w:val="24"/>
        </w:rPr>
        <w:t>(</w:t>
      </w:r>
      <w:r w:rsidRPr="006A4FB6">
        <w:rPr>
          <w:rFonts w:ascii="Simplified Arabic" w:hAnsi="Simplified Arabic" w:cs="Simplified Arabic"/>
          <w:b/>
          <w:bCs/>
          <w:w w:val="71"/>
          <w:sz w:val="24"/>
          <w:szCs w:val="24"/>
          <w:rtl/>
        </w:rPr>
        <w:t>،</w:t>
      </w:r>
      <w:r w:rsidRPr="006A4FB6">
        <w:rPr>
          <w:rFonts w:ascii="Simplified Arabic" w:hAnsi="Simplified Arabic" w:cs="Simplified Arabic"/>
          <w:w w:val="71"/>
          <w:sz w:val="24"/>
          <w:szCs w:val="24"/>
          <w:rtl/>
        </w:rPr>
        <w:t>ماجستيرفي</w:t>
      </w:r>
    </w:p>
    <w:p w:rsidR="00246613" w:rsidRPr="006A4FB6" w:rsidRDefault="00A5251A" w:rsidP="006A4FB6">
      <w:pPr>
        <w:pStyle w:val="Corpsdetexte"/>
        <w:bidi/>
        <w:spacing w:before="222"/>
        <w:ind w:left="145" w:right="712"/>
        <w:rPr>
          <w:rFonts w:ascii="Simplified Arabic" w:hAnsi="Simplified Arabic" w:cs="Simplified Arabic"/>
          <w:sz w:val="24"/>
          <w:szCs w:val="24"/>
        </w:rPr>
      </w:pPr>
      <w:r w:rsidRPr="006A4FB6">
        <w:rPr>
          <w:rFonts w:ascii="Simplified Arabic" w:hAnsi="Simplified Arabic" w:cs="Simplified Arabic"/>
          <w:w w:val="62"/>
          <w:sz w:val="24"/>
          <w:szCs w:val="24"/>
          <w:rtl/>
        </w:rPr>
        <w:t>تاريخ</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المغرب</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العربي</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المعاصر،كليةالعلوم</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الانسانيةوالاجتماعية،جامعة</w:t>
      </w:r>
      <w:r w:rsidRPr="006A4FB6">
        <w:rPr>
          <w:rFonts w:ascii="Simplified Arabic" w:hAnsi="Simplified Arabic" w:cs="Simplified Arabic"/>
          <w:w w:val="62"/>
          <w:sz w:val="24"/>
          <w:szCs w:val="24"/>
        </w:rPr>
        <w:t>08</w:t>
      </w:r>
      <w:r w:rsidRPr="006A4FB6">
        <w:rPr>
          <w:rFonts w:ascii="Simplified Arabic" w:hAnsi="Simplified Arabic" w:cs="Simplified Arabic"/>
          <w:w w:val="62"/>
          <w:sz w:val="24"/>
          <w:szCs w:val="24"/>
          <w:rtl/>
        </w:rPr>
        <w:t>ماي</w:t>
      </w:r>
      <w:r w:rsidRPr="006A4FB6">
        <w:rPr>
          <w:rFonts w:ascii="Simplified Arabic" w:hAnsi="Simplified Arabic" w:cs="Simplified Arabic"/>
          <w:w w:val="62"/>
          <w:sz w:val="24"/>
          <w:szCs w:val="24"/>
        </w:rPr>
        <w:t>1945</w:t>
      </w:r>
    </w:p>
    <w:p w:rsidR="00246613" w:rsidRPr="006A4FB6" w:rsidRDefault="00A5251A" w:rsidP="006A4FB6">
      <w:pPr>
        <w:pStyle w:val="Corpsdetexte"/>
        <w:bidi/>
        <w:spacing w:before="223"/>
        <w:ind w:left="134" w:right="712"/>
        <w:rPr>
          <w:rFonts w:ascii="Simplified Arabic" w:hAnsi="Simplified Arabic" w:cs="Simplified Arabic"/>
          <w:sz w:val="24"/>
          <w:szCs w:val="24"/>
        </w:rPr>
      </w:pPr>
      <w:r w:rsidRPr="006A4FB6">
        <w:rPr>
          <w:rFonts w:ascii="Simplified Arabic" w:hAnsi="Simplified Arabic" w:cs="Simplified Arabic"/>
          <w:w w:val="73"/>
          <w:sz w:val="24"/>
          <w:szCs w:val="24"/>
          <w:rtl/>
        </w:rPr>
        <w:t>قالمة،</w:t>
      </w:r>
      <w:r w:rsidRPr="006A4FB6">
        <w:rPr>
          <w:rFonts w:ascii="Simplified Arabic" w:hAnsi="Simplified Arabic" w:cs="Simplified Arabic"/>
          <w:w w:val="73"/>
          <w:sz w:val="24"/>
          <w:szCs w:val="24"/>
        </w:rPr>
        <w:t>.2022</w:t>
      </w:r>
    </w:p>
    <w:p w:rsidR="00246613" w:rsidRPr="006A4FB6" w:rsidRDefault="00A5251A" w:rsidP="006A4FB6">
      <w:pPr>
        <w:pStyle w:val="Heading2"/>
        <w:bidi/>
        <w:spacing w:before="226"/>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66"/>
          <w:sz w:val="24"/>
          <w:szCs w:val="24"/>
        </w:rPr>
        <w:t>.3</w:t>
      </w:r>
      <w:r w:rsidRPr="006A4FB6">
        <w:rPr>
          <w:rFonts w:ascii="Simplified Arabic" w:hAnsi="Simplified Arabic" w:cs="Simplified Arabic"/>
          <w:b w:val="0"/>
          <w:bCs w:val="0"/>
          <w:w w:val="66"/>
          <w:sz w:val="24"/>
          <w:szCs w:val="24"/>
          <w:rtl/>
        </w:rPr>
        <w:t>بليل</w:t>
      </w:r>
      <w:r w:rsidR="00A00FAB" w:rsidRPr="006A4FB6">
        <w:rPr>
          <w:rFonts w:ascii="Simplified Arabic" w:hAnsi="Simplified Arabic" w:cs="Simplified Arabic"/>
          <w:b w:val="0"/>
          <w:bCs w:val="0"/>
          <w:w w:val="66"/>
          <w:sz w:val="24"/>
          <w:szCs w:val="24"/>
          <w:rtl/>
        </w:rPr>
        <w:t xml:space="preserve"> </w:t>
      </w:r>
      <w:r w:rsidRPr="006A4FB6">
        <w:rPr>
          <w:rFonts w:ascii="Simplified Arabic" w:hAnsi="Simplified Arabic" w:cs="Simplified Arabic"/>
          <w:b w:val="0"/>
          <w:bCs w:val="0"/>
          <w:w w:val="66"/>
          <w:sz w:val="24"/>
          <w:szCs w:val="24"/>
          <w:rtl/>
        </w:rPr>
        <w:t>محمد،</w:t>
      </w:r>
      <w:r w:rsidRPr="006A4FB6">
        <w:rPr>
          <w:rFonts w:ascii="Simplified Arabic" w:hAnsi="Simplified Arabic" w:cs="Simplified Arabic"/>
          <w:w w:val="66"/>
          <w:sz w:val="24"/>
          <w:szCs w:val="24"/>
          <w:rtl/>
        </w:rPr>
        <w:t>تشريعات</w:t>
      </w:r>
      <w:r w:rsidR="00A00FAB"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الاستعمارالفرنسي</w:t>
      </w:r>
      <w:r w:rsidR="00A00FAB"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في</w:t>
      </w:r>
      <w:r w:rsidR="00A00FAB"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الجزائروانعكاساتهاعلى</w:t>
      </w:r>
      <w:r w:rsidR="00A00FAB"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الجزائريين</w:t>
      </w:r>
      <w:r w:rsidR="00A00FAB" w:rsidRPr="006A4FB6">
        <w:rPr>
          <w:rFonts w:ascii="Simplified Arabic" w:hAnsi="Simplified Arabic" w:cs="Simplified Arabic"/>
          <w:w w:val="66"/>
          <w:sz w:val="24"/>
          <w:szCs w:val="24"/>
          <w:rtl/>
        </w:rPr>
        <w:t xml:space="preserve"> </w:t>
      </w:r>
      <w:r w:rsidRPr="006A4FB6">
        <w:rPr>
          <w:rFonts w:ascii="Simplified Arabic" w:hAnsi="Simplified Arabic" w:cs="Simplified Arabic"/>
          <w:w w:val="66"/>
          <w:sz w:val="24"/>
          <w:szCs w:val="24"/>
          <w:rtl/>
        </w:rPr>
        <w:t>بين</w:t>
      </w:r>
    </w:p>
    <w:p w:rsidR="00246613" w:rsidRPr="006A4FB6" w:rsidRDefault="00A5251A" w:rsidP="006A4FB6">
      <w:pPr>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69"/>
          <w:sz w:val="24"/>
          <w:szCs w:val="24"/>
        </w:rPr>
        <w:t>1914-1881:</w:t>
      </w:r>
      <w:r w:rsidRPr="006A4FB6">
        <w:rPr>
          <w:rFonts w:ascii="Simplified Arabic" w:hAnsi="Simplified Arabic" w:cs="Simplified Arabic"/>
          <w:b/>
          <w:bCs/>
          <w:w w:val="69"/>
          <w:sz w:val="24"/>
          <w:szCs w:val="24"/>
          <w:rtl/>
        </w:rPr>
        <w:t>القطاءالوهراني</w:t>
      </w:r>
      <w:r w:rsidR="00A00FAB" w:rsidRPr="006A4FB6">
        <w:rPr>
          <w:rFonts w:ascii="Simplified Arabic" w:hAnsi="Simplified Arabic" w:cs="Simplified Arabic"/>
          <w:b/>
          <w:bCs/>
          <w:w w:val="69"/>
          <w:sz w:val="24"/>
          <w:szCs w:val="24"/>
          <w:rtl/>
        </w:rPr>
        <w:t xml:space="preserve"> </w:t>
      </w:r>
      <w:r w:rsidRPr="006A4FB6">
        <w:rPr>
          <w:rFonts w:ascii="Simplified Arabic" w:hAnsi="Simplified Arabic" w:cs="Simplified Arabic"/>
          <w:b/>
          <w:bCs/>
          <w:w w:val="69"/>
          <w:sz w:val="24"/>
          <w:szCs w:val="24"/>
          <w:rtl/>
        </w:rPr>
        <w:t>نموذجا،</w:t>
      </w:r>
      <w:r w:rsidRPr="006A4FB6">
        <w:rPr>
          <w:rFonts w:ascii="Simplified Arabic" w:hAnsi="Simplified Arabic" w:cs="Simplified Arabic"/>
          <w:w w:val="69"/>
          <w:sz w:val="24"/>
          <w:szCs w:val="24"/>
          <w:rtl/>
        </w:rPr>
        <w:t>ماجستيرفي</w:t>
      </w:r>
      <w:r w:rsidR="00A00FAB"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التاريخ</w:t>
      </w:r>
      <w:r w:rsidR="00A00FAB"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الحديث</w:t>
      </w:r>
      <w:r w:rsidR="00A00FAB" w:rsidRPr="006A4FB6">
        <w:rPr>
          <w:rFonts w:ascii="Simplified Arabic" w:hAnsi="Simplified Arabic" w:cs="Simplified Arabic"/>
          <w:w w:val="69"/>
          <w:sz w:val="24"/>
          <w:szCs w:val="24"/>
          <w:rtl/>
        </w:rPr>
        <w:t xml:space="preserve"> </w:t>
      </w:r>
      <w:r w:rsidRPr="006A4FB6">
        <w:rPr>
          <w:rFonts w:ascii="Simplified Arabic" w:hAnsi="Simplified Arabic" w:cs="Simplified Arabic"/>
          <w:w w:val="69"/>
          <w:sz w:val="24"/>
          <w:szCs w:val="24"/>
          <w:rtl/>
        </w:rPr>
        <w:t>والمعاصر،كلية</w:t>
      </w:r>
    </w:p>
    <w:p w:rsidR="00246613" w:rsidRPr="006A4FB6" w:rsidRDefault="00A5251A" w:rsidP="006A4FB6">
      <w:pPr>
        <w:pStyle w:val="Corpsdetexte"/>
        <w:bidi/>
        <w:spacing w:before="222"/>
        <w:ind w:left="141" w:right="712"/>
        <w:rPr>
          <w:rFonts w:ascii="Simplified Arabic" w:hAnsi="Simplified Arabic" w:cs="Simplified Arabic"/>
          <w:sz w:val="24"/>
          <w:szCs w:val="24"/>
        </w:rPr>
      </w:pPr>
      <w:r w:rsidRPr="006A4FB6">
        <w:rPr>
          <w:rFonts w:ascii="Simplified Arabic" w:hAnsi="Simplified Arabic" w:cs="Simplified Arabic"/>
          <w:w w:val="64"/>
          <w:sz w:val="24"/>
          <w:szCs w:val="24"/>
          <w:rtl/>
        </w:rPr>
        <w:t>العلوم</w:t>
      </w:r>
      <w:r w:rsidR="00A00FAB" w:rsidRPr="006A4FB6">
        <w:rPr>
          <w:rFonts w:ascii="Simplified Arabic" w:hAnsi="Simplified Arabic" w:cs="Simplified Arabic"/>
          <w:w w:val="64"/>
          <w:sz w:val="24"/>
          <w:szCs w:val="24"/>
          <w:rtl/>
        </w:rPr>
        <w:t xml:space="preserve"> </w:t>
      </w:r>
      <w:r w:rsidRPr="006A4FB6">
        <w:rPr>
          <w:rFonts w:ascii="Simplified Arabic" w:hAnsi="Simplified Arabic" w:cs="Simplified Arabic"/>
          <w:w w:val="64"/>
          <w:sz w:val="24"/>
          <w:szCs w:val="24"/>
          <w:rtl/>
        </w:rPr>
        <w:t>الإنسانيةوالحضارةالإسلامية،جامعةوهران،</w:t>
      </w:r>
      <w:r w:rsidRPr="006A4FB6">
        <w:rPr>
          <w:rFonts w:ascii="Simplified Arabic" w:hAnsi="Simplified Arabic" w:cs="Simplified Arabic"/>
          <w:w w:val="64"/>
          <w:sz w:val="24"/>
          <w:szCs w:val="24"/>
        </w:rPr>
        <w:t>.2006</w:t>
      </w:r>
    </w:p>
    <w:p w:rsidR="00246613" w:rsidRPr="006A4FB6" w:rsidRDefault="00A5251A" w:rsidP="006A4FB6">
      <w:pPr>
        <w:bidi/>
        <w:spacing w:before="226"/>
        <w:ind w:left="133" w:right="712"/>
        <w:rPr>
          <w:rFonts w:ascii="Simplified Arabic" w:hAnsi="Simplified Arabic" w:cs="Simplified Arabic"/>
          <w:sz w:val="24"/>
          <w:szCs w:val="24"/>
        </w:rPr>
      </w:pPr>
      <w:r w:rsidRPr="006A4FB6">
        <w:rPr>
          <w:rFonts w:ascii="Simplified Arabic" w:hAnsi="Simplified Arabic" w:cs="Simplified Arabic"/>
          <w:w w:val="72"/>
          <w:sz w:val="24"/>
          <w:szCs w:val="24"/>
        </w:rPr>
        <w:t>.4</w:t>
      </w:r>
      <w:r w:rsidRPr="006A4FB6">
        <w:rPr>
          <w:rFonts w:ascii="Simplified Arabic" w:hAnsi="Simplified Arabic" w:cs="Simplified Arabic"/>
          <w:w w:val="72"/>
          <w:sz w:val="24"/>
          <w:szCs w:val="24"/>
          <w:rtl/>
        </w:rPr>
        <w:t>بن</w:t>
      </w:r>
      <w:r w:rsidR="00A00FAB"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شوش</w:t>
      </w:r>
      <w:r w:rsidR="00A00FAB"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محمد،</w:t>
      </w:r>
      <w:r w:rsidRPr="006A4FB6">
        <w:rPr>
          <w:rFonts w:ascii="Simplified Arabic" w:hAnsi="Simplified Arabic" w:cs="Simplified Arabic"/>
          <w:b/>
          <w:bCs/>
          <w:w w:val="72"/>
          <w:sz w:val="24"/>
          <w:szCs w:val="24"/>
          <w:rtl/>
        </w:rPr>
        <w:t>التعليم</w:t>
      </w:r>
      <w:r w:rsidR="00A00FAB" w:rsidRPr="006A4FB6">
        <w:rPr>
          <w:rFonts w:ascii="Simplified Arabic" w:hAnsi="Simplified Arabic" w:cs="Simplified Arabic"/>
          <w:b/>
          <w:bCs/>
          <w:w w:val="72"/>
          <w:sz w:val="24"/>
          <w:szCs w:val="24"/>
          <w:rtl/>
        </w:rPr>
        <w:t xml:space="preserve"> </w:t>
      </w:r>
      <w:r w:rsidRPr="006A4FB6">
        <w:rPr>
          <w:rFonts w:ascii="Simplified Arabic" w:hAnsi="Simplified Arabic" w:cs="Simplified Arabic"/>
          <w:b/>
          <w:bCs/>
          <w:w w:val="72"/>
          <w:sz w:val="24"/>
          <w:szCs w:val="24"/>
          <w:rtl/>
        </w:rPr>
        <w:t>في</w:t>
      </w:r>
      <w:r w:rsidR="00A00FAB" w:rsidRPr="006A4FB6">
        <w:rPr>
          <w:rFonts w:ascii="Simplified Arabic" w:hAnsi="Simplified Arabic" w:cs="Simplified Arabic"/>
          <w:b/>
          <w:bCs/>
          <w:w w:val="72"/>
          <w:sz w:val="24"/>
          <w:szCs w:val="24"/>
          <w:rtl/>
        </w:rPr>
        <w:t xml:space="preserve"> </w:t>
      </w:r>
      <w:r w:rsidRPr="006A4FB6">
        <w:rPr>
          <w:rFonts w:ascii="Simplified Arabic" w:hAnsi="Simplified Arabic" w:cs="Simplified Arabic"/>
          <w:b/>
          <w:bCs/>
          <w:w w:val="72"/>
          <w:sz w:val="24"/>
          <w:szCs w:val="24"/>
          <w:rtl/>
        </w:rPr>
        <w:t>الجزائرإبان</w:t>
      </w:r>
      <w:r w:rsidR="00A00FAB" w:rsidRPr="006A4FB6">
        <w:rPr>
          <w:rFonts w:ascii="Simplified Arabic" w:hAnsi="Simplified Arabic" w:cs="Simplified Arabic"/>
          <w:b/>
          <w:bCs/>
          <w:w w:val="72"/>
          <w:sz w:val="24"/>
          <w:szCs w:val="24"/>
          <w:rtl/>
        </w:rPr>
        <w:t xml:space="preserve"> </w:t>
      </w:r>
      <w:r w:rsidRPr="006A4FB6">
        <w:rPr>
          <w:rFonts w:ascii="Simplified Arabic" w:hAnsi="Simplified Arabic" w:cs="Simplified Arabic"/>
          <w:b/>
          <w:bCs/>
          <w:w w:val="72"/>
          <w:sz w:val="24"/>
          <w:szCs w:val="24"/>
          <w:rtl/>
        </w:rPr>
        <w:t>الاحتلال</w:t>
      </w:r>
      <w:r w:rsidR="00A00FAB" w:rsidRPr="006A4FB6">
        <w:rPr>
          <w:rFonts w:ascii="Simplified Arabic" w:hAnsi="Simplified Arabic" w:cs="Simplified Arabic"/>
          <w:b/>
          <w:bCs/>
          <w:w w:val="72"/>
          <w:sz w:val="24"/>
          <w:szCs w:val="24"/>
          <w:rtl/>
        </w:rPr>
        <w:t xml:space="preserve"> </w:t>
      </w:r>
      <w:r w:rsidRPr="006A4FB6">
        <w:rPr>
          <w:rFonts w:ascii="Simplified Arabic" w:hAnsi="Simplified Arabic" w:cs="Simplified Arabic"/>
          <w:b/>
          <w:bCs/>
          <w:w w:val="72"/>
          <w:sz w:val="24"/>
          <w:szCs w:val="24"/>
          <w:rtl/>
        </w:rPr>
        <w:t>الفرنسي</w:t>
      </w:r>
      <w:r w:rsidRPr="006A4FB6">
        <w:rPr>
          <w:rFonts w:ascii="Simplified Arabic" w:hAnsi="Simplified Arabic" w:cs="Simplified Arabic"/>
          <w:b/>
          <w:bCs/>
          <w:w w:val="72"/>
          <w:sz w:val="24"/>
          <w:szCs w:val="24"/>
        </w:rPr>
        <w:t>(1870-1830)</w:t>
      </w:r>
      <w:r w:rsidRPr="006A4FB6">
        <w:rPr>
          <w:rFonts w:ascii="Simplified Arabic" w:hAnsi="Simplified Arabic" w:cs="Simplified Arabic"/>
          <w:b/>
          <w:bCs/>
          <w:w w:val="72"/>
          <w:sz w:val="24"/>
          <w:szCs w:val="24"/>
          <w:rtl/>
        </w:rPr>
        <w:t>،</w:t>
      </w:r>
      <w:r w:rsidRPr="006A4FB6">
        <w:rPr>
          <w:rFonts w:ascii="Simplified Arabic" w:hAnsi="Simplified Arabic" w:cs="Simplified Arabic"/>
          <w:w w:val="72"/>
          <w:sz w:val="24"/>
          <w:szCs w:val="24"/>
          <w:rtl/>
        </w:rPr>
        <w:t>رسالة</w:t>
      </w:r>
    </w:p>
    <w:p w:rsidR="00246613" w:rsidRPr="006A4FB6" w:rsidRDefault="00A5251A" w:rsidP="006A4FB6">
      <w:pPr>
        <w:pStyle w:val="Corpsdetexte"/>
        <w:bidi/>
        <w:spacing w:before="205"/>
        <w:ind w:left="137" w:right="714" w:firstLine="11"/>
        <w:rPr>
          <w:rFonts w:ascii="Simplified Arabic" w:hAnsi="Simplified Arabic" w:cs="Simplified Arabic"/>
          <w:sz w:val="24"/>
          <w:szCs w:val="24"/>
        </w:rPr>
      </w:pPr>
      <w:r w:rsidRPr="006A4FB6">
        <w:rPr>
          <w:rFonts w:ascii="Simplified Arabic" w:hAnsi="Simplified Arabic" w:cs="Simplified Arabic"/>
          <w:w w:val="57"/>
          <w:sz w:val="24"/>
          <w:szCs w:val="24"/>
          <w:rtl/>
        </w:rPr>
        <w:t>الماجستيرفي</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التاريخ</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الحديث</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والمعاصر،كليةالعلوم</w:t>
      </w:r>
      <w:r w:rsidR="00A00FAB"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 xml:space="preserve">الانسانيةوالاجتماعية،جامعةبن </w:t>
      </w:r>
      <w:r w:rsidRPr="006A4FB6">
        <w:rPr>
          <w:rFonts w:ascii="Simplified Arabic" w:hAnsi="Simplified Arabic" w:cs="Simplified Arabic"/>
          <w:w w:val="68"/>
          <w:sz w:val="24"/>
          <w:szCs w:val="24"/>
          <w:rtl/>
        </w:rPr>
        <w:t>يوسف</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بن</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خدة،الجزائر،</w:t>
      </w:r>
      <w:r w:rsidRPr="006A4FB6">
        <w:rPr>
          <w:rFonts w:ascii="Simplified Arabic" w:hAnsi="Simplified Arabic" w:cs="Simplified Arabic"/>
          <w:w w:val="68"/>
          <w:sz w:val="24"/>
          <w:szCs w:val="24"/>
        </w:rPr>
        <w:t>.2007</w:t>
      </w:r>
    </w:p>
    <w:p w:rsidR="00246613" w:rsidRPr="006A4FB6" w:rsidRDefault="00A5251A" w:rsidP="006A4FB6">
      <w:pPr>
        <w:bidi/>
        <w:spacing w:before="20"/>
        <w:ind w:left="133" w:right="712"/>
        <w:rPr>
          <w:rFonts w:ascii="Simplified Arabic" w:hAnsi="Simplified Arabic" w:cs="Simplified Arabic"/>
          <w:b/>
          <w:bCs/>
          <w:sz w:val="24"/>
          <w:szCs w:val="24"/>
        </w:rPr>
      </w:pPr>
      <w:r w:rsidRPr="006A4FB6">
        <w:rPr>
          <w:rFonts w:ascii="Simplified Arabic" w:hAnsi="Simplified Arabic" w:cs="Simplified Arabic"/>
          <w:w w:val="68"/>
          <w:sz w:val="24"/>
          <w:szCs w:val="24"/>
        </w:rPr>
        <w:t>.5</w:t>
      </w:r>
      <w:r w:rsidRPr="006A4FB6">
        <w:rPr>
          <w:rFonts w:ascii="Simplified Arabic" w:hAnsi="Simplified Arabic" w:cs="Simplified Arabic"/>
          <w:w w:val="68"/>
          <w:sz w:val="24"/>
          <w:szCs w:val="24"/>
          <w:rtl/>
        </w:rPr>
        <w:t>بن</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يوسف</w:t>
      </w:r>
      <w:r w:rsidR="00A00FAB" w:rsidRPr="006A4FB6">
        <w:rPr>
          <w:rFonts w:ascii="Simplified Arabic" w:hAnsi="Simplified Arabic" w:cs="Simplified Arabic"/>
          <w:w w:val="68"/>
          <w:sz w:val="24"/>
          <w:szCs w:val="24"/>
          <w:rtl/>
        </w:rPr>
        <w:t xml:space="preserve"> </w:t>
      </w:r>
      <w:r w:rsidRPr="006A4FB6">
        <w:rPr>
          <w:rFonts w:ascii="Simplified Arabic" w:hAnsi="Simplified Arabic" w:cs="Simplified Arabic"/>
          <w:w w:val="68"/>
          <w:sz w:val="24"/>
          <w:szCs w:val="24"/>
          <w:rtl/>
        </w:rPr>
        <w:t>محمدالأمين،</w:t>
      </w:r>
      <w:r w:rsidRPr="006A4FB6">
        <w:rPr>
          <w:rFonts w:ascii="Simplified Arabic" w:hAnsi="Simplified Arabic" w:cs="Simplified Arabic"/>
          <w:b/>
          <w:bCs/>
          <w:w w:val="68"/>
          <w:sz w:val="24"/>
          <w:szCs w:val="24"/>
          <w:rtl/>
        </w:rPr>
        <w:t>ملكيةالدومينوتطورالاستيطان</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الفرنسي</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في</w:t>
      </w:r>
      <w:r w:rsidR="00A00FAB" w:rsidRPr="006A4FB6">
        <w:rPr>
          <w:rFonts w:ascii="Simplified Arabic" w:hAnsi="Simplified Arabic" w:cs="Simplified Arabic"/>
          <w:b/>
          <w:bCs/>
          <w:w w:val="68"/>
          <w:sz w:val="24"/>
          <w:szCs w:val="24"/>
          <w:rtl/>
        </w:rPr>
        <w:t xml:space="preserve"> </w:t>
      </w:r>
      <w:r w:rsidRPr="006A4FB6">
        <w:rPr>
          <w:rFonts w:ascii="Simplified Arabic" w:hAnsi="Simplified Arabic" w:cs="Simplified Arabic"/>
          <w:b/>
          <w:bCs/>
          <w:w w:val="68"/>
          <w:sz w:val="24"/>
          <w:szCs w:val="24"/>
          <w:rtl/>
        </w:rPr>
        <w:t>الجزائر</w:t>
      </w:r>
    </w:p>
    <w:p w:rsidR="00246613" w:rsidRPr="006A4FB6" w:rsidRDefault="00A5251A" w:rsidP="006A4FB6">
      <w:pPr>
        <w:pStyle w:val="Corpsdetexte"/>
        <w:bidi/>
        <w:spacing w:before="224"/>
        <w:ind w:left="133" w:right="712"/>
        <w:rPr>
          <w:rFonts w:ascii="Simplified Arabic" w:hAnsi="Simplified Arabic" w:cs="Simplified Arabic"/>
          <w:sz w:val="24"/>
          <w:szCs w:val="24"/>
        </w:rPr>
      </w:pPr>
      <w:r w:rsidRPr="006A4FB6">
        <w:rPr>
          <w:rFonts w:ascii="Simplified Arabic" w:hAnsi="Simplified Arabic" w:cs="Simplified Arabic"/>
          <w:b/>
          <w:bCs/>
          <w:w w:val="62"/>
          <w:sz w:val="24"/>
          <w:szCs w:val="24"/>
        </w:rPr>
        <w:t>1870-1830</w:t>
      </w:r>
      <w:r w:rsidRPr="006A4FB6">
        <w:rPr>
          <w:rFonts w:ascii="Simplified Arabic" w:hAnsi="Simplified Arabic" w:cs="Simplified Arabic"/>
          <w:w w:val="62"/>
          <w:sz w:val="24"/>
          <w:szCs w:val="24"/>
          <w:rtl/>
        </w:rPr>
        <w:t>،ماجستيرفي</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تاريخ</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الجزائرالحديث</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والمعاصر،كليةالعلوم</w:t>
      </w:r>
      <w:r w:rsidR="00A00FAB" w:rsidRPr="006A4FB6">
        <w:rPr>
          <w:rFonts w:ascii="Simplified Arabic" w:hAnsi="Simplified Arabic" w:cs="Simplified Arabic"/>
          <w:w w:val="62"/>
          <w:sz w:val="24"/>
          <w:szCs w:val="24"/>
          <w:rtl/>
        </w:rPr>
        <w:t xml:space="preserve"> </w:t>
      </w:r>
      <w:r w:rsidRPr="006A4FB6">
        <w:rPr>
          <w:rFonts w:ascii="Simplified Arabic" w:hAnsi="Simplified Arabic" w:cs="Simplified Arabic"/>
          <w:w w:val="62"/>
          <w:sz w:val="24"/>
          <w:szCs w:val="24"/>
          <w:rtl/>
        </w:rPr>
        <w:t>الإنسانية</w:t>
      </w:r>
    </w:p>
    <w:p w:rsidR="00246613" w:rsidRPr="006A4FB6" w:rsidRDefault="00A5251A" w:rsidP="006A4FB6">
      <w:pPr>
        <w:pStyle w:val="Corpsdetexte"/>
        <w:bidi/>
        <w:spacing w:before="220"/>
        <w:ind w:left="137" w:right="712"/>
        <w:rPr>
          <w:rFonts w:ascii="Simplified Arabic" w:hAnsi="Simplified Arabic" w:cs="Simplified Arabic"/>
          <w:sz w:val="24"/>
          <w:szCs w:val="24"/>
        </w:rPr>
      </w:pPr>
      <w:r w:rsidRPr="006A4FB6">
        <w:rPr>
          <w:rFonts w:ascii="Simplified Arabic" w:hAnsi="Simplified Arabic" w:cs="Simplified Arabic"/>
          <w:w w:val="75"/>
          <w:sz w:val="24"/>
          <w:szCs w:val="24"/>
          <w:rtl/>
        </w:rPr>
        <w:t>والحضارةالإسلامية،جامعةوهران،</w:t>
      </w:r>
      <w:r w:rsidRPr="006A4FB6">
        <w:rPr>
          <w:rFonts w:ascii="Simplified Arabic" w:hAnsi="Simplified Arabic" w:cs="Simplified Arabic"/>
          <w:w w:val="75"/>
          <w:sz w:val="24"/>
          <w:szCs w:val="24"/>
        </w:rPr>
        <w:t>.2014-2013</w:t>
      </w:r>
    </w:p>
    <w:p w:rsidR="00246613" w:rsidRPr="006A4FB6" w:rsidRDefault="00A5251A" w:rsidP="006A4FB6">
      <w:pPr>
        <w:pStyle w:val="Heading2"/>
        <w:bidi/>
        <w:spacing w:before="228"/>
        <w:ind w:left="133" w:right="712"/>
        <w:jc w:val="left"/>
        <w:rPr>
          <w:rFonts w:ascii="Simplified Arabic" w:hAnsi="Simplified Arabic" w:cs="Simplified Arabic"/>
          <w:sz w:val="24"/>
          <w:szCs w:val="24"/>
        </w:rPr>
      </w:pPr>
      <w:r w:rsidRPr="006A4FB6">
        <w:rPr>
          <w:rFonts w:ascii="Simplified Arabic" w:hAnsi="Simplified Arabic" w:cs="Simplified Arabic"/>
          <w:b w:val="0"/>
          <w:bCs w:val="0"/>
          <w:w w:val="75"/>
          <w:sz w:val="24"/>
          <w:szCs w:val="24"/>
        </w:rPr>
        <w:t>.6</w:t>
      </w:r>
      <w:r w:rsidRPr="006A4FB6">
        <w:rPr>
          <w:rFonts w:ascii="Simplified Arabic" w:hAnsi="Simplified Arabic" w:cs="Simplified Arabic"/>
          <w:b w:val="0"/>
          <w:bCs w:val="0"/>
          <w:w w:val="75"/>
          <w:sz w:val="24"/>
          <w:szCs w:val="24"/>
          <w:rtl/>
        </w:rPr>
        <w:t>خليل</w:t>
      </w:r>
      <w:r w:rsidR="00A00FAB" w:rsidRPr="006A4FB6">
        <w:rPr>
          <w:rFonts w:ascii="Simplified Arabic" w:hAnsi="Simplified Arabic" w:cs="Simplified Arabic"/>
          <w:b w:val="0"/>
          <w:bCs w:val="0"/>
          <w:w w:val="75"/>
          <w:sz w:val="24"/>
          <w:szCs w:val="24"/>
          <w:rtl/>
        </w:rPr>
        <w:t xml:space="preserve"> </w:t>
      </w:r>
      <w:r w:rsidRPr="006A4FB6">
        <w:rPr>
          <w:rFonts w:ascii="Simplified Arabic" w:hAnsi="Simplified Arabic" w:cs="Simplified Arabic"/>
          <w:b w:val="0"/>
          <w:bCs w:val="0"/>
          <w:w w:val="75"/>
          <w:sz w:val="24"/>
          <w:szCs w:val="24"/>
          <w:rtl/>
        </w:rPr>
        <w:t>كمال،</w:t>
      </w:r>
      <w:r w:rsidRPr="006A4FB6">
        <w:rPr>
          <w:rFonts w:ascii="Simplified Arabic" w:hAnsi="Simplified Arabic" w:cs="Simplified Arabic"/>
          <w:w w:val="75"/>
          <w:sz w:val="24"/>
          <w:szCs w:val="24"/>
          <w:rtl/>
        </w:rPr>
        <w:t>المدارس</w:t>
      </w:r>
      <w:r w:rsidR="00A00FAB"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الشرعيةالثلاث</w:t>
      </w:r>
      <w:r w:rsidR="00A00FAB"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في</w:t>
      </w:r>
      <w:r w:rsidR="00A00FAB"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الجزائر</w:t>
      </w:r>
      <w:r w:rsidRPr="006A4FB6">
        <w:rPr>
          <w:rFonts w:ascii="Simplified Arabic" w:hAnsi="Simplified Arabic" w:cs="Simplified Arabic"/>
          <w:w w:val="75"/>
          <w:sz w:val="24"/>
          <w:szCs w:val="24"/>
        </w:rPr>
        <w:t>:</w:t>
      </w:r>
      <w:r w:rsidRPr="006A4FB6">
        <w:rPr>
          <w:rFonts w:ascii="Simplified Arabic" w:hAnsi="Simplified Arabic" w:cs="Simplified Arabic"/>
          <w:w w:val="75"/>
          <w:sz w:val="24"/>
          <w:szCs w:val="24"/>
          <w:rtl/>
        </w:rPr>
        <w:t>التأسيس</w:t>
      </w:r>
      <w:r w:rsidR="00A00FAB" w:rsidRPr="006A4FB6">
        <w:rPr>
          <w:rFonts w:ascii="Simplified Arabic" w:hAnsi="Simplified Arabic" w:cs="Simplified Arabic"/>
          <w:w w:val="75"/>
          <w:sz w:val="24"/>
          <w:szCs w:val="24"/>
          <w:rtl/>
        </w:rPr>
        <w:t xml:space="preserve"> </w:t>
      </w:r>
      <w:r w:rsidRPr="006A4FB6">
        <w:rPr>
          <w:rFonts w:ascii="Simplified Arabic" w:hAnsi="Simplified Arabic" w:cs="Simplified Arabic"/>
          <w:w w:val="75"/>
          <w:sz w:val="24"/>
          <w:szCs w:val="24"/>
          <w:rtl/>
        </w:rPr>
        <w:t>والتطور</w:t>
      </w:r>
      <w:r w:rsidRPr="006A4FB6">
        <w:rPr>
          <w:rFonts w:ascii="Simplified Arabic" w:hAnsi="Simplified Arabic" w:cs="Simplified Arabic"/>
          <w:w w:val="75"/>
          <w:sz w:val="24"/>
          <w:szCs w:val="24"/>
        </w:rPr>
        <w:t>-1850)</w:t>
      </w:r>
    </w:p>
    <w:p w:rsidR="00246613" w:rsidRPr="006A4FB6" w:rsidRDefault="00A5251A" w:rsidP="006A4FB6">
      <w:pPr>
        <w:pStyle w:val="Corpsdetexte"/>
        <w:bidi/>
        <w:spacing w:before="224"/>
        <w:ind w:left="135" w:right="713" w:hanging="3"/>
        <w:rPr>
          <w:rFonts w:ascii="Simplified Arabic" w:hAnsi="Simplified Arabic" w:cs="Simplified Arabic"/>
          <w:sz w:val="24"/>
          <w:szCs w:val="24"/>
        </w:rPr>
      </w:pPr>
      <w:r w:rsidRPr="006A4FB6">
        <w:rPr>
          <w:rFonts w:ascii="Simplified Arabic" w:hAnsi="Simplified Arabic" w:cs="Simplified Arabic"/>
          <w:w w:val="60"/>
          <w:sz w:val="24"/>
          <w:szCs w:val="24"/>
        </w:rPr>
        <w:t>(</w:t>
      </w:r>
      <w:r w:rsidRPr="006A4FB6">
        <w:rPr>
          <w:rFonts w:ascii="Simplified Arabic" w:hAnsi="Simplified Arabic" w:cs="Simplified Arabic"/>
          <w:b/>
          <w:bCs/>
          <w:w w:val="60"/>
          <w:sz w:val="24"/>
          <w:szCs w:val="24"/>
        </w:rPr>
        <w:t>1951</w:t>
      </w:r>
      <w:r w:rsidRPr="006A4FB6">
        <w:rPr>
          <w:rFonts w:ascii="Simplified Arabic" w:hAnsi="Simplified Arabic" w:cs="Simplified Arabic"/>
          <w:w w:val="60"/>
          <w:sz w:val="24"/>
          <w:szCs w:val="24"/>
          <w:rtl/>
        </w:rPr>
        <w:t>،مذكرةالماجستيرفي</w:t>
      </w:r>
      <w:r w:rsidR="00A00FAB"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تاريخ</w:t>
      </w:r>
      <w:r w:rsidR="00A00FAB"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المجتمع</w:t>
      </w:r>
      <w:r w:rsidR="00A00FAB"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المغاربي</w:t>
      </w:r>
      <w:r w:rsidR="00A00FAB"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الحديث</w:t>
      </w:r>
      <w:r w:rsidR="00A00FAB"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والمعاصر،كليةالعلوم</w:t>
      </w:r>
      <w:r w:rsidR="00A00FAB"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الانسانيةوالاجتماعية،جامعةمنتوري</w:t>
      </w:r>
      <w:r w:rsidR="00A00FAB" w:rsidRPr="006A4FB6">
        <w:rPr>
          <w:rFonts w:ascii="Simplified Arabic" w:hAnsi="Simplified Arabic" w:cs="Simplified Arabic"/>
          <w:w w:val="60"/>
          <w:sz w:val="24"/>
          <w:szCs w:val="24"/>
          <w:rtl/>
        </w:rPr>
        <w:t xml:space="preserve"> </w:t>
      </w:r>
      <w:r w:rsidRPr="006A4FB6">
        <w:rPr>
          <w:rFonts w:ascii="Simplified Arabic" w:hAnsi="Simplified Arabic" w:cs="Simplified Arabic"/>
          <w:w w:val="60"/>
          <w:sz w:val="24"/>
          <w:szCs w:val="24"/>
          <w:rtl/>
        </w:rPr>
        <w:t>قسنطينة،</w:t>
      </w:r>
      <w:r w:rsidRPr="006A4FB6">
        <w:rPr>
          <w:rFonts w:ascii="Simplified Arabic" w:hAnsi="Simplified Arabic" w:cs="Simplified Arabic"/>
          <w:w w:val="60"/>
          <w:sz w:val="24"/>
          <w:szCs w:val="24"/>
        </w:rPr>
        <w:t>.2008</w:t>
      </w:r>
    </w:p>
    <w:p w:rsidR="00246613" w:rsidRPr="006A4FB6" w:rsidRDefault="00246613" w:rsidP="006A4FB6">
      <w:pPr>
        <w:pStyle w:val="Corpsdetexte"/>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000F8D" w:rsidP="006A4FB6">
      <w:pPr>
        <w:pStyle w:val="Corpsdetexte"/>
        <w:ind w:left="683"/>
        <w:rPr>
          <w:rFonts w:ascii="Simplified Arabic" w:hAnsi="Simplified Arabic" w:cs="Simplified Arabic"/>
          <w:position w:val="-1"/>
          <w:sz w:val="24"/>
          <w:szCs w:val="24"/>
        </w:rPr>
      </w:pPr>
      <w:r w:rsidRPr="00000F8D">
        <w:rPr>
          <w:rFonts w:ascii="Simplified Arabic" w:hAnsi="Simplified Arabic" w:cs="Simplified Arabic"/>
          <w:position w:val="-1"/>
          <w:sz w:val="24"/>
          <w:szCs w:val="24"/>
        </w:rPr>
      </w:r>
      <w:r>
        <w:rPr>
          <w:rFonts w:ascii="Simplified Arabic" w:hAnsi="Simplified Arabic" w:cs="Simplified Arabic"/>
          <w:position w:val="-1"/>
          <w:sz w:val="24"/>
          <w:szCs w:val="24"/>
        </w:rPr>
        <w:pict>
          <v:group id="docshapegroup4693" o:spid="_x0000_s1028" style="width:456.6pt;height:4.45pt;mso-position-horizontal-relative:char;mso-position-vertical-relative:line" coordsize="9132,89">
            <v:shape id="docshape4694" o:spid="_x0000_s1029" style="position:absolute;width:9132;height:89" coordsize="9132,89" o:spt="100" adj="0,,0" path="m9132,29l,29,,89r9132,l9132,29xm9132,l,,,14r9132,l9132,xe" fillcolor="#823a0a" stroked="f">
              <v:stroke joinstyle="round"/>
              <v:formulas/>
              <v:path arrowok="t" o:connecttype="segments"/>
            </v:shape>
            <w10:wrap type="none"/>
            <w10:anchorlock/>
          </v:group>
        </w:pict>
      </w:r>
    </w:p>
    <w:p w:rsidR="00246613" w:rsidRPr="006A4FB6" w:rsidRDefault="00A5251A" w:rsidP="006A4FB6">
      <w:pPr>
        <w:bidi/>
        <w:spacing w:before="81"/>
        <w:ind w:left="133" w:right="712"/>
        <w:rPr>
          <w:rFonts w:ascii="Simplified Arabic" w:hAnsi="Simplified Arabic" w:cs="Simplified Arabic"/>
          <w:b/>
          <w:bCs/>
          <w:sz w:val="24"/>
          <w:szCs w:val="24"/>
        </w:rPr>
      </w:pPr>
      <w:r w:rsidRPr="006A4FB6">
        <w:rPr>
          <w:rFonts w:ascii="Simplified Arabic" w:hAnsi="Simplified Arabic" w:cs="Simplified Arabic"/>
          <w:w w:val="70"/>
          <w:sz w:val="24"/>
          <w:szCs w:val="24"/>
        </w:rPr>
        <w:t>.7</w:t>
      </w:r>
      <w:r w:rsidRPr="006A4FB6">
        <w:rPr>
          <w:rFonts w:ascii="Simplified Arabic" w:hAnsi="Simplified Arabic" w:cs="Simplified Arabic"/>
          <w:w w:val="70"/>
          <w:sz w:val="24"/>
          <w:szCs w:val="24"/>
          <w:rtl/>
        </w:rPr>
        <w:t>رواحنيةعبدالحكيم،</w:t>
      </w:r>
      <w:r w:rsidRPr="006A4FB6">
        <w:rPr>
          <w:rFonts w:ascii="Simplified Arabic" w:hAnsi="Simplified Arabic" w:cs="Simplified Arabic"/>
          <w:b/>
          <w:bCs/>
          <w:w w:val="70"/>
          <w:sz w:val="24"/>
          <w:szCs w:val="24"/>
          <w:rtl/>
        </w:rPr>
        <w:t>السياسةالاقتصاديةالفرنسيةفي</w:t>
      </w:r>
      <w:r w:rsidR="00421962" w:rsidRPr="006A4FB6">
        <w:rPr>
          <w:rFonts w:ascii="Simplified Arabic" w:hAnsi="Simplified Arabic" w:cs="Simplified Arabic"/>
          <w:b/>
          <w:bCs/>
          <w:w w:val="70"/>
          <w:sz w:val="24"/>
          <w:szCs w:val="24"/>
          <w:rtl/>
        </w:rPr>
        <w:t xml:space="preserve"> </w:t>
      </w:r>
      <w:r w:rsidRPr="006A4FB6">
        <w:rPr>
          <w:rFonts w:ascii="Simplified Arabic" w:hAnsi="Simplified Arabic" w:cs="Simplified Arabic"/>
          <w:b/>
          <w:bCs/>
          <w:w w:val="70"/>
          <w:sz w:val="24"/>
          <w:szCs w:val="24"/>
          <w:rtl/>
        </w:rPr>
        <w:t>الجزائر</w:t>
      </w:r>
      <w:r w:rsidRPr="006A4FB6">
        <w:rPr>
          <w:rFonts w:ascii="Simplified Arabic" w:hAnsi="Simplified Arabic" w:cs="Simplified Arabic"/>
          <w:b/>
          <w:bCs/>
          <w:w w:val="70"/>
          <w:sz w:val="24"/>
          <w:szCs w:val="24"/>
        </w:rPr>
        <w:t>1930-1870</w:t>
      </w:r>
      <w:r w:rsidRPr="006A4FB6">
        <w:rPr>
          <w:rFonts w:ascii="Simplified Arabic" w:hAnsi="Simplified Arabic" w:cs="Simplified Arabic"/>
          <w:b/>
          <w:bCs/>
          <w:w w:val="70"/>
          <w:sz w:val="24"/>
          <w:szCs w:val="24"/>
          <w:rtl/>
        </w:rPr>
        <w:t>م،</w:t>
      </w:r>
    </w:p>
    <w:p w:rsidR="00246613" w:rsidRPr="006A4FB6" w:rsidRDefault="00A5251A" w:rsidP="006A4FB6">
      <w:pPr>
        <w:pStyle w:val="Corpsdetexte"/>
        <w:bidi/>
        <w:spacing w:before="221"/>
        <w:ind w:left="146" w:right="712"/>
        <w:rPr>
          <w:rFonts w:ascii="Simplified Arabic" w:hAnsi="Simplified Arabic" w:cs="Simplified Arabic"/>
          <w:sz w:val="24"/>
          <w:szCs w:val="24"/>
        </w:rPr>
      </w:pPr>
      <w:r w:rsidRPr="006A4FB6">
        <w:rPr>
          <w:rFonts w:ascii="Simplified Arabic" w:hAnsi="Simplified Arabic" w:cs="Simplified Arabic"/>
          <w:w w:val="56"/>
          <w:sz w:val="24"/>
          <w:szCs w:val="24"/>
          <w:rtl/>
        </w:rPr>
        <w:t>ماجستيرفي</w:t>
      </w:r>
      <w:r w:rsidR="00421962" w:rsidRPr="006A4FB6">
        <w:rPr>
          <w:rFonts w:ascii="Simplified Arabic" w:hAnsi="Simplified Arabic" w:cs="Simplified Arabic"/>
          <w:w w:val="56"/>
          <w:sz w:val="24"/>
          <w:szCs w:val="24"/>
          <w:rtl/>
        </w:rPr>
        <w:t xml:space="preserve"> </w:t>
      </w:r>
      <w:r w:rsidRPr="006A4FB6">
        <w:rPr>
          <w:rFonts w:ascii="Simplified Arabic" w:hAnsi="Simplified Arabic" w:cs="Simplified Arabic"/>
          <w:w w:val="56"/>
          <w:sz w:val="24"/>
          <w:szCs w:val="24"/>
          <w:rtl/>
        </w:rPr>
        <w:t>التاريخ</w:t>
      </w:r>
      <w:r w:rsidR="00421962" w:rsidRPr="006A4FB6">
        <w:rPr>
          <w:rFonts w:ascii="Simplified Arabic" w:hAnsi="Simplified Arabic" w:cs="Simplified Arabic"/>
          <w:w w:val="56"/>
          <w:sz w:val="24"/>
          <w:szCs w:val="24"/>
          <w:rtl/>
        </w:rPr>
        <w:t xml:space="preserve"> </w:t>
      </w:r>
      <w:r w:rsidRPr="006A4FB6">
        <w:rPr>
          <w:rFonts w:ascii="Simplified Arabic" w:hAnsi="Simplified Arabic" w:cs="Simplified Arabic"/>
          <w:w w:val="56"/>
          <w:sz w:val="24"/>
          <w:szCs w:val="24"/>
          <w:rtl/>
        </w:rPr>
        <w:t>الحديث</w:t>
      </w:r>
      <w:r w:rsidR="00421962" w:rsidRPr="006A4FB6">
        <w:rPr>
          <w:rFonts w:ascii="Simplified Arabic" w:hAnsi="Simplified Arabic" w:cs="Simplified Arabic"/>
          <w:w w:val="56"/>
          <w:sz w:val="24"/>
          <w:szCs w:val="24"/>
          <w:rtl/>
        </w:rPr>
        <w:t xml:space="preserve"> </w:t>
      </w:r>
      <w:r w:rsidRPr="006A4FB6">
        <w:rPr>
          <w:rFonts w:ascii="Simplified Arabic" w:hAnsi="Simplified Arabic" w:cs="Simplified Arabic"/>
          <w:w w:val="56"/>
          <w:sz w:val="24"/>
          <w:szCs w:val="24"/>
          <w:rtl/>
        </w:rPr>
        <w:t>والمعاصر،كليةالعلوم</w:t>
      </w:r>
      <w:r w:rsidR="00421962" w:rsidRPr="006A4FB6">
        <w:rPr>
          <w:rFonts w:ascii="Simplified Arabic" w:hAnsi="Simplified Arabic" w:cs="Simplified Arabic"/>
          <w:w w:val="56"/>
          <w:sz w:val="24"/>
          <w:szCs w:val="24"/>
          <w:rtl/>
        </w:rPr>
        <w:t xml:space="preserve"> </w:t>
      </w:r>
      <w:r w:rsidRPr="006A4FB6">
        <w:rPr>
          <w:rFonts w:ascii="Simplified Arabic" w:hAnsi="Simplified Arabic" w:cs="Simplified Arabic"/>
          <w:w w:val="56"/>
          <w:sz w:val="24"/>
          <w:szCs w:val="24"/>
          <w:rtl/>
        </w:rPr>
        <w:t>الإنسانيةوالاجتماعيةوالعلوم</w:t>
      </w:r>
    </w:p>
    <w:p w:rsidR="00246613" w:rsidRPr="006A4FB6" w:rsidRDefault="00A5251A" w:rsidP="006A4FB6">
      <w:pPr>
        <w:pStyle w:val="Corpsdetexte"/>
        <w:bidi/>
        <w:spacing w:before="226"/>
        <w:ind w:left="139" w:right="712"/>
        <w:rPr>
          <w:rFonts w:ascii="Simplified Arabic" w:hAnsi="Simplified Arabic" w:cs="Simplified Arabic"/>
          <w:sz w:val="24"/>
          <w:szCs w:val="24"/>
        </w:rPr>
      </w:pPr>
      <w:r w:rsidRPr="006A4FB6">
        <w:rPr>
          <w:rFonts w:ascii="Simplified Arabic" w:hAnsi="Simplified Arabic" w:cs="Simplified Arabic"/>
          <w:w w:val="72"/>
          <w:sz w:val="24"/>
          <w:szCs w:val="24"/>
          <w:rtl/>
        </w:rPr>
        <w:t>الإسلامية،جامعةالحاج</w:t>
      </w:r>
      <w:r w:rsidR="00421962" w:rsidRPr="006A4FB6">
        <w:rPr>
          <w:rFonts w:ascii="Simplified Arabic" w:hAnsi="Simplified Arabic" w:cs="Simplified Arabic"/>
          <w:w w:val="72"/>
          <w:sz w:val="24"/>
          <w:szCs w:val="24"/>
          <w:rtl/>
        </w:rPr>
        <w:t xml:space="preserve"> </w:t>
      </w:r>
      <w:r w:rsidRPr="006A4FB6">
        <w:rPr>
          <w:rFonts w:ascii="Simplified Arabic" w:hAnsi="Simplified Arabic" w:cs="Simplified Arabic"/>
          <w:w w:val="72"/>
          <w:sz w:val="24"/>
          <w:szCs w:val="24"/>
          <w:rtl/>
        </w:rPr>
        <w:t>لخضر،باتنة،</w:t>
      </w:r>
      <w:r w:rsidRPr="006A4FB6">
        <w:rPr>
          <w:rFonts w:ascii="Simplified Arabic" w:hAnsi="Simplified Arabic" w:cs="Simplified Arabic"/>
          <w:w w:val="72"/>
          <w:sz w:val="24"/>
          <w:szCs w:val="24"/>
        </w:rPr>
        <w:t>.2014-2013</w:t>
      </w:r>
    </w:p>
    <w:p w:rsidR="00246613" w:rsidRPr="006A4FB6" w:rsidRDefault="00A5251A" w:rsidP="006A4FB6">
      <w:pPr>
        <w:bidi/>
        <w:spacing w:before="216"/>
        <w:ind w:left="133" w:right="712"/>
        <w:rPr>
          <w:rFonts w:ascii="Simplified Arabic" w:hAnsi="Simplified Arabic" w:cs="Simplified Arabic"/>
          <w:sz w:val="24"/>
          <w:szCs w:val="24"/>
        </w:rPr>
      </w:pPr>
      <w:r w:rsidRPr="006A4FB6">
        <w:rPr>
          <w:rFonts w:ascii="Simplified Arabic" w:hAnsi="Simplified Arabic" w:cs="Simplified Arabic"/>
          <w:w w:val="67"/>
          <w:sz w:val="24"/>
          <w:szCs w:val="24"/>
        </w:rPr>
        <w:t>.8</w:t>
      </w:r>
      <w:r w:rsidRPr="006A4FB6">
        <w:rPr>
          <w:rFonts w:ascii="Simplified Arabic" w:hAnsi="Simplified Arabic" w:cs="Simplified Arabic"/>
          <w:w w:val="67"/>
          <w:sz w:val="24"/>
          <w:szCs w:val="24"/>
          <w:rtl/>
        </w:rPr>
        <w:t>مختاري</w:t>
      </w:r>
      <w:r w:rsidR="00421962"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الطيب،</w:t>
      </w:r>
      <w:r w:rsidRPr="006A4FB6">
        <w:rPr>
          <w:rFonts w:ascii="Simplified Arabic" w:hAnsi="Simplified Arabic" w:cs="Simplified Arabic"/>
          <w:b/>
          <w:bCs/>
          <w:w w:val="67"/>
          <w:sz w:val="24"/>
          <w:szCs w:val="24"/>
          <w:rtl/>
        </w:rPr>
        <w:t>اللجنةالافريقية</w:t>
      </w:r>
      <w:r w:rsidRPr="006A4FB6">
        <w:rPr>
          <w:rFonts w:ascii="Simplified Arabic" w:hAnsi="Simplified Arabic" w:cs="Simplified Arabic"/>
          <w:b/>
          <w:bCs/>
          <w:w w:val="67"/>
          <w:sz w:val="24"/>
          <w:szCs w:val="24"/>
        </w:rPr>
        <w:t>1834-1833</w:t>
      </w:r>
      <w:r w:rsidRPr="006A4FB6">
        <w:rPr>
          <w:rFonts w:ascii="Simplified Arabic" w:hAnsi="Simplified Arabic" w:cs="Simplified Arabic"/>
          <w:w w:val="67"/>
          <w:sz w:val="24"/>
          <w:szCs w:val="24"/>
          <w:rtl/>
        </w:rPr>
        <w:t>،مذكرةماجستيرفي</w:t>
      </w:r>
      <w:r w:rsidR="00421962" w:rsidRPr="006A4FB6">
        <w:rPr>
          <w:rFonts w:ascii="Simplified Arabic" w:hAnsi="Simplified Arabic" w:cs="Simplified Arabic"/>
          <w:w w:val="67"/>
          <w:sz w:val="24"/>
          <w:szCs w:val="24"/>
          <w:rtl/>
        </w:rPr>
        <w:t xml:space="preserve"> </w:t>
      </w:r>
      <w:r w:rsidRPr="006A4FB6">
        <w:rPr>
          <w:rFonts w:ascii="Simplified Arabic" w:hAnsi="Simplified Arabic" w:cs="Simplified Arabic"/>
          <w:w w:val="67"/>
          <w:sz w:val="24"/>
          <w:szCs w:val="24"/>
          <w:rtl/>
        </w:rPr>
        <w:t>التاريخ</w:t>
      </w:r>
    </w:p>
    <w:p w:rsidR="00246613" w:rsidRPr="006A4FB6" w:rsidRDefault="00A5251A" w:rsidP="006A4FB6">
      <w:pPr>
        <w:pStyle w:val="Corpsdetexte"/>
        <w:bidi/>
        <w:spacing w:before="222"/>
        <w:ind w:left="146" w:right="712"/>
        <w:rPr>
          <w:rFonts w:ascii="Simplified Arabic" w:hAnsi="Simplified Arabic" w:cs="Simplified Arabic"/>
          <w:sz w:val="24"/>
          <w:szCs w:val="24"/>
        </w:rPr>
      </w:pPr>
      <w:r w:rsidRPr="006A4FB6">
        <w:rPr>
          <w:rFonts w:ascii="Simplified Arabic" w:hAnsi="Simplified Arabic" w:cs="Simplified Arabic"/>
          <w:w w:val="57"/>
          <w:sz w:val="24"/>
          <w:szCs w:val="24"/>
          <w:rtl/>
        </w:rPr>
        <w:t>المعاصرالمقاومةالوطنيةوالثورةالجزائرية،كليةالعلوم</w:t>
      </w:r>
      <w:r w:rsidR="00421962" w:rsidRPr="006A4FB6">
        <w:rPr>
          <w:rFonts w:ascii="Simplified Arabic" w:hAnsi="Simplified Arabic" w:cs="Simplified Arabic"/>
          <w:w w:val="57"/>
          <w:sz w:val="24"/>
          <w:szCs w:val="24"/>
          <w:rtl/>
        </w:rPr>
        <w:t xml:space="preserve"> </w:t>
      </w:r>
      <w:r w:rsidRPr="006A4FB6">
        <w:rPr>
          <w:rFonts w:ascii="Simplified Arabic" w:hAnsi="Simplified Arabic" w:cs="Simplified Arabic"/>
          <w:w w:val="57"/>
          <w:sz w:val="24"/>
          <w:szCs w:val="24"/>
          <w:rtl/>
        </w:rPr>
        <w:t>الإنسانيةوالاجتماعية،جامعة</w:t>
      </w:r>
    </w:p>
    <w:p w:rsidR="00246613" w:rsidRPr="006A4FB6" w:rsidRDefault="00A5251A" w:rsidP="006A4FB6">
      <w:pPr>
        <w:pStyle w:val="Corpsdetexte"/>
        <w:bidi/>
        <w:spacing w:before="223"/>
        <w:ind w:left="135" w:right="712"/>
        <w:rPr>
          <w:rFonts w:ascii="Simplified Arabic" w:hAnsi="Simplified Arabic" w:cs="Simplified Arabic"/>
          <w:sz w:val="24"/>
          <w:szCs w:val="24"/>
        </w:rPr>
      </w:pPr>
      <w:r w:rsidRPr="006A4FB6">
        <w:rPr>
          <w:rFonts w:ascii="Simplified Arabic" w:hAnsi="Simplified Arabic" w:cs="Simplified Arabic"/>
          <w:w w:val="85"/>
          <w:sz w:val="24"/>
          <w:szCs w:val="24"/>
          <w:rtl/>
        </w:rPr>
        <w:t>الجزائر</w:t>
      </w:r>
      <w:r w:rsidRPr="006A4FB6">
        <w:rPr>
          <w:rFonts w:ascii="Simplified Arabic" w:hAnsi="Simplified Arabic" w:cs="Simplified Arabic"/>
          <w:w w:val="85"/>
          <w:sz w:val="24"/>
          <w:szCs w:val="24"/>
        </w:rPr>
        <w:t>2</w:t>
      </w:r>
      <w:r w:rsidRPr="006A4FB6">
        <w:rPr>
          <w:rFonts w:ascii="Simplified Arabic" w:hAnsi="Simplified Arabic" w:cs="Simplified Arabic"/>
          <w:w w:val="85"/>
          <w:sz w:val="24"/>
          <w:szCs w:val="24"/>
          <w:rtl/>
        </w:rPr>
        <w:t>،</w:t>
      </w:r>
      <w:r w:rsidRPr="006A4FB6">
        <w:rPr>
          <w:rFonts w:ascii="Simplified Arabic" w:hAnsi="Simplified Arabic" w:cs="Simplified Arabic"/>
          <w:w w:val="85"/>
          <w:sz w:val="24"/>
          <w:szCs w:val="24"/>
        </w:rPr>
        <w:t>.2010-2009</w:t>
      </w:r>
    </w:p>
    <w:p w:rsidR="00246613" w:rsidRPr="006A4FB6" w:rsidRDefault="00246613" w:rsidP="006A4FB6">
      <w:pPr>
        <w:pStyle w:val="Corpsdetexte"/>
        <w:rPr>
          <w:rFonts w:ascii="Simplified Arabic" w:hAnsi="Simplified Arabic" w:cs="Simplified Arabic"/>
          <w:sz w:val="24"/>
          <w:szCs w:val="24"/>
        </w:rPr>
      </w:pPr>
    </w:p>
    <w:p w:rsidR="00246613" w:rsidRPr="006A4FB6" w:rsidRDefault="00246613" w:rsidP="006A4FB6">
      <w:pPr>
        <w:pStyle w:val="Corpsdetexte"/>
        <w:spacing w:before="86"/>
        <w:rPr>
          <w:rFonts w:ascii="Simplified Arabic" w:hAnsi="Simplified Arabic" w:cs="Simplified Arabic"/>
          <w:sz w:val="24"/>
          <w:szCs w:val="24"/>
        </w:rPr>
      </w:pPr>
    </w:p>
    <w:p w:rsidR="00246613" w:rsidRPr="006A4FB6" w:rsidRDefault="00A5251A" w:rsidP="006A4FB6">
      <w:pPr>
        <w:pStyle w:val="Heading2"/>
        <w:bidi/>
        <w:ind w:left="136" w:right="712"/>
        <w:jc w:val="left"/>
        <w:rPr>
          <w:rFonts w:ascii="Simplified Arabic" w:hAnsi="Simplified Arabic" w:cs="Simplified Arabic"/>
          <w:sz w:val="24"/>
          <w:szCs w:val="24"/>
        </w:rPr>
      </w:pPr>
      <w:r w:rsidRPr="006A4FB6">
        <w:rPr>
          <w:rFonts w:ascii="Simplified Arabic" w:hAnsi="Simplified Arabic" w:cs="Simplified Arabic"/>
          <w:w w:val="68"/>
          <w:sz w:val="24"/>
          <w:szCs w:val="24"/>
          <w:rtl/>
        </w:rPr>
        <w:t>رابعا</w:t>
      </w:r>
      <w:r w:rsidRPr="006A4FB6">
        <w:rPr>
          <w:rFonts w:ascii="Simplified Arabic" w:hAnsi="Simplified Arabic" w:cs="Simplified Arabic"/>
          <w:w w:val="68"/>
          <w:sz w:val="24"/>
          <w:szCs w:val="24"/>
        </w:rPr>
        <w:t>:</w:t>
      </w:r>
      <w:r w:rsidRPr="006A4FB6">
        <w:rPr>
          <w:rFonts w:ascii="Simplified Arabic" w:hAnsi="Simplified Arabic" w:cs="Simplified Arabic"/>
          <w:w w:val="68"/>
          <w:sz w:val="24"/>
          <w:szCs w:val="24"/>
          <w:rtl/>
        </w:rPr>
        <w:t>المواقعالإلكترونية</w:t>
      </w:r>
    </w:p>
    <w:p w:rsidR="00246613" w:rsidRPr="006A4FB6" w:rsidRDefault="00A5251A" w:rsidP="006A4FB6">
      <w:pPr>
        <w:pStyle w:val="Corpsdetexte"/>
        <w:bidi/>
        <w:spacing w:before="211"/>
        <w:ind w:left="138" w:right="712"/>
        <w:rPr>
          <w:rFonts w:ascii="Simplified Arabic" w:hAnsi="Simplified Arabic" w:cs="Simplified Arabic"/>
          <w:sz w:val="24"/>
          <w:szCs w:val="24"/>
        </w:rPr>
      </w:pPr>
      <w:r w:rsidRPr="006A4FB6">
        <w:rPr>
          <w:rFonts w:ascii="Simplified Arabic" w:hAnsi="Simplified Arabic" w:cs="Simplified Arabic"/>
          <w:w w:val="56"/>
          <w:sz w:val="24"/>
          <w:szCs w:val="24"/>
        </w:rPr>
        <w:t>.1</w:t>
      </w:r>
      <w:r w:rsidRPr="006A4FB6">
        <w:rPr>
          <w:rFonts w:ascii="Simplified Arabic" w:hAnsi="Simplified Arabic" w:cs="Simplified Arabic"/>
          <w:w w:val="56"/>
          <w:sz w:val="24"/>
          <w:szCs w:val="24"/>
          <w:rtl/>
        </w:rPr>
        <w:t>أكاديميةالنورس،أساليب</w:t>
      </w:r>
      <w:r w:rsidR="00421962" w:rsidRPr="006A4FB6">
        <w:rPr>
          <w:rFonts w:ascii="Simplified Arabic" w:hAnsi="Simplified Arabic" w:cs="Simplified Arabic"/>
          <w:w w:val="56"/>
          <w:sz w:val="24"/>
          <w:szCs w:val="24"/>
          <w:rtl/>
        </w:rPr>
        <w:t xml:space="preserve"> </w:t>
      </w:r>
      <w:r w:rsidRPr="006A4FB6">
        <w:rPr>
          <w:rFonts w:ascii="Simplified Arabic" w:hAnsi="Simplified Arabic" w:cs="Simplified Arabic"/>
          <w:w w:val="56"/>
          <w:sz w:val="24"/>
          <w:szCs w:val="24"/>
          <w:rtl/>
        </w:rPr>
        <w:t>السياسةالفرنسيةضدالشعبالجزائريمابين</w:t>
      </w:r>
      <w:r w:rsidRPr="006A4FB6">
        <w:rPr>
          <w:rFonts w:ascii="Simplified Arabic" w:hAnsi="Simplified Arabic" w:cs="Simplified Arabic"/>
          <w:w w:val="56"/>
          <w:sz w:val="24"/>
          <w:szCs w:val="24"/>
        </w:rPr>
        <w:t>1830</w:t>
      </w:r>
    </w:p>
    <w:p w:rsidR="00246613" w:rsidRPr="006A4FB6" w:rsidRDefault="00A5251A" w:rsidP="006A4FB6">
      <w:pPr>
        <w:pStyle w:val="Corpsdetexte"/>
        <w:bidi/>
        <w:spacing w:before="224"/>
        <w:ind w:left="139" w:right="712"/>
        <w:rPr>
          <w:rFonts w:ascii="Simplified Arabic" w:hAnsi="Simplified Arabic" w:cs="Simplified Arabic"/>
          <w:sz w:val="24"/>
          <w:szCs w:val="24"/>
        </w:rPr>
      </w:pPr>
      <w:r w:rsidRPr="006A4FB6">
        <w:rPr>
          <w:rFonts w:ascii="Simplified Arabic" w:hAnsi="Simplified Arabic" w:cs="Simplified Arabic"/>
          <w:w w:val="77"/>
          <w:sz w:val="24"/>
          <w:szCs w:val="24"/>
          <w:rtl/>
        </w:rPr>
        <w:t>و</w:t>
      </w:r>
      <w:r w:rsidRPr="006A4FB6">
        <w:rPr>
          <w:rFonts w:ascii="Simplified Arabic" w:hAnsi="Simplified Arabic" w:cs="Simplified Arabic"/>
          <w:w w:val="77"/>
          <w:sz w:val="24"/>
          <w:szCs w:val="24"/>
        </w:rPr>
        <w:t>1900</w:t>
      </w:r>
      <w:r w:rsidRPr="006A4FB6">
        <w:rPr>
          <w:rFonts w:ascii="Simplified Arabic" w:hAnsi="Simplified Arabic" w:cs="Simplified Arabic"/>
          <w:w w:val="77"/>
          <w:sz w:val="24"/>
          <w:szCs w:val="24"/>
          <w:rtl/>
        </w:rPr>
        <w:t>،</w:t>
      </w:r>
      <w:r w:rsidRPr="006A4FB6">
        <w:rPr>
          <w:rFonts w:ascii="Simplified Arabic" w:hAnsi="Simplified Arabic" w:cs="Simplified Arabic"/>
          <w:w w:val="77"/>
          <w:sz w:val="24"/>
          <w:szCs w:val="24"/>
        </w:rPr>
        <w:t>27</w:t>
      </w:r>
      <w:r w:rsidRPr="006A4FB6">
        <w:rPr>
          <w:rFonts w:ascii="Simplified Arabic" w:hAnsi="Simplified Arabic" w:cs="Simplified Arabic"/>
          <w:w w:val="77"/>
          <w:sz w:val="24"/>
          <w:szCs w:val="24"/>
          <w:rtl/>
        </w:rPr>
        <w:t>افريل</w:t>
      </w:r>
      <w:r w:rsidRPr="006A4FB6">
        <w:rPr>
          <w:rFonts w:ascii="Simplified Arabic" w:hAnsi="Simplified Arabic" w:cs="Simplified Arabic"/>
          <w:w w:val="77"/>
          <w:sz w:val="24"/>
          <w:szCs w:val="24"/>
        </w:rPr>
        <w:t>2025</w:t>
      </w:r>
      <w:r w:rsidRPr="006A4FB6">
        <w:rPr>
          <w:rFonts w:ascii="Simplified Arabic" w:hAnsi="Simplified Arabic" w:cs="Simplified Arabic"/>
          <w:w w:val="77"/>
          <w:sz w:val="24"/>
          <w:szCs w:val="24"/>
          <w:rtl/>
        </w:rPr>
        <w:t>،</w:t>
      </w:r>
      <w:r w:rsidRPr="006A4FB6">
        <w:rPr>
          <w:rFonts w:ascii="Simplified Arabic" w:hAnsi="Simplified Arabic" w:cs="Simplified Arabic"/>
          <w:w w:val="77"/>
          <w:sz w:val="24"/>
          <w:szCs w:val="24"/>
        </w:rPr>
        <w:t>11:35</w:t>
      </w:r>
      <w:r w:rsidRPr="006A4FB6">
        <w:rPr>
          <w:rFonts w:ascii="Simplified Arabic" w:hAnsi="Simplified Arabic" w:cs="Simplified Arabic"/>
          <w:w w:val="77"/>
          <w:sz w:val="24"/>
          <w:szCs w:val="24"/>
          <w:rtl/>
        </w:rPr>
        <w:t>،متوفرعلى</w:t>
      </w:r>
      <w:r w:rsidRPr="006A4FB6">
        <w:rPr>
          <w:rFonts w:ascii="Simplified Arabic" w:hAnsi="Simplified Arabic" w:cs="Simplified Arabic"/>
          <w:w w:val="77"/>
          <w:sz w:val="24"/>
          <w:szCs w:val="24"/>
        </w:rPr>
        <w:t>:</w:t>
      </w:r>
    </w:p>
    <w:p w:rsidR="00246613" w:rsidRPr="006A4FB6" w:rsidRDefault="00246613" w:rsidP="006A4FB6">
      <w:pPr>
        <w:pStyle w:val="Corpsdetexte"/>
        <w:spacing w:before="11"/>
        <w:rPr>
          <w:rFonts w:ascii="Simplified Arabic" w:hAnsi="Simplified Arabic" w:cs="Simplified Arabic"/>
          <w:sz w:val="24"/>
          <w:szCs w:val="24"/>
        </w:rPr>
      </w:pPr>
    </w:p>
    <w:p w:rsidR="00246613" w:rsidRPr="006A4FB6" w:rsidRDefault="00246613" w:rsidP="006A4FB6">
      <w:pPr>
        <w:pStyle w:val="Corpsdetexte"/>
        <w:rPr>
          <w:rFonts w:ascii="Simplified Arabic" w:hAnsi="Simplified Arabic" w:cs="Simplified Arabic"/>
          <w:sz w:val="24"/>
          <w:szCs w:val="24"/>
        </w:rPr>
        <w:sectPr w:rsidR="00246613" w:rsidRPr="006A4FB6">
          <w:pgSz w:w="11910" w:h="17020"/>
          <w:pgMar w:top="1440" w:right="1559" w:bottom="1100" w:left="425" w:header="1144" w:footer="902" w:gutter="0"/>
          <w:cols w:space="720"/>
        </w:sectPr>
      </w:pPr>
    </w:p>
    <w:p w:rsidR="00246613" w:rsidRPr="006A4FB6" w:rsidRDefault="00246613" w:rsidP="006A4FB6">
      <w:pPr>
        <w:pStyle w:val="Corpsdetexte"/>
        <w:rPr>
          <w:rFonts w:ascii="Simplified Arabic" w:hAnsi="Simplified Arabic" w:cs="Simplified Arabic"/>
          <w:sz w:val="24"/>
          <w:szCs w:val="24"/>
        </w:rPr>
      </w:pPr>
    </w:p>
    <w:p w:rsidR="00246613" w:rsidRPr="006A4FB6" w:rsidRDefault="00246613" w:rsidP="006A4FB6">
      <w:pPr>
        <w:pStyle w:val="Corpsdetexte"/>
        <w:rPr>
          <w:rFonts w:ascii="Simplified Arabic" w:hAnsi="Simplified Arabic" w:cs="Simplified Arabic"/>
          <w:sz w:val="24"/>
          <w:szCs w:val="24"/>
        </w:rPr>
      </w:pPr>
    </w:p>
    <w:p w:rsidR="00246613" w:rsidRPr="006A4FB6" w:rsidRDefault="00246613" w:rsidP="006A4FB6">
      <w:pPr>
        <w:pStyle w:val="Corpsdetexte"/>
        <w:spacing w:before="82"/>
        <w:rPr>
          <w:rFonts w:ascii="Simplified Arabic" w:hAnsi="Simplified Arabic" w:cs="Simplified Arabic"/>
          <w:sz w:val="24"/>
          <w:szCs w:val="24"/>
        </w:rPr>
      </w:pPr>
    </w:p>
    <w:p w:rsidR="00246613" w:rsidRPr="006A4FB6" w:rsidRDefault="00A5251A" w:rsidP="006A4FB6">
      <w:pPr>
        <w:pStyle w:val="Corpsdetexte"/>
        <w:spacing w:before="19"/>
        <w:ind w:left="1434"/>
        <w:rPr>
          <w:rFonts w:ascii="Simplified Arabic" w:hAnsi="Simplified Arabic" w:cs="Simplified Arabic"/>
          <w:sz w:val="24"/>
          <w:szCs w:val="24"/>
        </w:rPr>
      </w:pPr>
      <w:r w:rsidRPr="006A4FB6">
        <w:rPr>
          <w:rFonts w:ascii="Simplified Arabic" w:hAnsi="Simplified Arabic" w:cs="Simplified Arabic"/>
          <w:sz w:val="24"/>
          <w:szCs w:val="24"/>
        </w:rPr>
        <w:br w:type="column"/>
      </w:r>
      <w:hyperlink r:id="rId189">
        <w:r w:rsidRPr="006A4FB6">
          <w:rPr>
            <w:rFonts w:ascii="Simplified Arabic" w:hAnsi="Simplified Arabic" w:cs="Simplified Arabic"/>
            <w:color w:val="0000FF"/>
            <w:spacing w:val="-9"/>
            <w:sz w:val="24"/>
            <w:szCs w:val="24"/>
            <w:u w:val="single" w:color="0000FF"/>
          </w:rPr>
          <w:t>https://nawrasaca.blogspot.com/2020/08/1830-</w:t>
        </w:r>
      </w:hyperlink>
    </w:p>
    <w:p w:rsidR="00246613" w:rsidRPr="006A4FB6" w:rsidRDefault="00421962" w:rsidP="006A4FB6">
      <w:pPr>
        <w:pStyle w:val="Corpsdetexte"/>
        <w:spacing w:before="223"/>
        <w:ind w:right="137"/>
        <w:jc w:val="right"/>
        <w:rPr>
          <w:rFonts w:ascii="Simplified Arabic" w:hAnsi="Simplified Arabic" w:cs="Simplified Arabic"/>
          <w:sz w:val="24"/>
          <w:szCs w:val="24"/>
        </w:rPr>
      </w:pPr>
      <w:r w:rsidRPr="006A4FB6">
        <w:rPr>
          <w:rFonts w:ascii="Simplified Arabic" w:hAnsi="Simplified Arabic" w:cs="Simplified Arabic"/>
          <w:sz w:val="24"/>
          <w:szCs w:val="24"/>
          <w:rtl/>
        </w:rPr>
        <w:t xml:space="preserve"> </w:t>
      </w:r>
      <w:hyperlink r:id="rId190">
        <w:r w:rsidR="00A5251A" w:rsidRPr="006A4FB6">
          <w:rPr>
            <w:rFonts w:ascii="Simplified Arabic" w:hAnsi="Simplified Arabic" w:cs="Simplified Arabic"/>
            <w:color w:val="0000FF"/>
            <w:spacing w:val="-9"/>
            <w:sz w:val="24"/>
            <w:szCs w:val="24"/>
            <w:u w:val="single" w:color="0000FF"/>
          </w:rPr>
          <w:t>1900.html?hl=ar&amp;m=1</w:t>
        </w:r>
      </w:hyperlink>
      <w:r w:rsidR="00A5251A" w:rsidRPr="006A4FB6">
        <w:rPr>
          <w:rFonts w:ascii="Simplified Arabic" w:hAnsi="Simplified Arabic" w:cs="Simplified Arabic"/>
          <w:color w:val="0000FF"/>
          <w:spacing w:val="-9"/>
          <w:sz w:val="24"/>
          <w:szCs w:val="24"/>
          <w:u w:val="single" w:color="0000FF"/>
        </w:rPr>
        <w:t>.</w:t>
      </w:r>
    </w:p>
    <w:p w:rsidR="00246613" w:rsidRPr="006A4FB6" w:rsidRDefault="00A5251A" w:rsidP="006A4FB6">
      <w:pPr>
        <w:pStyle w:val="Corpsdetexte"/>
        <w:bidi/>
        <w:spacing w:before="226"/>
        <w:ind w:left="133"/>
        <w:rPr>
          <w:rFonts w:ascii="Simplified Arabic" w:hAnsi="Simplified Arabic" w:cs="Simplified Arabic"/>
          <w:sz w:val="24"/>
          <w:szCs w:val="24"/>
        </w:rPr>
      </w:pPr>
      <w:r w:rsidRPr="006A4FB6">
        <w:rPr>
          <w:rFonts w:ascii="Simplified Arabic" w:hAnsi="Simplified Arabic" w:cs="Simplified Arabic"/>
          <w:w w:val="58"/>
          <w:sz w:val="24"/>
          <w:szCs w:val="24"/>
        </w:rPr>
        <w:t>.2</w:t>
      </w:r>
      <w:r w:rsidRPr="006A4FB6">
        <w:rPr>
          <w:rFonts w:ascii="Simplified Arabic" w:hAnsi="Simplified Arabic" w:cs="Simplified Arabic"/>
          <w:w w:val="58"/>
          <w:sz w:val="24"/>
          <w:szCs w:val="24"/>
          <w:rtl/>
        </w:rPr>
        <w:t>أكاديميةالنورس،الهجرةومساهمتهافي</w:t>
      </w:r>
      <w:r w:rsidR="00421962" w:rsidRPr="006A4FB6">
        <w:rPr>
          <w:rFonts w:ascii="Simplified Arabic" w:hAnsi="Simplified Arabic" w:cs="Simplified Arabic"/>
          <w:w w:val="58"/>
          <w:sz w:val="24"/>
          <w:szCs w:val="24"/>
          <w:rtl/>
        </w:rPr>
        <w:t xml:space="preserve"> </w:t>
      </w:r>
      <w:r w:rsidRPr="006A4FB6">
        <w:rPr>
          <w:rFonts w:ascii="Simplified Arabic" w:hAnsi="Simplified Arabic" w:cs="Simplified Arabic"/>
          <w:w w:val="58"/>
          <w:sz w:val="24"/>
          <w:szCs w:val="24"/>
          <w:rtl/>
        </w:rPr>
        <w:t>خدمةقضاياالجزائريين</w:t>
      </w:r>
      <w:r w:rsidR="00421962" w:rsidRPr="006A4FB6">
        <w:rPr>
          <w:rFonts w:ascii="Simplified Arabic" w:hAnsi="Simplified Arabic" w:cs="Simplified Arabic"/>
          <w:w w:val="58"/>
          <w:sz w:val="24"/>
          <w:szCs w:val="24"/>
          <w:rtl/>
        </w:rPr>
        <w:t xml:space="preserve"> </w:t>
      </w:r>
    </w:p>
    <w:p w:rsidR="00246613" w:rsidRPr="006A4FB6" w:rsidRDefault="00246613" w:rsidP="006A4FB6">
      <w:pPr>
        <w:pStyle w:val="Corpsdetexte"/>
        <w:rPr>
          <w:rFonts w:ascii="Simplified Arabic" w:hAnsi="Simplified Arabic" w:cs="Simplified Arabic"/>
          <w:sz w:val="24"/>
          <w:szCs w:val="24"/>
        </w:rPr>
        <w:sectPr w:rsidR="00246613" w:rsidRPr="006A4FB6">
          <w:type w:val="continuous"/>
          <w:pgSz w:w="11910" w:h="17020"/>
          <w:pgMar w:top="1120" w:right="1559" w:bottom="280" w:left="425" w:header="1144" w:footer="902" w:gutter="0"/>
          <w:cols w:num="2" w:space="720" w:equalWidth="0">
            <w:col w:w="1988" w:space="40"/>
            <w:col w:w="7898"/>
          </w:cols>
        </w:sectPr>
      </w:pPr>
    </w:p>
    <w:p w:rsidR="00246613" w:rsidRPr="006A4FB6" w:rsidRDefault="00A5251A" w:rsidP="006A4FB6">
      <w:pPr>
        <w:pStyle w:val="Corpsdetexte"/>
        <w:bidi/>
        <w:spacing w:before="224"/>
        <w:ind w:left="133" w:right="712"/>
        <w:rPr>
          <w:rFonts w:ascii="Simplified Arabic" w:hAnsi="Simplified Arabic" w:cs="Simplified Arabic"/>
          <w:sz w:val="24"/>
          <w:szCs w:val="24"/>
        </w:rPr>
      </w:pPr>
      <w:r w:rsidRPr="006A4FB6">
        <w:rPr>
          <w:rFonts w:ascii="Simplified Arabic" w:hAnsi="Simplified Arabic" w:cs="Simplified Arabic"/>
          <w:w w:val="76"/>
          <w:sz w:val="24"/>
          <w:szCs w:val="24"/>
        </w:rPr>
        <w:t>1900</w:t>
      </w:r>
      <w:r w:rsidRPr="006A4FB6">
        <w:rPr>
          <w:rFonts w:ascii="Simplified Arabic" w:hAnsi="Simplified Arabic" w:cs="Simplified Arabic"/>
          <w:w w:val="76"/>
          <w:sz w:val="24"/>
          <w:szCs w:val="24"/>
          <w:rtl/>
        </w:rPr>
        <w:t>،</w:t>
      </w:r>
      <w:r w:rsidRPr="006A4FB6">
        <w:rPr>
          <w:rFonts w:ascii="Simplified Arabic" w:hAnsi="Simplified Arabic" w:cs="Simplified Arabic"/>
          <w:w w:val="76"/>
          <w:sz w:val="24"/>
          <w:szCs w:val="24"/>
        </w:rPr>
        <w:t>27</w:t>
      </w:r>
      <w:r w:rsidRPr="006A4FB6">
        <w:rPr>
          <w:rFonts w:ascii="Simplified Arabic" w:hAnsi="Simplified Arabic" w:cs="Simplified Arabic"/>
          <w:w w:val="76"/>
          <w:sz w:val="24"/>
          <w:szCs w:val="24"/>
          <w:rtl/>
        </w:rPr>
        <w:t>افريل</w:t>
      </w:r>
      <w:r w:rsidRPr="006A4FB6">
        <w:rPr>
          <w:rFonts w:ascii="Simplified Arabic" w:hAnsi="Simplified Arabic" w:cs="Simplified Arabic"/>
          <w:w w:val="76"/>
          <w:sz w:val="24"/>
          <w:szCs w:val="24"/>
        </w:rPr>
        <w:t>2025</w:t>
      </w:r>
      <w:r w:rsidRPr="006A4FB6">
        <w:rPr>
          <w:rFonts w:ascii="Simplified Arabic" w:hAnsi="Simplified Arabic" w:cs="Simplified Arabic"/>
          <w:w w:val="76"/>
          <w:sz w:val="24"/>
          <w:szCs w:val="24"/>
          <w:rtl/>
        </w:rPr>
        <w:t>،</w:t>
      </w:r>
      <w:r w:rsidRPr="006A4FB6">
        <w:rPr>
          <w:rFonts w:ascii="Simplified Arabic" w:hAnsi="Simplified Arabic" w:cs="Simplified Arabic"/>
          <w:w w:val="76"/>
          <w:sz w:val="24"/>
          <w:szCs w:val="24"/>
        </w:rPr>
        <w:t>11:42</w:t>
      </w:r>
      <w:r w:rsidRPr="006A4FB6">
        <w:rPr>
          <w:rFonts w:ascii="Simplified Arabic" w:hAnsi="Simplified Arabic" w:cs="Simplified Arabic"/>
          <w:w w:val="76"/>
          <w:sz w:val="24"/>
          <w:szCs w:val="24"/>
          <w:rtl/>
        </w:rPr>
        <w:t>،متوفرعلى</w:t>
      </w:r>
      <w:r w:rsidRPr="006A4FB6">
        <w:rPr>
          <w:rFonts w:ascii="Simplified Arabic" w:hAnsi="Simplified Arabic" w:cs="Simplified Arabic"/>
          <w:w w:val="76"/>
          <w:sz w:val="24"/>
          <w:szCs w:val="24"/>
        </w:rPr>
        <w:t>:</w:t>
      </w:r>
    </w:p>
    <w:p w:rsidR="00246613" w:rsidRPr="006A4FB6" w:rsidRDefault="00000F8D" w:rsidP="006A4FB6">
      <w:pPr>
        <w:pStyle w:val="Corpsdetexte"/>
        <w:spacing w:before="223"/>
        <w:ind w:left="3466"/>
        <w:rPr>
          <w:rFonts w:ascii="Simplified Arabic" w:hAnsi="Simplified Arabic" w:cs="Simplified Arabic"/>
          <w:sz w:val="24"/>
          <w:szCs w:val="24"/>
        </w:rPr>
      </w:pPr>
      <w:hyperlink r:id="rId191">
        <w:r w:rsidR="00A5251A" w:rsidRPr="006A4FB6">
          <w:rPr>
            <w:rFonts w:ascii="Simplified Arabic" w:hAnsi="Simplified Arabic" w:cs="Simplified Arabic"/>
            <w:color w:val="0000FF"/>
            <w:spacing w:val="-9"/>
            <w:sz w:val="24"/>
            <w:szCs w:val="24"/>
            <w:u w:val="single" w:color="0000FF"/>
          </w:rPr>
          <w:t>https://nawrasaca.blogspot.com/2020/08/1830-</w:t>
        </w:r>
      </w:hyperlink>
    </w:p>
    <w:p w:rsidR="00246613" w:rsidRDefault="00A5251A">
      <w:pPr>
        <w:pStyle w:val="Corpsdetexte"/>
        <w:spacing w:before="223"/>
        <w:ind w:left="6291"/>
      </w:pPr>
      <w:r>
        <w:rPr>
          <w:color w:val="0000FF"/>
          <w:spacing w:val="-2"/>
          <w:w w:val="90"/>
          <w:u w:val="single" w:color="0000FF"/>
        </w:rPr>
        <w:t>.</w:t>
      </w:r>
      <w:hyperlink r:id="rId192">
        <w:r>
          <w:rPr>
            <w:color w:val="0000FF"/>
            <w:spacing w:val="-2"/>
            <w:w w:val="90"/>
            <w:u w:val="single" w:color="0000FF"/>
          </w:rPr>
          <w:t>1900_13.html?hl=ar&amp;m=1</w:t>
        </w:r>
      </w:hyperlink>
    </w:p>
    <w:p w:rsidR="00246613" w:rsidRDefault="00246613">
      <w:pPr>
        <w:pStyle w:val="Corpsdetexte"/>
        <w:sectPr w:rsidR="00246613">
          <w:type w:val="continuous"/>
          <w:pgSz w:w="11910" w:h="17020"/>
          <w:pgMar w:top="1120" w:right="1559" w:bottom="280" w:left="425" w:header="1144" w:footer="902" w:gutter="0"/>
          <w:cols w:space="720"/>
        </w:sectPr>
      </w:pPr>
    </w:p>
    <w:p w:rsidR="00246613" w:rsidRDefault="00246613">
      <w:pPr>
        <w:pStyle w:val="Corpsdetexte"/>
        <w:spacing w:before="1807"/>
        <w:rPr>
          <w:sz w:val="160"/>
        </w:rPr>
      </w:pPr>
    </w:p>
    <w:p w:rsidR="00246613" w:rsidRDefault="00A5251A">
      <w:pPr>
        <w:pStyle w:val="Heading1"/>
        <w:bidi/>
        <w:spacing w:line="259" w:lineRule="auto"/>
        <w:ind w:left="1499" w:right="2071" w:firstLine="1502"/>
        <w:jc w:val="left"/>
      </w:pPr>
      <w:r>
        <w:rPr>
          <w:w w:val="85"/>
          <w:rtl/>
        </w:rPr>
        <w:t xml:space="preserve">فهرس </w:t>
      </w:r>
      <w:r>
        <w:rPr>
          <w:w w:val="90"/>
          <w:rtl/>
        </w:rPr>
        <w:t>الموضوعات</w:t>
      </w:r>
    </w:p>
    <w:p w:rsidR="00246613" w:rsidRDefault="00246613">
      <w:pPr>
        <w:pStyle w:val="Heading1"/>
        <w:spacing w:line="259" w:lineRule="auto"/>
        <w:jc w:val="left"/>
        <w:sectPr w:rsidR="00246613">
          <w:headerReference w:type="default" r:id="rId193"/>
          <w:footerReference w:type="default" r:id="rId194"/>
          <w:pgSz w:w="11910" w:h="17020"/>
          <w:pgMar w:top="1960" w:right="1559" w:bottom="280" w:left="425" w:header="0" w:footer="0" w:gutter="0"/>
          <w:pgBorders w:offsetFrom="page">
            <w:top w:val="thickThinSmallGap" w:sz="48" w:space="25" w:color="0E233D"/>
            <w:left w:val="thickThinSmallGap" w:sz="48" w:space="25" w:color="0E233D"/>
            <w:bottom w:val="thinThickSmallGap" w:sz="48" w:space="25" w:color="0E233D"/>
            <w:right w:val="thinThickSmallGap" w:sz="48" w:space="25" w:color="0E233D"/>
          </w:pgBorders>
          <w:cols w:space="720"/>
        </w:sectPr>
      </w:pPr>
    </w:p>
    <w:p w:rsidR="00246613" w:rsidRDefault="00000F8D">
      <w:pPr>
        <w:pStyle w:val="Corpsdetexte"/>
        <w:spacing w:line="88" w:lineRule="exact"/>
        <w:ind w:left="683"/>
        <w:rPr>
          <w:rFonts w:ascii="Times New Roman"/>
          <w:position w:val="-1"/>
          <w:sz w:val="8"/>
        </w:rPr>
      </w:pPr>
      <w:r w:rsidRPr="00000F8D">
        <w:rPr>
          <w:rFonts w:ascii="Times New Roman"/>
          <w:position w:val="-1"/>
          <w:sz w:val="8"/>
        </w:rPr>
      </w:r>
      <w:r>
        <w:rPr>
          <w:rFonts w:ascii="Times New Roman"/>
          <w:position w:val="-1"/>
          <w:sz w:val="8"/>
        </w:rPr>
        <w:pict>
          <v:group id="docshapegroup4697" o:spid="_x0000_s1026" style="width:456.6pt;height:4.45pt;mso-position-horizontal-relative:char;mso-position-vertical-relative:line" coordsize="9132,89">
            <v:shape id="docshape4698" o:spid="_x0000_s1027" style="position:absolute;width:9132;height:89" coordsize="9132,89" o:spt="100" adj="0,,0" path="m9132,29l,29,,89r9132,l9132,29xm9132,l,,,14r9132,l9132,xe" fillcolor="#823a0a" stroked="f">
              <v:stroke joinstyle="round"/>
              <v:formulas/>
              <v:path arrowok="t" o:connecttype="segments"/>
            </v:shape>
            <w10:wrap type="none"/>
            <w10:anchorlock/>
          </v:group>
        </w:pict>
      </w:r>
    </w:p>
    <w:tbl>
      <w:tblPr>
        <w:tblStyle w:val="TableNormal"/>
        <w:tblpPr w:leftFromText="141" w:rightFromText="141" w:vertAnchor="text" w:horzAnchor="margin" w:tblpY="126"/>
        <w:tblW w:w="99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75"/>
        <w:gridCol w:w="8737"/>
      </w:tblGrid>
      <w:tr w:rsidR="00CC61F3" w:rsidTr="002D222B">
        <w:trPr>
          <w:trHeight w:val="453"/>
        </w:trPr>
        <w:tc>
          <w:tcPr>
            <w:tcW w:w="1175" w:type="dxa"/>
          </w:tcPr>
          <w:p w:rsidR="00CC61F3" w:rsidRDefault="00CC61F3" w:rsidP="00CC61F3">
            <w:pPr>
              <w:pStyle w:val="TableParagraph"/>
              <w:bidi/>
              <w:ind w:left="91"/>
              <w:jc w:val="left"/>
              <w:rPr>
                <w:b/>
                <w:bCs/>
                <w:sz w:val="28"/>
                <w:szCs w:val="28"/>
              </w:rPr>
            </w:pPr>
            <w:r>
              <w:rPr>
                <w:b/>
                <w:bCs/>
                <w:w w:val="71"/>
                <w:sz w:val="28"/>
                <w:szCs w:val="28"/>
                <w:rtl/>
              </w:rPr>
              <w:t>الصفحة</w:t>
            </w:r>
          </w:p>
        </w:tc>
        <w:tc>
          <w:tcPr>
            <w:tcW w:w="8737" w:type="dxa"/>
          </w:tcPr>
          <w:p w:rsidR="00CC61F3" w:rsidRDefault="00CC61F3" w:rsidP="00CC61F3">
            <w:pPr>
              <w:pStyle w:val="TableParagraph"/>
              <w:bidi/>
              <w:ind w:left="92"/>
              <w:jc w:val="left"/>
              <w:rPr>
                <w:b/>
                <w:bCs/>
                <w:sz w:val="28"/>
                <w:szCs w:val="28"/>
              </w:rPr>
            </w:pPr>
            <w:r>
              <w:rPr>
                <w:b/>
                <w:bCs/>
                <w:w w:val="86"/>
                <w:sz w:val="28"/>
                <w:szCs w:val="28"/>
                <w:rtl/>
              </w:rPr>
              <w:t>الموضوع</w:t>
            </w:r>
          </w:p>
        </w:tc>
      </w:tr>
      <w:tr w:rsidR="00CC61F3" w:rsidTr="002D222B">
        <w:trPr>
          <w:trHeight w:val="470"/>
        </w:trPr>
        <w:tc>
          <w:tcPr>
            <w:tcW w:w="1175" w:type="dxa"/>
          </w:tcPr>
          <w:p w:rsidR="00CC61F3" w:rsidRDefault="00CC61F3" w:rsidP="00CC61F3">
            <w:pPr>
              <w:pStyle w:val="TableParagraph"/>
              <w:spacing w:before="2"/>
              <w:ind w:left="21" w:right="9"/>
              <w:jc w:val="center"/>
              <w:rPr>
                <w:b/>
                <w:sz w:val="28"/>
              </w:rPr>
            </w:pPr>
            <w:r>
              <w:rPr>
                <w:b/>
                <w:spacing w:val="-5"/>
                <w:sz w:val="28"/>
              </w:rPr>
              <w:t>//</w:t>
            </w:r>
          </w:p>
        </w:tc>
        <w:tc>
          <w:tcPr>
            <w:tcW w:w="8737" w:type="dxa"/>
          </w:tcPr>
          <w:p w:rsidR="00CC61F3" w:rsidRDefault="00CC61F3" w:rsidP="00CC61F3">
            <w:pPr>
              <w:pStyle w:val="TableParagraph"/>
              <w:bidi/>
              <w:spacing w:before="2"/>
              <w:ind w:left="91"/>
              <w:jc w:val="left"/>
              <w:rPr>
                <w:b/>
                <w:bCs/>
                <w:sz w:val="28"/>
                <w:szCs w:val="28"/>
              </w:rPr>
            </w:pPr>
            <w:r>
              <w:rPr>
                <w:b/>
                <w:bCs/>
                <w:w w:val="74"/>
                <w:sz w:val="28"/>
                <w:szCs w:val="28"/>
                <w:rtl/>
              </w:rPr>
              <w:t>الشكروالعرفان</w:t>
            </w:r>
          </w:p>
        </w:tc>
      </w:tr>
      <w:tr w:rsidR="00CC61F3" w:rsidTr="002D222B">
        <w:trPr>
          <w:trHeight w:val="456"/>
        </w:trPr>
        <w:tc>
          <w:tcPr>
            <w:tcW w:w="1175" w:type="dxa"/>
          </w:tcPr>
          <w:p w:rsidR="00CC61F3" w:rsidRDefault="00CC61F3" w:rsidP="00CC61F3">
            <w:pPr>
              <w:pStyle w:val="TableParagraph"/>
              <w:spacing w:before="2"/>
              <w:ind w:left="21" w:right="9"/>
              <w:jc w:val="center"/>
              <w:rPr>
                <w:b/>
                <w:sz w:val="28"/>
              </w:rPr>
            </w:pPr>
            <w:r>
              <w:rPr>
                <w:b/>
                <w:spacing w:val="-5"/>
                <w:sz w:val="28"/>
              </w:rPr>
              <w:t>//</w:t>
            </w:r>
          </w:p>
        </w:tc>
        <w:tc>
          <w:tcPr>
            <w:tcW w:w="8737" w:type="dxa"/>
          </w:tcPr>
          <w:p w:rsidR="00CC61F3" w:rsidRDefault="00CC61F3" w:rsidP="00CC61F3">
            <w:pPr>
              <w:pStyle w:val="TableParagraph"/>
              <w:bidi/>
              <w:spacing w:before="2"/>
              <w:ind w:left="92"/>
              <w:jc w:val="left"/>
              <w:rPr>
                <w:b/>
                <w:bCs/>
                <w:sz w:val="28"/>
                <w:szCs w:val="28"/>
              </w:rPr>
            </w:pPr>
            <w:r>
              <w:rPr>
                <w:b/>
                <w:bCs/>
                <w:w w:val="95"/>
                <w:sz w:val="28"/>
                <w:szCs w:val="28"/>
                <w:rtl/>
              </w:rPr>
              <w:t>الاهداء</w:t>
            </w:r>
          </w:p>
        </w:tc>
      </w:tr>
      <w:tr w:rsidR="00CC61F3" w:rsidTr="002D222B">
        <w:trPr>
          <w:trHeight w:val="470"/>
        </w:trPr>
        <w:tc>
          <w:tcPr>
            <w:tcW w:w="1175" w:type="dxa"/>
          </w:tcPr>
          <w:p w:rsidR="00CC61F3" w:rsidRDefault="00CC61F3" w:rsidP="00CC61F3">
            <w:pPr>
              <w:pStyle w:val="TableParagraph"/>
              <w:ind w:left="21" w:right="9"/>
              <w:jc w:val="center"/>
              <w:rPr>
                <w:b/>
                <w:sz w:val="28"/>
              </w:rPr>
            </w:pPr>
            <w:r>
              <w:rPr>
                <w:b/>
                <w:spacing w:val="-5"/>
                <w:sz w:val="28"/>
              </w:rPr>
              <w:t>//</w:t>
            </w:r>
          </w:p>
        </w:tc>
        <w:tc>
          <w:tcPr>
            <w:tcW w:w="8737" w:type="dxa"/>
          </w:tcPr>
          <w:p w:rsidR="00CC61F3" w:rsidRDefault="00CC61F3" w:rsidP="00CC61F3">
            <w:pPr>
              <w:pStyle w:val="TableParagraph"/>
              <w:bidi/>
              <w:ind w:left="94"/>
              <w:jc w:val="left"/>
              <w:rPr>
                <w:b/>
                <w:bCs/>
                <w:sz w:val="28"/>
                <w:szCs w:val="28"/>
              </w:rPr>
            </w:pPr>
            <w:r>
              <w:rPr>
                <w:b/>
                <w:bCs/>
                <w:w w:val="77"/>
                <w:sz w:val="28"/>
                <w:szCs w:val="28"/>
                <w:rtl/>
              </w:rPr>
              <w:t>قائمةالمختصرات</w:t>
            </w:r>
          </w:p>
        </w:tc>
      </w:tr>
      <w:tr w:rsidR="00CC61F3" w:rsidTr="002D222B">
        <w:trPr>
          <w:trHeight w:val="456"/>
        </w:trPr>
        <w:tc>
          <w:tcPr>
            <w:tcW w:w="1175" w:type="dxa"/>
          </w:tcPr>
          <w:p w:rsidR="00CC61F3" w:rsidRDefault="00CC61F3" w:rsidP="00CC61F3">
            <w:pPr>
              <w:pStyle w:val="TableParagraph"/>
              <w:bidi/>
              <w:spacing w:before="3"/>
              <w:ind w:left="444"/>
              <w:jc w:val="left"/>
              <w:rPr>
                <w:rFonts w:ascii="Microsoft Sans Serif" w:cs="Microsoft Sans Serif"/>
              </w:rPr>
            </w:pPr>
            <w:r>
              <w:rPr>
                <w:rFonts w:ascii="Microsoft Sans Serif" w:cs="Microsoft Sans Serif"/>
                <w:w w:val="92"/>
                <w:rtl/>
              </w:rPr>
              <w:t>أ</w:t>
            </w:r>
            <w:r>
              <w:rPr>
                <w:rFonts w:ascii="Microsoft Sans Serif" w:cs="Microsoft Sans Serif"/>
                <w:w w:val="92"/>
              </w:rPr>
              <w:t>-</w:t>
            </w:r>
            <w:r>
              <w:rPr>
                <w:rFonts w:ascii="Microsoft Sans Serif" w:cs="Microsoft Sans Serif"/>
                <w:w w:val="92"/>
                <w:rtl/>
              </w:rPr>
              <w:t>ح</w:t>
            </w:r>
          </w:p>
        </w:tc>
        <w:tc>
          <w:tcPr>
            <w:tcW w:w="8737" w:type="dxa"/>
          </w:tcPr>
          <w:p w:rsidR="00CC61F3" w:rsidRDefault="00CC61F3" w:rsidP="00CC61F3">
            <w:pPr>
              <w:pStyle w:val="TableParagraph"/>
              <w:bidi/>
              <w:ind w:left="93"/>
              <w:jc w:val="left"/>
              <w:rPr>
                <w:b/>
                <w:bCs/>
                <w:sz w:val="28"/>
                <w:szCs w:val="28"/>
              </w:rPr>
            </w:pPr>
            <w:r>
              <w:rPr>
                <w:b/>
                <w:bCs/>
                <w:w w:val="86"/>
                <w:sz w:val="28"/>
                <w:szCs w:val="28"/>
                <w:rtl/>
              </w:rPr>
              <w:t>المقدمة</w:t>
            </w:r>
          </w:p>
        </w:tc>
      </w:tr>
      <w:tr w:rsidR="00CC61F3" w:rsidTr="002D222B">
        <w:trPr>
          <w:trHeight w:val="414"/>
        </w:trPr>
        <w:tc>
          <w:tcPr>
            <w:tcW w:w="1175" w:type="dxa"/>
            <w:shd w:val="clear" w:color="auto" w:fill="D9D9D9"/>
          </w:tcPr>
          <w:p w:rsidR="00CC61F3" w:rsidRDefault="00A016B9" w:rsidP="00A016B9">
            <w:pPr>
              <w:pStyle w:val="TableParagraph"/>
              <w:spacing w:line="268" w:lineRule="exact"/>
              <w:ind w:left="381"/>
              <w:jc w:val="left"/>
              <w:rPr>
                <w:rFonts w:ascii="Calibri"/>
              </w:rPr>
            </w:pPr>
            <w:r>
              <w:rPr>
                <w:rFonts w:ascii="Calibri"/>
                <w:spacing w:val="-2"/>
              </w:rPr>
              <w:t>13</w:t>
            </w:r>
            <w:r w:rsidR="00CC61F3">
              <w:rPr>
                <w:rFonts w:ascii="Microsoft Sans Serif"/>
                <w:spacing w:val="-2"/>
              </w:rPr>
              <w:t>-</w:t>
            </w:r>
            <w:r>
              <w:rPr>
                <w:rFonts w:ascii="Calibri"/>
                <w:spacing w:val="-12"/>
              </w:rPr>
              <w:t>8</w:t>
            </w:r>
          </w:p>
        </w:tc>
        <w:tc>
          <w:tcPr>
            <w:tcW w:w="8737" w:type="dxa"/>
            <w:shd w:val="clear" w:color="auto" w:fill="D9D9D9"/>
          </w:tcPr>
          <w:p w:rsidR="00CC61F3" w:rsidRPr="00A016B9" w:rsidRDefault="00CC61F3" w:rsidP="00A016B9">
            <w:pPr>
              <w:bidi/>
              <w:spacing w:before="9"/>
              <w:ind w:left="18" w:right="20"/>
              <w:rPr>
                <w:rFonts w:asciiTheme="majorBidi" w:hAnsiTheme="majorBidi" w:cstheme="majorBidi"/>
                <w:b/>
                <w:bCs/>
                <w:sz w:val="28"/>
                <w:szCs w:val="28"/>
                <w:lang w:val="fr-FR" w:bidi="ar-DZ"/>
              </w:rPr>
            </w:pPr>
            <w:r w:rsidRPr="00A016B9">
              <w:rPr>
                <w:rFonts w:asciiTheme="majorBidi" w:hAnsiTheme="majorBidi" w:cstheme="majorBidi"/>
                <w:b/>
                <w:bCs/>
                <w:w w:val="68"/>
                <w:sz w:val="28"/>
                <w:szCs w:val="28"/>
                <w:rtl/>
              </w:rPr>
              <w:t>الفصل التمهيدي</w:t>
            </w:r>
            <w:r w:rsidRPr="00A016B9">
              <w:rPr>
                <w:rFonts w:asciiTheme="majorBidi" w:hAnsiTheme="majorBidi" w:cstheme="majorBidi"/>
                <w:b/>
                <w:bCs/>
                <w:w w:val="68"/>
                <w:sz w:val="28"/>
                <w:szCs w:val="28"/>
              </w:rPr>
              <w:t>:</w:t>
            </w:r>
            <w:r w:rsidR="00A016B9" w:rsidRPr="00A016B9">
              <w:rPr>
                <w:rFonts w:asciiTheme="majorBidi" w:hAnsiTheme="majorBidi" w:cstheme="majorBidi"/>
                <w:b/>
                <w:bCs/>
                <w:sz w:val="28"/>
                <w:szCs w:val="28"/>
                <w:rtl/>
              </w:rPr>
              <w:t xml:space="preserve"> أوضاع الدولة الجزائرية قبل الاحتلال الفرنسي 1830</w:t>
            </w:r>
          </w:p>
        </w:tc>
      </w:tr>
      <w:tr w:rsidR="00CC61F3" w:rsidTr="002D222B">
        <w:trPr>
          <w:trHeight w:val="454"/>
        </w:trPr>
        <w:tc>
          <w:tcPr>
            <w:tcW w:w="1175" w:type="dxa"/>
            <w:shd w:val="clear" w:color="auto" w:fill="FFC000"/>
          </w:tcPr>
          <w:p w:rsidR="00CC61F3" w:rsidRDefault="00452522" w:rsidP="00452522">
            <w:pPr>
              <w:pStyle w:val="TableParagraph"/>
              <w:spacing w:line="268" w:lineRule="exact"/>
              <w:ind w:left="381"/>
              <w:jc w:val="left"/>
              <w:rPr>
                <w:rFonts w:ascii="Calibri"/>
              </w:rPr>
            </w:pPr>
            <w:r>
              <w:rPr>
                <w:rFonts w:ascii="Calibri" w:hint="cs"/>
                <w:spacing w:val="-2"/>
                <w:rtl/>
              </w:rPr>
              <w:t>9</w:t>
            </w:r>
          </w:p>
        </w:tc>
        <w:tc>
          <w:tcPr>
            <w:tcW w:w="8737" w:type="dxa"/>
            <w:shd w:val="clear" w:color="auto" w:fill="FFC000"/>
          </w:tcPr>
          <w:p w:rsidR="00CC61F3" w:rsidRDefault="0067083F" w:rsidP="00A016B9">
            <w:pPr>
              <w:pStyle w:val="TableParagraph"/>
              <w:bidi/>
              <w:ind w:left="93"/>
              <w:jc w:val="left"/>
              <w:rPr>
                <w:b/>
                <w:bCs/>
                <w:sz w:val="28"/>
                <w:szCs w:val="28"/>
              </w:rPr>
            </w:pPr>
            <w:r>
              <w:rPr>
                <w:rFonts w:hint="cs"/>
                <w:b/>
                <w:bCs/>
                <w:w w:val="76"/>
                <w:sz w:val="28"/>
                <w:szCs w:val="28"/>
                <w:rtl/>
              </w:rPr>
              <w:t>1.</w:t>
            </w:r>
            <w:r w:rsidR="00A016B9">
              <w:rPr>
                <w:rFonts w:hint="cs"/>
                <w:b/>
                <w:bCs/>
                <w:w w:val="76"/>
                <w:sz w:val="28"/>
                <w:szCs w:val="28"/>
                <w:rtl/>
              </w:rPr>
              <w:t>الوضع السياسي والإداري</w:t>
            </w:r>
          </w:p>
        </w:tc>
      </w:tr>
      <w:tr w:rsidR="00CC61F3" w:rsidTr="002D222B">
        <w:trPr>
          <w:trHeight w:val="472"/>
        </w:trPr>
        <w:tc>
          <w:tcPr>
            <w:tcW w:w="1175" w:type="dxa"/>
          </w:tcPr>
          <w:p w:rsidR="00CC61F3" w:rsidRDefault="0067083F" w:rsidP="00CC61F3">
            <w:pPr>
              <w:pStyle w:val="TableParagraph"/>
              <w:spacing w:before="1"/>
              <w:ind w:left="21" w:right="6"/>
              <w:jc w:val="center"/>
              <w:rPr>
                <w:rFonts w:ascii="Calibri"/>
              </w:rPr>
            </w:pPr>
            <w:r>
              <w:rPr>
                <w:rFonts w:ascii="Calibri" w:hint="cs"/>
                <w:spacing w:val="-2"/>
                <w:rtl/>
              </w:rPr>
              <w:t>-10</w:t>
            </w:r>
            <w:r w:rsidR="00CC61F3">
              <w:rPr>
                <w:rFonts w:ascii="Calibri"/>
                <w:spacing w:val="-2"/>
              </w:rPr>
              <w:t>9</w:t>
            </w:r>
            <w:r w:rsidR="00CC61F3">
              <w:rPr>
                <w:rFonts w:ascii="Microsoft Sans Serif"/>
                <w:spacing w:val="-2"/>
              </w:rPr>
              <w:t>-</w:t>
            </w:r>
            <w:r w:rsidR="00CC61F3">
              <w:rPr>
                <w:rFonts w:ascii="Calibri"/>
                <w:spacing w:val="-10"/>
              </w:rPr>
              <w:t>8</w:t>
            </w:r>
          </w:p>
        </w:tc>
        <w:tc>
          <w:tcPr>
            <w:tcW w:w="8737" w:type="dxa"/>
          </w:tcPr>
          <w:p w:rsidR="00CC61F3" w:rsidRDefault="00CC61F3" w:rsidP="00A016B9">
            <w:pPr>
              <w:pStyle w:val="TableParagraph"/>
              <w:bidi/>
              <w:spacing w:before="2"/>
              <w:ind w:left="451"/>
              <w:jc w:val="left"/>
              <w:rPr>
                <w:sz w:val="28"/>
                <w:szCs w:val="28"/>
              </w:rPr>
            </w:pPr>
            <w:r>
              <w:rPr>
                <w:rFonts w:ascii="Microsoft Sans Serif" w:cs="Microsoft Sans Serif"/>
                <w:w w:val="76"/>
              </w:rPr>
              <w:t>.</w:t>
            </w:r>
            <w:r>
              <w:rPr>
                <w:rFonts w:ascii="Calibri" w:cs="Calibri"/>
                <w:w w:val="76"/>
              </w:rPr>
              <w:t>1</w:t>
            </w:r>
            <w:r w:rsidR="00A016B9">
              <w:rPr>
                <w:rFonts w:hint="cs"/>
                <w:w w:val="76"/>
                <w:sz w:val="28"/>
                <w:szCs w:val="28"/>
                <w:rtl/>
              </w:rPr>
              <w:t>نظام الحكم</w:t>
            </w:r>
            <w:r w:rsidR="00F816AC">
              <w:rPr>
                <w:rFonts w:hint="cs"/>
                <w:w w:val="76"/>
                <w:sz w:val="28"/>
                <w:szCs w:val="28"/>
                <w:rtl/>
              </w:rPr>
              <w:t xml:space="preserve"> </w:t>
            </w:r>
            <w:r w:rsidR="00F816AC">
              <w:rPr>
                <w:rFonts w:ascii="Microsoft Sans Serif" w:cs="Microsoft Sans Serif"/>
                <w:w w:val="77"/>
              </w:rPr>
              <w:t>.</w:t>
            </w:r>
            <w:r w:rsidR="00F816AC">
              <w:rPr>
                <w:rFonts w:ascii="Calibri" w:cs="Calibri"/>
                <w:w w:val="77"/>
              </w:rPr>
              <w:t>2</w:t>
            </w:r>
            <w:r w:rsidR="00F816AC">
              <w:rPr>
                <w:rFonts w:hint="cs"/>
                <w:w w:val="77"/>
                <w:sz w:val="28"/>
                <w:szCs w:val="28"/>
                <w:rtl/>
              </w:rPr>
              <w:t xml:space="preserve">التقسيم الإداري </w:t>
            </w:r>
            <w:r w:rsidR="00F816AC">
              <w:rPr>
                <w:rFonts w:ascii="Microsoft Sans Serif" w:cs="Microsoft Sans Serif"/>
                <w:w w:val="72"/>
              </w:rPr>
              <w:t>.</w:t>
            </w:r>
            <w:r w:rsidR="00F816AC">
              <w:rPr>
                <w:rFonts w:ascii="Calibri" w:cs="Calibri"/>
                <w:w w:val="72"/>
              </w:rPr>
              <w:t>3</w:t>
            </w:r>
            <w:r w:rsidR="00F816AC">
              <w:rPr>
                <w:rFonts w:hint="cs"/>
                <w:w w:val="72"/>
                <w:sz w:val="28"/>
                <w:szCs w:val="28"/>
                <w:rtl/>
              </w:rPr>
              <w:t>العلاقات الخارجية</w:t>
            </w:r>
          </w:p>
        </w:tc>
      </w:tr>
      <w:tr w:rsidR="00CC61F3" w:rsidTr="0067083F">
        <w:trPr>
          <w:trHeight w:val="453"/>
        </w:trPr>
        <w:tc>
          <w:tcPr>
            <w:tcW w:w="1175" w:type="dxa"/>
          </w:tcPr>
          <w:p w:rsidR="00CC61F3" w:rsidRDefault="00452522" w:rsidP="0067083F">
            <w:pPr>
              <w:pStyle w:val="TableParagraph"/>
              <w:spacing w:line="268" w:lineRule="exact"/>
              <w:ind w:left="381"/>
              <w:jc w:val="left"/>
              <w:rPr>
                <w:rFonts w:ascii="Calibri"/>
              </w:rPr>
            </w:pPr>
            <w:r>
              <w:rPr>
                <w:rFonts w:ascii="Calibri" w:hint="cs"/>
                <w:spacing w:val="-2"/>
                <w:rtl/>
              </w:rPr>
              <w:t>1</w:t>
            </w:r>
            <w:r w:rsidR="0067083F">
              <w:rPr>
                <w:rFonts w:ascii="Calibri" w:hint="cs"/>
                <w:spacing w:val="-2"/>
                <w:rtl/>
              </w:rPr>
              <w:t>0</w:t>
            </w:r>
          </w:p>
        </w:tc>
        <w:tc>
          <w:tcPr>
            <w:tcW w:w="8737" w:type="dxa"/>
            <w:shd w:val="clear" w:color="auto" w:fill="FFC000"/>
          </w:tcPr>
          <w:p w:rsidR="00CC61F3" w:rsidRPr="0067083F" w:rsidRDefault="0067083F" w:rsidP="0067083F">
            <w:pPr>
              <w:pStyle w:val="TableParagraph"/>
              <w:bidi/>
              <w:ind w:left="451"/>
              <w:jc w:val="left"/>
              <w:rPr>
                <w:b/>
                <w:bCs/>
                <w:sz w:val="28"/>
                <w:szCs w:val="28"/>
              </w:rPr>
            </w:pPr>
            <w:r>
              <w:rPr>
                <w:rFonts w:hint="cs"/>
                <w:b/>
                <w:bCs/>
                <w:w w:val="72"/>
                <w:sz w:val="28"/>
                <w:szCs w:val="28"/>
                <w:rtl/>
              </w:rPr>
              <w:t>2.</w:t>
            </w:r>
            <w:r w:rsidRPr="0067083F">
              <w:rPr>
                <w:rFonts w:hint="cs"/>
                <w:b/>
                <w:bCs/>
                <w:w w:val="72"/>
                <w:sz w:val="28"/>
                <w:szCs w:val="28"/>
                <w:rtl/>
              </w:rPr>
              <w:t xml:space="preserve"> </w:t>
            </w:r>
            <w:r w:rsidR="00F816AC" w:rsidRPr="0067083F">
              <w:rPr>
                <w:rFonts w:hint="cs"/>
                <w:b/>
                <w:bCs/>
                <w:w w:val="72"/>
                <w:sz w:val="28"/>
                <w:szCs w:val="28"/>
                <w:rtl/>
              </w:rPr>
              <w:t>الوضع العسكري عشية1830</w:t>
            </w:r>
          </w:p>
        </w:tc>
      </w:tr>
      <w:tr w:rsidR="00CC61F3" w:rsidTr="002D222B">
        <w:trPr>
          <w:trHeight w:val="470"/>
        </w:trPr>
        <w:tc>
          <w:tcPr>
            <w:tcW w:w="1175" w:type="dxa"/>
          </w:tcPr>
          <w:p w:rsidR="00CC61F3" w:rsidRDefault="00452522" w:rsidP="00CC61F3">
            <w:pPr>
              <w:pStyle w:val="TableParagraph"/>
              <w:spacing w:line="268" w:lineRule="exact"/>
              <w:ind w:left="326"/>
              <w:jc w:val="left"/>
              <w:rPr>
                <w:rFonts w:ascii="Calibri"/>
              </w:rPr>
            </w:pPr>
            <w:r>
              <w:rPr>
                <w:rFonts w:ascii="Calibri" w:hint="cs"/>
                <w:spacing w:val="-2"/>
                <w:rtl/>
              </w:rPr>
              <w:t>10</w:t>
            </w:r>
          </w:p>
        </w:tc>
        <w:tc>
          <w:tcPr>
            <w:tcW w:w="8737" w:type="dxa"/>
          </w:tcPr>
          <w:p w:rsidR="00CC61F3" w:rsidRDefault="00C446D5" w:rsidP="00A016B9">
            <w:pPr>
              <w:pStyle w:val="TableParagraph"/>
              <w:bidi/>
              <w:ind w:left="451"/>
              <w:jc w:val="left"/>
              <w:rPr>
                <w:sz w:val="28"/>
                <w:szCs w:val="28"/>
              </w:rPr>
            </w:pPr>
            <w:r>
              <w:rPr>
                <w:w w:val="68"/>
                <w:sz w:val="28"/>
                <w:szCs w:val="28"/>
              </w:rPr>
              <w:t>.1</w:t>
            </w:r>
            <w:r>
              <w:rPr>
                <w:rFonts w:hint="cs"/>
                <w:w w:val="68"/>
                <w:sz w:val="28"/>
                <w:szCs w:val="28"/>
                <w:rtl/>
              </w:rPr>
              <w:t xml:space="preserve">تشكيلة الجيش الجزائري </w:t>
            </w:r>
            <w:r>
              <w:rPr>
                <w:w w:val="71"/>
                <w:sz w:val="28"/>
                <w:szCs w:val="28"/>
              </w:rPr>
              <w:t>.2</w:t>
            </w:r>
            <w:r>
              <w:rPr>
                <w:rFonts w:hint="cs"/>
                <w:w w:val="71"/>
                <w:sz w:val="28"/>
                <w:szCs w:val="28"/>
                <w:rtl/>
              </w:rPr>
              <w:t xml:space="preserve">نقاط الضعف القاتلة </w:t>
            </w:r>
            <w:r>
              <w:rPr>
                <w:w w:val="68"/>
                <w:sz w:val="28"/>
                <w:szCs w:val="28"/>
              </w:rPr>
              <w:t>.3</w:t>
            </w:r>
            <w:r>
              <w:rPr>
                <w:rFonts w:hint="cs"/>
                <w:w w:val="68"/>
                <w:sz w:val="28"/>
                <w:szCs w:val="28"/>
                <w:rtl/>
              </w:rPr>
              <w:t>الأسطول</w:t>
            </w:r>
          </w:p>
        </w:tc>
      </w:tr>
      <w:tr w:rsidR="00CC61F3" w:rsidTr="002D222B">
        <w:trPr>
          <w:trHeight w:val="456"/>
        </w:trPr>
        <w:tc>
          <w:tcPr>
            <w:tcW w:w="1175" w:type="dxa"/>
            <w:shd w:val="clear" w:color="auto" w:fill="FFC000"/>
          </w:tcPr>
          <w:p w:rsidR="00CC61F3" w:rsidRDefault="0067083F" w:rsidP="00CC61F3">
            <w:pPr>
              <w:pStyle w:val="TableParagraph"/>
              <w:spacing w:line="268" w:lineRule="exact"/>
              <w:ind w:left="326"/>
              <w:jc w:val="left"/>
              <w:rPr>
                <w:rFonts w:ascii="Calibri"/>
              </w:rPr>
            </w:pPr>
            <w:r>
              <w:rPr>
                <w:rFonts w:ascii="Calibri" w:hint="cs"/>
                <w:spacing w:val="-2"/>
                <w:rtl/>
              </w:rPr>
              <w:t>11</w:t>
            </w:r>
          </w:p>
        </w:tc>
        <w:tc>
          <w:tcPr>
            <w:tcW w:w="8737" w:type="dxa"/>
            <w:shd w:val="clear" w:color="auto" w:fill="FFC000"/>
          </w:tcPr>
          <w:p w:rsidR="00CC61F3" w:rsidRDefault="0067083F" w:rsidP="00A016B9">
            <w:pPr>
              <w:pStyle w:val="TableParagraph"/>
              <w:bidi/>
              <w:ind w:left="93"/>
              <w:jc w:val="left"/>
              <w:rPr>
                <w:b/>
                <w:bCs/>
                <w:sz w:val="28"/>
                <w:szCs w:val="28"/>
              </w:rPr>
            </w:pPr>
            <w:r>
              <w:rPr>
                <w:rFonts w:hint="cs"/>
                <w:b/>
                <w:bCs/>
                <w:w w:val="72"/>
                <w:sz w:val="28"/>
                <w:szCs w:val="28"/>
                <w:rtl/>
              </w:rPr>
              <w:t>3.</w:t>
            </w:r>
            <w:r w:rsidR="00C446D5">
              <w:rPr>
                <w:rFonts w:hint="cs"/>
                <w:b/>
                <w:bCs/>
                <w:w w:val="72"/>
                <w:sz w:val="28"/>
                <w:szCs w:val="28"/>
                <w:rtl/>
              </w:rPr>
              <w:t>الوضع الإقتصادي</w:t>
            </w:r>
          </w:p>
        </w:tc>
      </w:tr>
      <w:tr w:rsidR="00CC61F3" w:rsidTr="002D222B">
        <w:trPr>
          <w:trHeight w:val="470"/>
        </w:trPr>
        <w:tc>
          <w:tcPr>
            <w:tcW w:w="1175" w:type="dxa"/>
          </w:tcPr>
          <w:p w:rsidR="00CC61F3" w:rsidRDefault="00452522" w:rsidP="0067083F">
            <w:pPr>
              <w:pStyle w:val="TableParagraph"/>
              <w:spacing w:line="268" w:lineRule="exact"/>
              <w:ind w:left="326"/>
              <w:jc w:val="left"/>
              <w:rPr>
                <w:rFonts w:ascii="Calibri"/>
              </w:rPr>
            </w:pPr>
            <w:r>
              <w:rPr>
                <w:rFonts w:ascii="Calibri" w:hint="cs"/>
                <w:spacing w:val="-2"/>
                <w:rtl/>
              </w:rPr>
              <w:t>1</w:t>
            </w:r>
            <w:r w:rsidR="0067083F">
              <w:rPr>
                <w:rFonts w:ascii="Calibri" w:hint="cs"/>
                <w:spacing w:val="-2"/>
                <w:rtl/>
              </w:rPr>
              <w:t>1</w:t>
            </w:r>
          </w:p>
        </w:tc>
        <w:tc>
          <w:tcPr>
            <w:tcW w:w="8737" w:type="dxa"/>
          </w:tcPr>
          <w:p w:rsidR="00CC61F3" w:rsidRPr="00410976" w:rsidRDefault="00C446D5" w:rsidP="00C446D5">
            <w:pPr>
              <w:pStyle w:val="TableParagraph"/>
              <w:bidi/>
              <w:ind w:left="453"/>
              <w:jc w:val="left"/>
              <w:rPr>
                <w:sz w:val="28"/>
                <w:szCs w:val="28"/>
              </w:rPr>
            </w:pPr>
            <w:r w:rsidRPr="00410976">
              <w:rPr>
                <w:rFonts w:hint="cs"/>
                <w:w w:val="78"/>
                <w:sz w:val="28"/>
                <w:szCs w:val="28"/>
                <w:rtl/>
              </w:rPr>
              <w:t xml:space="preserve">اقتصاد متنوع </w:t>
            </w:r>
            <w:r w:rsidRPr="00410976">
              <w:rPr>
                <w:rFonts w:hint="cs"/>
                <w:w w:val="86"/>
                <w:sz w:val="28"/>
                <w:szCs w:val="28"/>
                <w:rtl/>
              </w:rPr>
              <w:t xml:space="preserve"> النظام الضريبي </w:t>
            </w:r>
            <w:r w:rsidRPr="00410976">
              <w:rPr>
                <w:rFonts w:hint="cs"/>
                <w:w w:val="89"/>
                <w:sz w:val="28"/>
                <w:szCs w:val="28"/>
                <w:rtl/>
              </w:rPr>
              <w:t xml:space="preserve"> </w:t>
            </w:r>
          </w:p>
        </w:tc>
      </w:tr>
      <w:tr w:rsidR="00CC61F3" w:rsidTr="002D222B">
        <w:trPr>
          <w:trHeight w:val="456"/>
        </w:trPr>
        <w:tc>
          <w:tcPr>
            <w:tcW w:w="1175" w:type="dxa"/>
          </w:tcPr>
          <w:p w:rsidR="00CC61F3" w:rsidRDefault="00452522" w:rsidP="0067083F">
            <w:pPr>
              <w:pStyle w:val="TableParagraph"/>
              <w:spacing w:line="268" w:lineRule="exact"/>
              <w:ind w:left="21" w:right="3"/>
              <w:jc w:val="center"/>
              <w:rPr>
                <w:rFonts w:ascii="Calibri"/>
              </w:rPr>
            </w:pPr>
            <w:r>
              <w:rPr>
                <w:rFonts w:ascii="Calibri" w:hint="cs"/>
                <w:spacing w:val="-5"/>
                <w:rtl/>
              </w:rPr>
              <w:t>1</w:t>
            </w:r>
            <w:r w:rsidR="0067083F">
              <w:rPr>
                <w:rFonts w:ascii="Calibri" w:hint="cs"/>
                <w:spacing w:val="-5"/>
                <w:rtl/>
              </w:rPr>
              <w:t>1</w:t>
            </w:r>
          </w:p>
        </w:tc>
        <w:tc>
          <w:tcPr>
            <w:tcW w:w="8737" w:type="dxa"/>
          </w:tcPr>
          <w:p w:rsidR="00CC61F3" w:rsidRDefault="00C446D5" w:rsidP="00A016B9">
            <w:pPr>
              <w:pStyle w:val="TableParagraph"/>
              <w:bidi/>
              <w:ind w:left="453"/>
              <w:jc w:val="left"/>
              <w:rPr>
                <w:sz w:val="28"/>
                <w:szCs w:val="28"/>
              </w:rPr>
            </w:pPr>
            <w:r>
              <w:rPr>
                <w:rFonts w:hint="cs"/>
                <w:w w:val="89"/>
                <w:sz w:val="28"/>
                <w:szCs w:val="28"/>
                <w:rtl/>
              </w:rPr>
              <w:t>بداية الأزمة</w:t>
            </w:r>
          </w:p>
        </w:tc>
      </w:tr>
      <w:tr w:rsidR="00CC61F3" w:rsidTr="0067083F">
        <w:trPr>
          <w:trHeight w:val="471"/>
        </w:trPr>
        <w:tc>
          <w:tcPr>
            <w:tcW w:w="1175" w:type="dxa"/>
          </w:tcPr>
          <w:p w:rsidR="00CC61F3" w:rsidRDefault="0067083F" w:rsidP="00452522">
            <w:pPr>
              <w:pStyle w:val="TableParagraph"/>
              <w:spacing w:line="268" w:lineRule="exact"/>
              <w:ind w:left="326"/>
              <w:jc w:val="left"/>
              <w:rPr>
                <w:rFonts w:ascii="Calibri"/>
              </w:rPr>
            </w:pPr>
            <w:r>
              <w:rPr>
                <w:rFonts w:ascii="Calibri" w:hint="cs"/>
                <w:spacing w:val="-2"/>
                <w:rtl/>
              </w:rPr>
              <w:t>11-12</w:t>
            </w:r>
          </w:p>
        </w:tc>
        <w:tc>
          <w:tcPr>
            <w:tcW w:w="8737" w:type="dxa"/>
            <w:shd w:val="clear" w:color="auto" w:fill="FFC000"/>
          </w:tcPr>
          <w:p w:rsidR="00CC61F3" w:rsidRPr="00040A68" w:rsidRDefault="0067083F" w:rsidP="00A016B9">
            <w:pPr>
              <w:pStyle w:val="TableParagraph"/>
              <w:bidi/>
              <w:ind w:left="453"/>
              <w:jc w:val="left"/>
              <w:rPr>
                <w:b/>
                <w:bCs/>
                <w:sz w:val="40"/>
                <w:szCs w:val="40"/>
              </w:rPr>
            </w:pPr>
            <w:r>
              <w:rPr>
                <w:rFonts w:hint="cs"/>
                <w:b/>
                <w:bCs/>
                <w:w w:val="67"/>
                <w:sz w:val="40"/>
                <w:szCs w:val="40"/>
                <w:rtl/>
              </w:rPr>
              <w:t>4.</w:t>
            </w:r>
            <w:r w:rsidR="00C446D5" w:rsidRPr="00040A68">
              <w:rPr>
                <w:rFonts w:hint="cs"/>
                <w:b/>
                <w:bCs/>
                <w:w w:val="67"/>
                <w:sz w:val="40"/>
                <w:szCs w:val="40"/>
                <w:rtl/>
              </w:rPr>
              <w:t>الوضع الإجتماعي والثقافي</w:t>
            </w:r>
          </w:p>
        </w:tc>
      </w:tr>
      <w:tr w:rsidR="00CC61F3" w:rsidTr="0067083F">
        <w:trPr>
          <w:trHeight w:val="454"/>
        </w:trPr>
        <w:tc>
          <w:tcPr>
            <w:tcW w:w="1175" w:type="dxa"/>
            <w:shd w:val="clear" w:color="auto" w:fill="FFC000"/>
          </w:tcPr>
          <w:p w:rsidR="00CC61F3" w:rsidRDefault="0067083F" w:rsidP="00CC61F3">
            <w:pPr>
              <w:pStyle w:val="TableParagraph"/>
              <w:spacing w:line="268" w:lineRule="exact"/>
              <w:ind w:left="326"/>
              <w:jc w:val="left"/>
              <w:rPr>
                <w:rFonts w:ascii="Calibri"/>
              </w:rPr>
            </w:pPr>
            <w:r>
              <w:rPr>
                <w:rFonts w:ascii="Calibri" w:hint="cs"/>
                <w:spacing w:val="-2"/>
                <w:rtl/>
              </w:rPr>
              <w:t>12-13</w:t>
            </w:r>
          </w:p>
        </w:tc>
        <w:tc>
          <w:tcPr>
            <w:tcW w:w="8737" w:type="dxa"/>
            <w:shd w:val="clear" w:color="auto" w:fill="auto"/>
          </w:tcPr>
          <w:p w:rsidR="00CC61F3" w:rsidRPr="00040A68" w:rsidRDefault="00C446D5" w:rsidP="00A016B9">
            <w:pPr>
              <w:pStyle w:val="TableParagraph"/>
              <w:bidi/>
              <w:ind w:left="93"/>
              <w:jc w:val="left"/>
              <w:rPr>
                <w:sz w:val="28"/>
                <w:szCs w:val="28"/>
              </w:rPr>
            </w:pPr>
            <w:r w:rsidRPr="00040A68">
              <w:rPr>
                <w:rFonts w:hint="cs"/>
                <w:w w:val="77"/>
                <w:sz w:val="28"/>
                <w:szCs w:val="28"/>
                <w:rtl/>
              </w:rPr>
              <w:t xml:space="preserve">التركيبة السكانية </w:t>
            </w:r>
            <w:r w:rsidRPr="00040A68">
              <w:rPr>
                <w:rFonts w:hint="cs"/>
                <w:w w:val="68"/>
                <w:sz w:val="28"/>
                <w:szCs w:val="28"/>
                <w:rtl/>
              </w:rPr>
              <w:t xml:space="preserve"> التعليم والزوايا </w:t>
            </w:r>
            <w:r w:rsidRPr="00040A68">
              <w:rPr>
                <w:rFonts w:hint="cs"/>
                <w:w w:val="73"/>
                <w:sz w:val="28"/>
                <w:szCs w:val="28"/>
                <w:rtl/>
              </w:rPr>
              <w:t xml:space="preserve"> القضاء</w:t>
            </w:r>
          </w:p>
        </w:tc>
      </w:tr>
      <w:tr w:rsidR="00CC61F3" w:rsidTr="0067083F">
        <w:trPr>
          <w:trHeight w:val="484"/>
        </w:trPr>
        <w:tc>
          <w:tcPr>
            <w:tcW w:w="1175" w:type="dxa"/>
            <w:shd w:val="clear" w:color="auto" w:fill="D9D9D9"/>
          </w:tcPr>
          <w:p w:rsidR="00CC61F3" w:rsidRDefault="0067083F" w:rsidP="0067083F">
            <w:pPr>
              <w:pStyle w:val="TableParagraph"/>
              <w:spacing w:line="268" w:lineRule="exact"/>
              <w:ind w:left="326"/>
              <w:jc w:val="left"/>
              <w:rPr>
                <w:rFonts w:ascii="Calibri"/>
              </w:rPr>
            </w:pPr>
            <w:r>
              <w:rPr>
                <w:rFonts w:ascii="Calibri" w:hint="cs"/>
                <w:spacing w:val="-2"/>
                <w:rtl/>
              </w:rPr>
              <w:t>13</w:t>
            </w:r>
          </w:p>
        </w:tc>
        <w:tc>
          <w:tcPr>
            <w:tcW w:w="8737" w:type="dxa"/>
            <w:shd w:val="clear" w:color="auto" w:fill="FFC000"/>
          </w:tcPr>
          <w:p w:rsidR="00CC61F3" w:rsidRPr="00040A68" w:rsidRDefault="0067083F" w:rsidP="00CC61F3">
            <w:pPr>
              <w:pStyle w:val="TableParagraph"/>
              <w:bidi/>
              <w:spacing w:before="2"/>
              <w:ind w:left="724"/>
              <w:jc w:val="left"/>
              <w:rPr>
                <w:b/>
                <w:bCs/>
                <w:sz w:val="36"/>
                <w:szCs w:val="36"/>
              </w:rPr>
            </w:pPr>
            <w:r>
              <w:rPr>
                <w:rFonts w:hint="cs"/>
                <w:b/>
                <w:bCs/>
                <w:w w:val="73"/>
                <w:sz w:val="36"/>
                <w:szCs w:val="36"/>
                <w:rtl/>
              </w:rPr>
              <w:t>5.</w:t>
            </w:r>
            <w:r w:rsidR="00C446D5" w:rsidRPr="00040A68">
              <w:rPr>
                <w:rFonts w:hint="cs"/>
                <w:b/>
                <w:bCs/>
                <w:w w:val="73"/>
                <w:sz w:val="36"/>
                <w:szCs w:val="36"/>
                <w:rtl/>
              </w:rPr>
              <w:t>مظاهر القوة والضعف</w:t>
            </w:r>
          </w:p>
        </w:tc>
      </w:tr>
      <w:tr w:rsidR="00CC61F3" w:rsidTr="002D222B">
        <w:trPr>
          <w:trHeight w:val="470"/>
        </w:trPr>
        <w:tc>
          <w:tcPr>
            <w:tcW w:w="1175" w:type="dxa"/>
            <w:shd w:val="clear" w:color="auto" w:fill="FFC000"/>
          </w:tcPr>
          <w:p w:rsidR="00CC61F3" w:rsidRDefault="0067083F" w:rsidP="00CC61F3">
            <w:pPr>
              <w:pStyle w:val="TableParagraph"/>
              <w:spacing w:line="268" w:lineRule="exact"/>
              <w:ind w:left="326"/>
              <w:jc w:val="left"/>
              <w:rPr>
                <w:rFonts w:ascii="Calibri"/>
              </w:rPr>
            </w:pPr>
            <w:r>
              <w:rPr>
                <w:rFonts w:ascii="Calibri" w:hint="cs"/>
                <w:spacing w:val="-2"/>
                <w:rtl/>
              </w:rPr>
              <w:t>13</w:t>
            </w:r>
          </w:p>
        </w:tc>
        <w:tc>
          <w:tcPr>
            <w:tcW w:w="8737" w:type="dxa"/>
            <w:shd w:val="clear" w:color="auto" w:fill="FFC000"/>
          </w:tcPr>
          <w:p w:rsidR="00CC61F3" w:rsidRPr="00040A68" w:rsidRDefault="00C446D5" w:rsidP="00CC61F3">
            <w:pPr>
              <w:pStyle w:val="TableParagraph"/>
              <w:bidi/>
              <w:ind w:left="92"/>
              <w:jc w:val="left"/>
              <w:rPr>
                <w:b/>
                <w:bCs/>
                <w:sz w:val="28"/>
                <w:szCs w:val="28"/>
              </w:rPr>
            </w:pPr>
            <w:r w:rsidRPr="00040A68">
              <w:rPr>
                <w:rFonts w:hint="cs"/>
                <w:b/>
                <w:bCs/>
                <w:w w:val="61"/>
                <w:sz w:val="28"/>
                <w:szCs w:val="28"/>
                <w:rtl/>
              </w:rPr>
              <w:t>مظاهر القوة</w:t>
            </w:r>
          </w:p>
        </w:tc>
      </w:tr>
      <w:tr w:rsidR="00CC61F3" w:rsidTr="002D222B">
        <w:trPr>
          <w:trHeight w:val="470"/>
        </w:trPr>
        <w:tc>
          <w:tcPr>
            <w:tcW w:w="1175" w:type="dxa"/>
            <w:shd w:val="clear" w:color="auto" w:fill="F1F1F1"/>
          </w:tcPr>
          <w:p w:rsidR="00CC61F3" w:rsidRDefault="0067083F" w:rsidP="00CC61F3">
            <w:pPr>
              <w:pStyle w:val="TableParagraph"/>
              <w:spacing w:line="268" w:lineRule="exact"/>
              <w:ind w:left="326"/>
              <w:jc w:val="left"/>
              <w:rPr>
                <w:rFonts w:ascii="Calibri"/>
              </w:rPr>
            </w:pPr>
            <w:r>
              <w:rPr>
                <w:rFonts w:ascii="Calibri" w:hint="cs"/>
                <w:spacing w:val="-2"/>
                <w:rtl/>
              </w:rPr>
              <w:t>13</w:t>
            </w:r>
          </w:p>
        </w:tc>
        <w:tc>
          <w:tcPr>
            <w:tcW w:w="8737" w:type="dxa"/>
            <w:shd w:val="clear" w:color="auto" w:fill="auto"/>
          </w:tcPr>
          <w:p w:rsidR="00CC61F3" w:rsidRPr="00040A68" w:rsidRDefault="00C446D5" w:rsidP="00CC61F3">
            <w:pPr>
              <w:pStyle w:val="TableParagraph"/>
              <w:bidi/>
              <w:ind w:left="92"/>
              <w:jc w:val="left"/>
              <w:rPr>
                <w:b/>
                <w:bCs/>
                <w:sz w:val="28"/>
                <w:szCs w:val="28"/>
              </w:rPr>
            </w:pPr>
            <w:r w:rsidRPr="00040A68">
              <w:rPr>
                <w:rFonts w:hint="cs"/>
                <w:b/>
                <w:bCs/>
                <w:w w:val="61"/>
                <w:sz w:val="28"/>
                <w:szCs w:val="28"/>
                <w:rtl/>
              </w:rPr>
              <w:t>مظاهر الضعف</w:t>
            </w:r>
          </w:p>
        </w:tc>
      </w:tr>
      <w:tr w:rsidR="00CC61F3" w:rsidRPr="00040A68" w:rsidTr="002D222B">
        <w:trPr>
          <w:trHeight w:val="456"/>
        </w:trPr>
        <w:tc>
          <w:tcPr>
            <w:tcW w:w="1175" w:type="dxa"/>
          </w:tcPr>
          <w:p w:rsidR="00CC61F3" w:rsidRDefault="00995FDC" w:rsidP="00CC61F3">
            <w:pPr>
              <w:pStyle w:val="TableParagraph"/>
              <w:spacing w:before="1"/>
              <w:ind w:left="326"/>
              <w:jc w:val="left"/>
              <w:rPr>
                <w:rFonts w:ascii="Calibri"/>
              </w:rPr>
            </w:pPr>
            <w:r>
              <w:rPr>
                <w:rFonts w:ascii="Calibri" w:hint="cs"/>
                <w:spacing w:val="-2"/>
                <w:rtl/>
              </w:rPr>
              <w:t>14-19</w:t>
            </w:r>
          </w:p>
        </w:tc>
        <w:tc>
          <w:tcPr>
            <w:tcW w:w="8737" w:type="dxa"/>
          </w:tcPr>
          <w:p w:rsidR="00CC61F3" w:rsidRPr="00040A68" w:rsidRDefault="00C446D5" w:rsidP="00760096">
            <w:pPr>
              <w:pStyle w:val="TableParagraph"/>
              <w:tabs>
                <w:tab w:val="center" w:pos="4595"/>
              </w:tabs>
              <w:bidi/>
              <w:ind w:left="453"/>
              <w:jc w:val="left"/>
              <w:rPr>
                <w:b/>
                <w:bCs/>
                <w:sz w:val="40"/>
                <w:szCs w:val="40"/>
              </w:rPr>
            </w:pPr>
            <w:r w:rsidRPr="00040A68">
              <w:rPr>
                <w:rFonts w:hint="cs"/>
                <w:b/>
                <w:bCs/>
                <w:w w:val="61"/>
                <w:sz w:val="40"/>
                <w:szCs w:val="40"/>
                <w:rtl/>
              </w:rPr>
              <w:t>الفصل الأول:الاستراتيجية العسكرية الفرنسية1830-1916</w:t>
            </w:r>
          </w:p>
        </w:tc>
      </w:tr>
      <w:tr w:rsidR="00CC61F3" w:rsidTr="0067083F">
        <w:trPr>
          <w:trHeight w:val="470"/>
        </w:trPr>
        <w:tc>
          <w:tcPr>
            <w:tcW w:w="1175" w:type="dxa"/>
            <w:shd w:val="clear" w:color="auto" w:fill="FFC000"/>
          </w:tcPr>
          <w:p w:rsidR="00CC61F3" w:rsidRDefault="00452522" w:rsidP="00CC61F3">
            <w:pPr>
              <w:pStyle w:val="TableParagraph"/>
              <w:spacing w:line="268" w:lineRule="exact"/>
              <w:ind w:left="326"/>
              <w:jc w:val="left"/>
              <w:rPr>
                <w:rFonts w:ascii="Calibri"/>
              </w:rPr>
            </w:pPr>
            <w:r>
              <w:rPr>
                <w:rFonts w:ascii="Calibri" w:hint="cs"/>
                <w:spacing w:val="-2"/>
                <w:rtl/>
              </w:rPr>
              <w:t>14-15</w:t>
            </w:r>
          </w:p>
        </w:tc>
        <w:tc>
          <w:tcPr>
            <w:tcW w:w="8737" w:type="dxa"/>
            <w:shd w:val="clear" w:color="auto" w:fill="FFC000"/>
          </w:tcPr>
          <w:p w:rsidR="00CC61F3" w:rsidRPr="00040A68" w:rsidRDefault="002D222B" w:rsidP="002D222B">
            <w:pPr>
              <w:pStyle w:val="TableParagraph"/>
              <w:bidi/>
              <w:ind w:left="453"/>
              <w:jc w:val="left"/>
              <w:rPr>
                <w:b/>
                <w:bCs/>
                <w:sz w:val="36"/>
                <w:szCs w:val="36"/>
              </w:rPr>
            </w:pPr>
            <w:r>
              <w:rPr>
                <w:rFonts w:hint="cs"/>
                <w:b/>
                <w:bCs/>
                <w:w w:val="61"/>
                <w:sz w:val="36"/>
                <w:szCs w:val="36"/>
                <w:rtl/>
              </w:rPr>
              <w:t>1.</w:t>
            </w:r>
            <w:r w:rsidRPr="00040A68">
              <w:rPr>
                <w:rFonts w:hint="cs"/>
                <w:b/>
                <w:bCs/>
                <w:w w:val="61"/>
                <w:sz w:val="36"/>
                <w:szCs w:val="36"/>
                <w:rtl/>
              </w:rPr>
              <w:t xml:space="preserve"> </w:t>
            </w:r>
            <w:r w:rsidR="00C446D5" w:rsidRPr="00040A68">
              <w:rPr>
                <w:rFonts w:hint="cs"/>
                <w:b/>
                <w:bCs/>
                <w:w w:val="61"/>
                <w:sz w:val="36"/>
                <w:szCs w:val="36"/>
                <w:rtl/>
              </w:rPr>
              <w:t>مرحلة الإستكشاف والغزالمحدود1830-1840</w:t>
            </w:r>
          </w:p>
        </w:tc>
      </w:tr>
      <w:tr w:rsidR="00CC61F3" w:rsidTr="002D222B">
        <w:trPr>
          <w:trHeight w:val="456"/>
        </w:trPr>
        <w:tc>
          <w:tcPr>
            <w:tcW w:w="1175" w:type="dxa"/>
            <w:shd w:val="clear" w:color="auto" w:fill="auto"/>
          </w:tcPr>
          <w:p w:rsidR="00CC61F3" w:rsidRDefault="00452522" w:rsidP="00CC61F3">
            <w:pPr>
              <w:pStyle w:val="TableParagraph"/>
              <w:spacing w:line="268" w:lineRule="exact"/>
              <w:ind w:left="326"/>
              <w:jc w:val="left"/>
              <w:rPr>
                <w:rFonts w:ascii="Calibri"/>
              </w:rPr>
            </w:pPr>
            <w:r>
              <w:rPr>
                <w:rFonts w:ascii="Calibri" w:hint="cs"/>
                <w:spacing w:val="-2"/>
                <w:rtl/>
              </w:rPr>
              <w:t>14</w:t>
            </w:r>
          </w:p>
        </w:tc>
        <w:tc>
          <w:tcPr>
            <w:tcW w:w="8737" w:type="dxa"/>
            <w:shd w:val="clear" w:color="auto" w:fill="auto"/>
          </w:tcPr>
          <w:p w:rsidR="00CC61F3" w:rsidRPr="00040A68" w:rsidRDefault="00C446D5" w:rsidP="002D222B">
            <w:pPr>
              <w:pStyle w:val="TableParagraph"/>
              <w:tabs>
                <w:tab w:val="left" w:pos="6823"/>
              </w:tabs>
              <w:bidi/>
              <w:ind w:left="92"/>
              <w:jc w:val="left"/>
              <w:rPr>
                <w:sz w:val="32"/>
                <w:szCs w:val="32"/>
              </w:rPr>
            </w:pPr>
            <w:r w:rsidRPr="00040A68">
              <w:rPr>
                <w:rFonts w:hint="cs"/>
                <w:sz w:val="28"/>
                <w:szCs w:val="28"/>
                <w:rtl/>
              </w:rPr>
              <w:t>الخلفية السياسية والعسكرية</w:t>
            </w:r>
            <w:r w:rsidR="002D222B">
              <w:rPr>
                <w:rFonts w:hint="cs"/>
                <w:sz w:val="28"/>
                <w:szCs w:val="28"/>
                <w:rtl/>
              </w:rPr>
              <w:t>-</w:t>
            </w:r>
            <w:r w:rsidRPr="00040A68">
              <w:rPr>
                <w:rFonts w:hint="cs"/>
                <w:sz w:val="28"/>
                <w:szCs w:val="28"/>
                <w:rtl/>
              </w:rPr>
              <w:t xml:space="preserve"> فشل القيادة الجزائرية</w:t>
            </w:r>
            <w:r w:rsidR="00452522">
              <w:rPr>
                <w:rFonts w:hint="cs"/>
                <w:sz w:val="28"/>
                <w:szCs w:val="28"/>
                <w:rtl/>
              </w:rPr>
              <w:t xml:space="preserve"> </w:t>
            </w:r>
            <w:r w:rsidR="002D222B">
              <w:rPr>
                <w:rFonts w:hint="cs"/>
                <w:sz w:val="28"/>
                <w:szCs w:val="28"/>
                <w:rtl/>
              </w:rPr>
              <w:t>-</w:t>
            </w:r>
            <w:r w:rsidRPr="00040A68">
              <w:rPr>
                <w:rFonts w:hint="cs"/>
                <w:sz w:val="28"/>
                <w:szCs w:val="28"/>
                <w:rtl/>
              </w:rPr>
              <w:t xml:space="preserve"> </w:t>
            </w:r>
            <w:r w:rsidR="00410976" w:rsidRPr="00040A68">
              <w:rPr>
                <w:rFonts w:hint="cs"/>
                <w:sz w:val="28"/>
                <w:szCs w:val="28"/>
                <w:rtl/>
              </w:rPr>
              <w:t>سياسة الاحتلال المحدود</w:t>
            </w:r>
          </w:p>
        </w:tc>
      </w:tr>
      <w:tr w:rsidR="00CC61F3" w:rsidTr="002D222B">
        <w:trPr>
          <w:trHeight w:val="470"/>
        </w:trPr>
        <w:tc>
          <w:tcPr>
            <w:tcW w:w="1175" w:type="dxa"/>
          </w:tcPr>
          <w:p w:rsidR="00CC61F3" w:rsidRDefault="00452522" w:rsidP="00CC61F3">
            <w:pPr>
              <w:pStyle w:val="TableParagraph"/>
              <w:spacing w:line="268" w:lineRule="exact"/>
              <w:ind w:left="326"/>
              <w:jc w:val="left"/>
              <w:rPr>
                <w:rFonts w:ascii="Calibri"/>
              </w:rPr>
            </w:pPr>
            <w:r>
              <w:rPr>
                <w:rFonts w:ascii="Calibri" w:hint="cs"/>
                <w:spacing w:val="-2"/>
                <w:rtl/>
              </w:rPr>
              <w:t>15</w:t>
            </w:r>
          </w:p>
        </w:tc>
        <w:tc>
          <w:tcPr>
            <w:tcW w:w="8737" w:type="dxa"/>
          </w:tcPr>
          <w:p w:rsidR="00CC61F3" w:rsidRDefault="00410976" w:rsidP="00CC61F3">
            <w:pPr>
              <w:pStyle w:val="TableParagraph"/>
              <w:bidi/>
              <w:ind w:left="453"/>
              <w:jc w:val="left"/>
              <w:rPr>
                <w:sz w:val="28"/>
                <w:szCs w:val="28"/>
              </w:rPr>
            </w:pPr>
            <w:r>
              <w:rPr>
                <w:rFonts w:hint="cs"/>
                <w:sz w:val="28"/>
                <w:szCs w:val="28"/>
                <w:rtl/>
              </w:rPr>
              <w:t>بداية الأرض المحروقة</w:t>
            </w:r>
          </w:p>
        </w:tc>
      </w:tr>
      <w:tr w:rsidR="00CC61F3" w:rsidTr="0067083F">
        <w:trPr>
          <w:trHeight w:val="454"/>
        </w:trPr>
        <w:tc>
          <w:tcPr>
            <w:tcW w:w="1175" w:type="dxa"/>
            <w:shd w:val="clear" w:color="auto" w:fill="FFC000"/>
          </w:tcPr>
          <w:p w:rsidR="00CC61F3" w:rsidRDefault="00452522" w:rsidP="00CC61F3">
            <w:pPr>
              <w:pStyle w:val="TableParagraph"/>
              <w:spacing w:line="268" w:lineRule="exact"/>
              <w:ind w:left="326"/>
              <w:jc w:val="left"/>
              <w:rPr>
                <w:rFonts w:ascii="Calibri"/>
              </w:rPr>
            </w:pPr>
            <w:r>
              <w:rPr>
                <w:rFonts w:ascii="Calibri" w:hint="cs"/>
                <w:spacing w:val="-2"/>
                <w:rtl/>
              </w:rPr>
              <w:t>15-17</w:t>
            </w:r>
          </w:p>
        </w:tc>
        <w:tc>
          <w:tcPr>
            <w:tcW w:w="8737" w:type="dxa"/>
            <w:shd w:val="clear" w:color="auto" w:fill="FFC000"/>
          </w:tcPr>
          <w:p w:rsidR="00CC61F3" w:rsidRPr="00040A68" w:rsidRDefault="002D222B" w:rsidP="00CC61F3">
            <w:pPr>
              <w:pStyle w:val="TableParagraph"/>
              <w:bidi/>
              <w:spacing w:before="2"/>
              <w:ind w:left="453"/>
              <w:jc w:val="left"/>
              <w:rPr>
                <w:b/>
                <w:bCs/>
                <w:sz w:val="28"/>
                <w:szCs w:val="28"/>
              </w:rPr>
            </w:pPr>
            <w:r>
              <w:rPr>
                <w:rFonts w:hint="cs"/>
                <w:b/>
                <w:bCs/>
                <w:sz w:val="28"/>
                <w:szCs w:val="28"/>
                <w:rtl/>
              </w:rPr>
              <w:t>2.</w:t>
            </w:r>
            <w:r w:rsidR="00410976" w:rsidRPr="00040A68">
              <w:rPr>
                <w:rFonts w:hint="cs"/>
                <w:b/>
                <w:bCs/>
                <w:sz w:val="28"/>
                <w:szCs w:val="28"/>
                <w:rtl/>
              </w:rPr>
              <w:t>استراتيجية الحرب الشاملة والتدمير المنهجي1840-1871</w:t>
            </w:r>
          </w:p>
        </w:tc>
      </w:tr>
      <w:tr w:rsidR="00CC61F3" w:rsidTr="002D222B">
        <w:trPr>
          <w:trHeight w:val="553"/>
        </w:trPr>
        <w:tc>
          <w:tcPr>
            <w:tcW w:w="1175" w:type="dxa"/>
            <w:shd w:val="clear" w:color="auto" w:fill="auto"/>
          </w:tcPr>
          <w:p w:rsidR="00CC61F3" w:rsidRDefault="00452522" w:rsidP="00CC61F3">
            <w:pPr>
              <w:pStyle w:val="TableParagraph"/>
              <w:spacing w:before="1"/>
              <w:ind w:left="326"/>
              <w:jc w:val="left"/>
              <w:rPr>
                <w:rFonts w:ascii="Calibri"/>
              </w:rPr>
            </w:pPr>
            <w:r>
              <w:rPr>
                <w:rFonts w:ascii="Calibri" w:hint="cs"/>
                <w:spacing w:val="-2"/>
                <w:rtl/>
              </w:rPr>
              <w:t>15-16</w:t>
            </w:r>
          </w:p>
        </w:tc>
        <w:tc>
          <w:tcPr>
            <w:tcW w:w="8737" w:type="dxa"/>
            <w:shd w:val="clear" w:color="auto" w:fill="auto"/>
          </w:tcPr>
          <w:p w:rsidR="00CC61F3" w:rsidRPr="00040A68" w:rsidRDefault="00410976" w:rsidP="002D222B">
            <w:pPr>
              <w:pStyle w:val="TableParagraph"/>
              <w:bidi/>
              <w:ind w:left="453"/>
              <w:jc w:val="left"/>
              <w:rPr>
                <w:b/>
                <w:bCs/>
                <w:sz w:val="28"/>
                <w:szCs w:val="28"/>
              </w:rPr>
            </w:pPr>
            <w:r w:rsidRPr="00040A68">
              <w:rPr>
                <w:rFonts w:hint="cs"/>
                <w:b/>
                <w:bCs/>
                <w:w w:val="61"/>
                <w:sz w:val="28"/>
                <w:szCs w:val="28"/>
                <w:rtl/>
              </w:rPr>
              <w:t>وصول بيجو وانقلاب العقيدة1840</w:t>
            </w:r>
            <w:r w:rsidR="002D222B">
              <w:rPr>
                <w:rFonts w:hint="cs"/>
                <w:b/>
                <w:bCs/>
                <w:w w:val="61"/>
                <w:sz w:val="28"/>
                <w:szCs w:val="28"/>
                <w:rtl/>
              </w:rPr>
              <w:t>-</w:t>
            </w:r>
            <w:r w:rsidRPr="00040A68">
              <w:rPr>
                <w:rFonts w:hint="cs"/>
                <w:b/>
                <w:bCs/>
                <w:w w:val="61"/>
                <w:sz w:val="28"/>
                <w:szCs w:val="28"/>
                <w:rtl/>
              </w:rPr>
              <w:t xml:space="preserve"> جهاز المكاتب العربية</w:t>
            </w:r>
            <w:r w:rsidR="00040A68">
              <w:rPr>
                <w:rFonts w:hint="cs"/>
                <w:b/>
                <w:bCs/>
                <w:w w:val="61"/>
                <w:sz w:val="28"/>
                <w:szCs w:val="28"/>
                <w:rtl/>
              </w:rPr>
              <w:t xml:space="preserve"> </w:t>
            </w:r>
            <w:r w:rsidR="002D222B">
              <w:rPr>
                <w:rFonts w:hint="cs"/>
                <w:b/>
                <w:bCs/>
                <w:w w:val="61"/>
                <w:sz w:val="28"/>
                <w:szCs w:val="28"/>
                <w:rtl/>
              </w:rPr>
              <w:t xml:space="preserve">- </w:t>
            </w:r>
            <w:r w:rsidRPr="00040A68">
              <w:rPr>
                <w:rFonts w:hint="cs"/>
                <w:b/>
                <w:bCs/>
                <w:w w:val="61"/>
                <w:sz w:val="28"/>
                <w:szCs w:val="28"/>
                <w:rtl/>
              </w:rPr>
              <w:t xml:space="preserve">التقسيم الإداري والعسكري </w:t>
            </w:r>
            <w:r w:rsidR="002D222B">
              <w:rPr>
                <w:rFonts w:hint="cs"/>
                <w:b/>
                <w:bCs/>
                <w:w w:val="61"/>
                <w:sz w:val="28"/>
                <w:szCs w:val="28"/>
                <w:rtl/>
              </w:rPr>
              <w:t xml:space="preserve">- </w:t>
            </w:r>
            <w:r w:rsidRPr="00040A68">
              <w:rPr>
                <w:rFonts w:hint="cs"/>
                <w:b/>
                <w:bCs/>
                <w:w w:val="61"/>
                <w:sz w:val="28"/>
                <w:szCs w:val="28"/>
                <w:rtl/>
              </w:rPr>
              <w:t xml:space="preserve">الحرب الإقتصادية  </w:t>
            </w:r>
            <w:r w:rsidR="002D222B">
              <w:rPr>
                <w:rFonts w:hint="cs"/>
                <w:b/>
                <w:bCs/>
                <w:w w:val="61"/>
                <w:sz w:val="28"/>
                <w:szCs w:val="28"/>
                <w:rtl/>
              </w:rPr>
              <w:t xml:space="preserve">- </w:t>
            </w:r>
            <w:r w:rsidRPr="00040A68">
              <w:rPr>
                <w:rFonts w:hint="cs"/>
                <w:b/>
                <w:bCs/>
                <w:w w:val="61"/>
                <w:sz w:val="28"/>
                <w:szCs w:val="28"/>
                <w:rtl/>
              </w:rPr>
              <w:t>نتائج المرحلة</w:t>
            </w:r>
          </w:p>
        </w:tc>
      </w:tr>
      <w:tr w:rsidR="00452522" w:rsidTr="002D222B">
        <w:trPr>
          <w:trHeight w:val="553"/>
        </w:trPr>
        <w:tc>
          <w:tcPr>
            <w:tcW w:w="1175" w:type="dxa"/>
            <w:shd w:val="clear" w:color="auto" w:fill="auto"/>
          </w:tcPr>
          <w:p w:rsidR="00452522" w:rsidRDefault="00452522" w:rsidP="00CC61F3">
            <w:pPr>
              <w:pStyle w:val="TableParagraph"/>
              <w:spacing w:before="1"/>
              <w:ind w:left="326"/>
              <w:jc w:val="left"/>
              <w:rPr>
                <w:rFonts w:ascii="Calibri"/>
                <w:spacing w:val="-2"/>
                <w:rtl/>
              </w:rPr>
            </w:pPr>
            <w:r>
              <w:rPr>
                <w:rFonts w:ascii="Calibri" w:hint="cs"/>
                <w:spacing w:val="-2"/>
                <w:rtl/>
              </w:rPr>
              <w:t>17</w:t>
            </w:r>
          </w:p>
        </w:tc>
        <w:tc>
          <w:tcPr>
            <w:tcW w:w="8737" w:type="dxa"/>
            <w:shd w:val="clear" w:color="auto" w:fill="auto"/>
          </w:tcPr>
          <w:p w:rsidR="00452522" w:rsidRDefault="00452522" w:rsidP="00C446D5">
            <w:pPr>
              <w:pStyle w:val="TableParagraph"/>
              <w:bidi/>
              <w:ind w:left="453"/>
              <w:jc w:val="left"/>
              <w:rPr>
                <w:b/>
                <w:bCs/>
                <w:w w:val="61"/>
                <w:sz w:val="28"/>
                <w:szCs w:val="28"/>
                <w:rtl/>
              </w:rPr>
            </w:pPr>
            <w:r>
              <w:rPr>
                <w:rFonts w:hint="cs"/>
                <w:b/>
                <w:bCs/>
                <w:w w:val="61"/>
                <w:sz w:val="28"/>
                <w:szCs w:val="28"/>
                <w:rtl/>
              </w:rPr>
              <w:t>انعكسات الاستراتيجية العسكرية</w:t>
            </w:r>
          </w:p>
        </w:tc>
      </w:tr>
      <w:tr w:rsidR="00CC61F3" w:rsidTr="002D222B">
        <w:trPr>
          <w:trHeight w:val="553"/>
        </w:trPr>
        <w:tc>
          <w:tcPr>
            <w:tcW w:w="1175" w:type="dxa"/>
            <w:shd w:val="clear" w:color="auto" w:fill="FFC000"/>
          </w:tcPr>
          <w:p w:rsidR="0005531B" w:rsidRDefault="0005531B" w:rsidP="00CC61F3">
            <w:pPr>
              <w:pStyle w:val="TableParagraph"/>
              <w:spacing w:before="1"/>
              <w:ind w:left="326"/>
              <w:jc w:val="left"/>
              <w:rPr>
                <w:rFonts w:ascii="Calibri"/>
                <w:spacing w:val="-2"/>
                <w:rtl/>
              </w:rPr>
            </w:pPr>
          </w:p>
          <w:p w:rsidR="00CC61F3" w:rsidRPr="0005531B" w:rsidRDefault="00995FDC" w:rsidP="0005531B">
            <w:pPr>
              <w:jc w:val="center"/>
              <w:rPr>
                <w:rtl/>
              </w:rPr>
            </w:pPr>
            <w:r>
              <w:rPr>
                <w:rFonts w:hint="cs"/>
                <w:rtl/>
              </w:rPr>
              <w:t>17-19</w:t>
            </w:r>
          </w:p>
        </w:tc>
        <w:tc>
          <w:tcPr>
            <w:tcW w:w="8737" w:type="dxa"/>
            <w:shd w:val="clear" w:color="auto" w:fill="FFC000"/>
          </w:tcPr>
          <w:p w:rsidR="00CC61F3" w:rsidRPr="00040A68" w:rsidRDefault="002D222B" w:rsidP="00CC61F3">
            <w:pPr>
              <w:pStyle w:val="TableParagraph"/>
              <w:bidi/>
              <w:ind w:left="453"/>
              <w:jc w:val="left"/>
              <w:rPr>
                <w:b/>
                <w:bCs/>
                <w:w w:val="61"/>
                <w:sz w:val="44"/>
                <w:szCs w:val="44"/>
              </w:rPr>
            </w:pPr>
            <w:r>
              <w:rPr>
                <w:rFonts w:hint="cs"/>
                <w:b/>
                <w:bCs/>
                <w:w w:val="61"/>
                <w:sz w:val="44"/>
                <w:szCs w:val="44"/>
                <w:rtl/>
              </w:rPr>
              <w:t>3.</w:t>
            </w:r>
            <w:r w:rsidR="00410976" w:rsidRPr="00040A68">
              <w:rPr>
                <w:rFonts w:hint="cs"/>
                <w:b/>
                <w:bCs/>
                <w:w w:val="61"/>
                <w:sz w:val="44"/>
                <w:szCs w:val="44"/>
                <w:rtl/>
              </w:rPr>
              <w:t>مرحلة التهدئة واحتلال الصحراء1871-1916</w:t>
            </w:r>
          </w:p>
        </w:tc>
      </w:tr>
      <w:tr w:rsidR="00CC61F3" w:rsidTr="002D222B">
        <w:trPr>
          <w:trHeight w:val="553"/>
        </w:trPr>
        <w:tc>
          <w:tcPr>
            <w:tcW w:w="1175" w:type="dxa"/>
            <w:shd w:val="clear" w:color="auto" w:fill="auto"/>
          </w:tcPr>
          <w:p w:rsidR="0005531B" w:rsidRDefault="0005531B" w:rsidP="00CC61F3">
            <w:pPr>
              <w:pStyle w:val="TableParagraph"/>
              <w:spacing w:before="1"/>
              <w:ind w:left="326"/>
              <w:jc w:val="left"/>
              <w:rPr>
                <w:rFonts w:ascii="Calibri"/>
                <w:spacing w:val="-2"/>
                <w:rtl/>
              </w:rPr>
            </w:pPr>
          </w:p>
          <w:p w:rsidR="00CC61F3" w:rsidRPr="0005531B" w:rsidRDefault="00995FDC" w:rsidP="0005531B">
            <w:pPr>
              <w:jc w:val="center"/>
              <w:rPr>
                <w:rtl/>
              </w:rPr>
            </w:pPr>
            <w:r>
              <w:rPr>
                <w:rFonts w:hint="cs"/>
                <w:rtl/>
              </w:rPr>
              <w:t>17-18</w:t>
            </w:r>
          </w:p>
        </w:tc>
        <w:tc>
          <w:tcPr>
            <w:tcW w:w="8737" w:type="dxa"/>
            <w:shd w:val="clear" w:color="auto" w:fill="auto"/>
          </w:tcPr>
          <w:p w:rsidR="00CC61F3" w:rsidRPr="00040A68" w:rsidRDefault="00410976" w:rsidP="002D222B">
            <w:pPr>
              <w:pStyle w:val="TableParagraph"/>
              <w:bidi/>
              <w:ind w:left="453"/>
              <w:jc w:val="left"/>
              <w:rPr>
                <w:b/>
                <w:bCs/>
                <w:w w:val="61"/>
                <w:sz w:val="28"/>
                <w:szCs w:val="28"/>
              </w:rPr>
            </w:pPr>
            <w:r w:rsidRPr="00040A68">
              <w:rPr>
                <w:rFonts w:hint="cs"/>
                <w:b/>
                <w:bCs/>
                <w:w w:val="61"/>
                <w:sz w:val="28"/>
                <w:szCs w:val="28"/>
                <w:rtl/>
              </w:rPr>
              <w:t xml:space="preserve">العقاب الجماعي بعد ثورة المقراني1871  </w:t>
            </w:r>
            <w:r w:rsidR="002D222B">
              <w:rPr>
                <w:rFonts w:hint="cs"/>
                <w:b/>
                <w:bCs/>
                <w:w w:val="61"/>
                <w:sz w:val="28"/>
                <w:szCs w:val="28"/>
                <w:rtl/>
              </w:rPr>
              <w:t xml:space="preserve">- </w:t>
            </w:r>
            <w:r w:rsidR="00040A68" w:rsidRPr="00040A68">
              <w:rPr>
                <w:rFonts w:hint="cs"/>
                <w:b/>
                <w:bCs/>
                <w:w w:val="61"/>
                <w:sz w:val="28"/>
                <w:szCs w:val="28"/>
                <w:rtl/>
              </w:rPr>
              <w:t xml:space="preserve"> </w:t>
            </w:r>
            <w:r w:rsidRPr="00040A68">
              <w:rPr>
                <w:rFonts w:hint="cs"/>
                <w:b/>
                <w:bCs/>
                <w:w w:val="61"/>
                <w:sz w:val="28"/>
                <w:szCs w:val="28"/>
                <w:rtl/>
              </w:rPr>
              <w:t>قانون الأهالي</w:t>
            </w:r>
          </w:p>
        </w:tc>
      </w:tr>
      <w:tr w:rsidR="0005531B" w:rsidTr="002D222B">
        <w:trPr>
          <w:trHeight w:val="553"/>
        </w:trPr>
        <w:tc>
          <w:tcPr>
            <w:tcW w:w="1175" w:type="dxa"/>
            <w:shd w:val="clear" w:color="auto" w:fill="auto"/>
          </w:tcPr>
          <w:p w:rsidR="0005531B" w:rsidRPr="0005531B" w:rsidRDefault="00995FDC" w:rsidP="0005531B">
            <w:pPr>
              <w:jc w:val="center"/>
              <w:rPr>
                <w:rtl/>
              </w:rPr>
            </w:pPr>
            <w:r>
              <w:rPr>
                <w:rFonts w:hint="cs"/>
                <w:rtl/>
              </w:rPr>
              <w:t>18-19</w:t>
            </w:r>
          </w:p>
        </w:tc>
        <w:tc>
          <w:tcPr>
            <w:tcW w:w="8737" w:type="dxa"/>
            <w:shd w:val="clear" w:color="auto" w:fill="auto"/>
          </w:tcPr>
          <w:p w:rsidR="0005531B" w:rsidRPr="00040A68" w:rsidRDefault="00410976" w:rsidP="00CC61F3">
            <w:pPr>
              <w:pStyle w:val="TableParagraph"/>
              <w:bidi/>
              <w:ind w:left="453"/>
              <w:jc w:val="left"/>
              <w:rPr>
                <w:b/>
                <w:bCs/>
                <w:w w:val="61"/>
                <w:sz w:val="28"/>
                <w:szCs w:val="28"/>
              </w:rPr>
            </w:pPr>
            <w:r w:rsidRPr="00040A68">
              <w:rPr>
                <w:rFonts w:hint="cs"/>
                <w:b/>
                <w:bCs/>
                <w:w w:val="61"/>
                <w:sz w:val="28"/>
                <w:szCs w:val="28"/>
                <w:rtl/>
              </w:rPr>
              <w:t>آليات احتلال الصحراء</w:t>
            </w:r>
          </w:p>
        </w:tc>
      </w:tr>
    </w:tbl>
    <w:p w:rsidR="00246613" w:rsidRDefault="00246613">
      <w:pPr>
        <w:pStyle w:val="Corpsdetexte"/>
        <w:rPr>
          <w:rFonts w:ascii="Times New Roman"/>
          <w:b/>
          <w:sz w:val="20"/>
        </w:rPr>
      </w:pPr>
    </w:p>
    <w:p w:rsidR="00246613" w:rsidRDefault="00246613">
      <w:pPr>
        <w:pStyle w:val="Corpsdetexte"/>
        <w:spacing w:before="14" w:after="1"/>
        <w:rPr>
          <w:rFonts w:ascii="Times New Roman"/>
          <w:b/>
          <w:sz w:val="20"/>
        </w:rPr>
      </w:pPr>
    </w:p>
    <w:p w:rsidR="00246613" w:rsidRDefault="00246613">
      <w:pPr>
        <w:pStyle w:val="TableParagraph"/>
        <w:jc w:val="left"/>
        <w:rPr>
          <w:b/>
          <w:sz w:val="36"/>
          <w:szCs w:val="36"/>
        </w:rPr>
        <w:sectPr w:rsidR="00246613" w:rsidSect="00DF786A">
          <w:headerReference w:type="default" r:id="rId195"/>
          <w:footerReference w:type="default" r:id="rId196"/>
          <w:pgSz w:w="11910" w:h="17020"/>
          <w:pgMar w:top="1400" w:right="1559" w:bottom="851" w:left="425" w:header="1142" w:footer="902" w:gutter="0"/>
          <w:pgNumType w:start="89"/>
          <w:cols w:space="720"/>
        </w:sectPr>
      </w:pPr>
    </w:p>
    <w:p w:rsidR="00246613" w:rsidRDefault="00246613">
      <w:pPr>
        <w:pStyle w:val="Corpsdetexte"/>
        <w:spacing w:before="5"/>
        <w:rPr>
          <w:rFonts w:ascii="Times New Roman"/>
          <w:b/>
          <w:sz w:val="3"/>
        </w:rPr>
      </w:pPr>
    </w:p>
    <w:tbl>
      <w:tblPr>
        <w:tblStyle w:val="TableNormal"/>
        <w:tblpPr w:leftFromText="141" w:rightFromText="141" w:tblpY="600"/>
        <w:tblW w:w="10124" w:type="dxa"/>
        <w:tblBorders>
          <w:top w:val="thinThickThinSmallGap" w:sz="24" w:space="0" w:color="823A0A"/>
          <w:left w:val="thinThickThinSmallGap" w:sz="24" w:space="0" w:color="823A0A"/>
          <w:bottom w:val="thinThickThinSmallGap" w:sz="24" w:space="0" w:color="823A0A"/>
          <w:right w:val="thinThickThinSmallGap" w:sz="24" w:space="0" w:color="823A0A"/>
          <w:insideH w:val="thinThickThinSmallGap" w:sz="24" w:space="0" w:color="823A0A"/>
          <w:insideV w:val="thinThickThinSmallGap" w:sz="24" w:space="0" w:color="823A0A"/>
        </w:tblBorders>
        <w:tblLayout w:type="fixed"/>
        <w:tblLook w:val="01E0"/>
      </w:tblPr>
      <w:tblGrid>
        <w:gridCol w:w="1179"/>
        <w:gridCol w:w="8945"/>
      </w:tblGrid>
      <w:tr w:rsidR="00246613" w:rsidTr="0067083F">
        <w:trPr>
          <w:trHeight w:val="503"/>
        </w:trPr>
        <w:tc>
          <w:tcPr>
            <w:tcW w:w="1179" w:type="dxa"/>
            <w:tcBorders>
              <w:left w:val="single" w:sz="4" w:space="0" w:color="000000"/>
              <w:bottom w:val="single" w:sz="4" w:space="0" w:color="000000"/>
              <w:right w:val="single" w:sz="4" w:space="0" w:color="000000"/>
            </w:tcBorders>
            <w:shd w:val="clear" w:color="auto" w:fill="FFC000"/>
          </w:tcPr>
          <w:p w:rsidR="00246613" w:rsidRDefault="00995FDC" w:rsidP="0066684F">
            <w:pPr>
              <w:pStyle w:val="TableParagraph"/>
              <w:spacing w:line="258" w:lineRule="exact"/>
              <w:ind w:left="21"/>
              <w:jc w:val="center"/>
              <w:rPr>
                <w:rFonts w:ascii="Calibri"/>
              </w:rPr>
            </w:pPr>
            <w:r>
              <w:rPr>
                <w:rFonts w:ascii="Calibri" w:hint="cs"/>
                <w:spacing w:val="-2"/>
                <w:rtl/>
              </w:rPr>
              <w:t>19</w:t>
            </w:r>
          </w:p>
        </w:tc>
        <w:tc>
          <w:tcPr>
            <w:tcW w:w="8945" w:type="dxa"/>
            <w:tcBorders>
              <w:left w:val="single" w:sz="4" w:space="0" w:color="000000"/>
              <w:bottom w:val="single" w:sz="4" w:space="0" w:color="000000"/>
              <w:right w:val="single" w:sz="4" w:space="0" w:color="000000"/>
            </w:tcBorders>
            <w:shd w:val="clear" w:color="auto" w:fill="FFC000"/>
          </w:tcPr>
          <w:p w:rsidR="00246613" w:rsidRPr="00040A68" w:rsidRDefault="002D222B" w:rsidP="0066684F">
            <w:pPr>
              <w:pStyle w:val="TableParagraph"/>
              <w:bidi/>
              <w:spacing w:line="313" w:lineRule="exact"/>
              <w:ind w:left="92"/>
              <w:jc w:val="left"/>
              <w:rPr>
                <w:b/>
                <w:bCs/>
                <w:sz w:val="36"/>
                <w:szCs w:val="36"/>
              </w:rPr>
            </w:pPr>
            <w:r>
              <w:rPr>
                <w:rFonts w:hint="cs"/>
                <w:b/>
                <w:bCs/>
                <w:sz w:val="36"/>
                <w:szCs w:val="36"/>
                <w:rtl/>
              </w:rPr>
              <w:t>4.</w:t>
            </w:r>
            <w:r w:rsidR="00410976" w:rsidRPr="00040A68">
              <w:rPr>
                <w:rFonts w:hint="cs"/>
                <w:b/>
                <w:bCs/>
                <w:sz w:val="36"/>
                <w:szCs w:val="36"/>
                <w:rtl/>
              </w:rPr>
              <w:t>انعكسات الإستراتيجية العسكرية</w:t>
            </w:r>
          </w:p>
        </w:tc>
      </w:tr>
      <w:tr w:rsidR="00246613" w:rsidTr="00040A68">
        <w:trPr>
          <w:trHeight w:val="526"/>
        </w:trPr>
        <w:tc>
          <w:tcPr>
            <w:tcW w:w="1179" w:type="dxa"/>
            <w:tcBorders>
              <w:top w:val="single" w:sz="4" w:space="0" w:color="000000"/>
              <w:left w:val="single" w:sz="4" w:space="0" w:color="000000"/>
              <w:bottom w:val="single" w:sz="4" w:space="0" w:color="000000"/>
              <w:right w:val="single" w:sz="4" w:space="0" w:color="000000"/>
            </w:tcBorders>
            <w:shd w:val="clear" w:color="auto" w:fill="auto"/>
          </w:tcPr>
          <w:p w:rsidR="00246613" w:rsidRDefault="00995FDC" w:rsidP="0066684F">
            <w:pPr>
              <w:pStyle w:val="TableParagraph"/>
              <w:spacing w:line="268" w:lineRule="exact"/>
              <w:ind w:left="21"/>
              <w:jc w:val="center"/>
              <w:rPr>
                <w:rFonts w:ascii="Calibri"/>
              </w:rPr>
            </w:pPr>
            <w:r>
              <w:rPr>
                <w:rFonts w:ascii="Calibri" w:hint="cs"/>
                <w:spacing w:val="-2"/>
                <w:rtl/>
              </w:rPr>
              <w:t>19</w:t>
            </w:r>
          </w:p>
        </w:tc>
        <w:tc>
          <w:tcPr>
            <w:tcW w:w="8945" w:type="dxa"/>
            <w:tcBorders>
              <w:top w:val="single" w:sz="4" w:space="0" w:color="000000"/>
              <w:left w:val="single" w:sz="4" w:space="0" w:color="000000"/>
              <w:bottom w:val="single" w:sz="4" w:space="0" w:color="000000"/>
              <w:right w:val="single" w:sz="4" w:space="0" w:color="000000"/>
            </w:tcBorders>
            <w:shd w:val="clear" w:color="auto" w:fill="auto"/>
          </w:tcPr>
          <w:p w:rsidR="00246613" w:rsidRPr="00040A68" w:rsidRDefault="00410976" w:rsidP="0066684F">
            <w:pPr>
              <w:pStyle w:val="TableParagraph"/>
              <w:bidi/>
              <w:ind w:left="453"/>
              <w:jc w:val="left"/>
              <w:rPr>
                <w:b/>
                <w:bCs/>
                <w:sz w:val="28"/>
                <w:szCs w:val="28"/>
              </w:rPr>
            </w:pPr>
            <w:r w:rsidRPr="00040A68">
              <w:rPr>
                <w:rFonts w:hint="cs"/>
                <w:b/>
                <w:bCs/>
                <w:sz w:val="28"/>
                <w:szCs w:val="28"/>
                <w:rtl/>
              </w:rPr>
              <w:t xml:space="preserve">ديمغرافيا  اقتصاديا  </w:t>
            </w:r>
          </w:p>
        </w:tc>
      </w:tr>
      <w:tr w:rsidR="00F816AC" w:rsidTr="0067083F">
        <w:trPr>
          <w:trHeight w:val="549"/>
        </w:trPr>
        <w:tc>
          <w:tcPr>
            <w:tcW w:w="1179" w:type="dxa"/>
            <w:tcBorders>
              <w:top w:val="single" w:sz="4" w:space="0" w:color="000000"/>
              <w:left w:val="single" w:sz="4" w:space="0" w:color="000000"/>
              <w:bottom w:val="single" w:sz="4" w:space="0" w:color="000000"/>
              <w:right w:val="single" w:sz="4" w:space="0" w:color="000000"/>
            </w:tcBorders>
            <w:shd w:val="clear" w:color="auto" w:fill="FFFF00"/>
          </w:tcPr>
          <w:p w:rsidR="00F816AC" w:rsidRDefault="00995FDC" w:rsidP="00F816AC">
            <w:pPr>
              <w:pStyle w:val="TableParagraph"/>
              <w:spacing w:before="1"/>
              <w:ind w:left="21"/>
              <w:jc w:val="center"/>
              <w:rPr>
                <w:rFonts w:ascii="Calibri"/>
              </w:rPr>
            </w:pPr>
            <w:r>
              <w:rPr>
                <w:rFonts w:ascii="Calibri" w:hint="cs"/>
                <w:spacing w:val="-2"/>
                <w:rtl/>
              </w:rPr>
              <w:t>20-65</w:t>
            </w:r>
          </w:p>
        </w:tc>
        <w:tc>
          <w:tcPr>
            <w:tcW w:w="8945" w:type="dxa"/>
            <w:tcBorders>
              <w:top w:val="single" w:sz="4" w:space="0" w:color="000000"/>
              <w:left w:val="single" w:sz="4" w:space="0" w:color="000000"/>
              <w:bottom w:val="single" w:sz="4" w:space="0" w:color="000000"/>
              <w:right w:val="single" w:sz="4" w:space="0" w:color="000000"/>
            </w:tcBorders>
            <w:shd w:val="clear" w:color="auto" w:fill="FFFF00"/>
          </w:tcPr>
          <w:p w:rsidR="00F816AC" w:rsidRPr="00040A68" w:rsidRDefault="00F816AC" w:rsidP="00F816AC">
            <w:pPr>
              <w:pStyle w:val="TableParagraph"/>
              <w:bidi/>
              <w:spacing w:line="313" w:lineRule="exact"/>
              <w:ind w:left="92"/>
              <w:jc w:val="left"/>
              <w:rPr>
                <w:b/>
                <w:bCs/>
                <w:sz w:val="36"/>
                <w:szCs w:val="36"/>
              </w:rPr>
            </w:pPr>
            <w:r w:rsidRPr="00040A68">
              <w:rPr>
                <w:rFonts w:hint="cs"/>
                <w:b/>
                <w:bCs/>
                <w:w w:val="72"/>
                <w:sz w:val="36"/>
                <w:szCs w:val="36"/>
                <w:rtl/>
              </w:rPr>
              <w:t>الفصل الثاني:أهم المعارك العسكرية ضد الإستعمار الفرنسي 1830م-1916م</w:t>
            </w:r>
          </w:p>
        </w:tc>
      </w:tr>
      <w:tr w:rsidR="00F816AC" w:rsidTr="0067083F">
        <w:trPr>
          <w:trHeight w:val="510"/>
        </w:trPr>
        <w:tc>
          <w:tcPr>
            <w:tcW w:w="1179" w:type="dxa"/>
            <w:tcBorders>
              <w:top w:val="single" w:sz="4" w:space="0" w:color="000000"/>
              <w:left w:val="single" w:sz="4" w:space="0" w:color="000000"/>
              <w:bottom w:val="single" w:sz="4" w:space="0" w:color="000000"/>
              <w:right w:val="single" w:sz="4" w:space="0" w:color="000000"/>
            </w:tcBorders>
            <w:shd w:val="clear" w:color="auto" w:fill="FFC000"/>
          </w:tcPr>
          <w:p w:rsidR="00F816AC" w:rsidRDefault="00995FDC" w:rsidP="00995FDC">
            <w:pPr>
              <w:pStyle w:val="TableParagraph"/>
              <w:spacing w:line="268" w:lineRule="exact"/>
              <w:ind w:left="21"/>
              <w:jc w:val="center"/>
              <w:rPr>
                <w:rFonts w:ascii="Calibri"/>
              </w:rPr>
            </w:pPr>
            <w:r>
              <w:rPr>
                <w:rFonts w:ascii="Calibri" w:hint="cs"/>
                <w:spacing w:val="-2"/>
                <w:rtl/>
              </w:rPr>
              <w:t>20-21</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040A68" w:rsidRDefault="002D222B" w:rsidP="00F816AC">
            <w:pPr>
              <w:pStyle w:val="TableParagraph"/>
              <w:bidi/>
              <w:ind w:left="453"/>
              <w:jc w:val="left"/>
              <w:rPr>
                <w:b/>
                <w:bCs/>
                <w:sz w:val="28"/>
                <w:szCs w:val="28"/>
              </w:rPr>
            </w:pPr>
            <w:r>
              <w:rPr>
                <w:rFonts w:hint="cs"/>
                <w:b/>
                <w:bCs/>
                <w:w w:val="89"/>
                <w:sz w:val="28"/>
                <w:szCs w:val="28"/>
                <w:rtl/>
              </w:rPr>
              <w:t>1.</w:t>
            </w:r>
            <w:r w:rsidR="00F816AC" w:rsidRPr="00040A68">
              <w:rPr>
                <w:rFonts w:hint="cs"/>
                <w:b/>
                <w:bCs/>
                <w:w w:val="89"/>
                <w:sz w:val="28"/>
                <w:szCs w:val="28"/>
                <w:rtl/>
              </w:rPr>
              <w:t>الإستعدادات الجزائرية والتحضيرات الجزائرية.</w:t>
            </w:r>
          </w:p>
        </w:tc>
      </w:tr>
      <w:tr w:rsidR="00F816AC" w:rsidTr="0066684F">
        <w:trPr>
          <w:trHeight w:val="526"/>
        </w:trPr>
        <w:tc>
          <w:tcPr>
            <w:tcW w:w="1179" w:type="dxa"/>
            <w:tcBorders>
              <w:top w:val="single" w:sz="4" w:space="0" w:color="000000"/>
              <w:left w:val="single" w:sz="4" w:space="0" w:color="000000"/>
              <w:bottom w:val="single" w:sz="4" w:space="0" w:color="000000"/>
              <w:right w:val="single" w:sz="4" w:space="0" w:color="000000"/>
            </w:tcBorders>
            <w:shd w:val="clear" w:color="auto" w:fill="auto"/>
          </w:tcPr>
          <w:p w:rsidR="00F816AC" w:rsidRDefault="00995FDC" w:rsidP="00995FDC">
            <w:pPr>
              <w:pStyle w:val="TableParagraph"/>
              <w:spacing w:line="268" w:lineRule="exact"/>
              <w:ind w:left="21"/>
              <w:jc w:val="center"/>
              <w:rPr>
                <w:rFonts w:ascii="Calibri"/>
              </w:rPr>
            </w:pPr>
            <w:r>
              <w:rPr>
                <w:rFonts w:ascii="Calibri" w:hint="cs"/>
                <w:spacing w:val="-2"/>
                <w:rtl/>
              </w:rPr>
              <w:t>21-22</w:t>
            </w:r>
          </w:p>
        </w:tc>
        <w:tc>
          <w:tcPr>
            <w:tcW w:w="8945" w:type="dxa"/>
            <w:tcBorders>
              <w:top w:val="single" w:sz="4" w:space="0" w:color="000000"/>
              <w:left w:val="single" w:sz="4" w:space="0" w:color="000000"/>
              <w:bottom w:val="single" w:sz="4" w:space="0" w:color="000000"/>
              <w:right w:val="single" w:sz="4" w:space="0" w:color="000000"/>
            </w:tcBorders>
            <w:shd w:val="clear" w:color="auto" w:fill="auto"/>
          </w:tcPr>
          <w:p w:rsidR="00F816AC" w:rsidRPr="00040A68" w:rsidRDefault="00F816AC" w:rsidP="00F816AC">
            <w:pPr>
              <w:pStyle w:val="TableParagraph"/>
              <w:bidi/>
              <w:ind w:left="453"/>
              <w:jc w:val="left"/>
              <w:rPr>
                <w:b/>
                <w:bCs/>
                <w:sz w:val="28"/>
                <w:szCs w:val="28"/>
              </w:rPr>
            </w:pPr>
            <w:r w:rsidRPr="00040A68">
              <w:rPr>
                <w:rFonts w:hint="cs"/>
                <w:b/>
                <w:bCs/>
                <w:w w:val="67"/>
                <w:sz w:val="28"/>
                <w:szCs w:val="28"/>
                <w:rtl/>
              </w:rPr>
              <w:t>.مسار الحملة وعبورها البحر</w:t>
            </w:r>
          </w:p>
        </w:tc>
      </w:tr>
      <w:tr w:rsidR="00F816AC" w:rsidTr="0067083F">
        <w:trPr>
          <w:trHeight w:val="512"/>
        </w:trPr>
        <w:tc>
          <w:tcPr>
            <w:tcW w:w="1179" w:type="dxa"/>
            <w:tcBorders>
              <w:top w:val="single" w:sz="4" w:space="0" w:color="000000"/>
              <w:left w:val="single" w:sz="4" w:space="0" w:color="000000"/>
              <w:bottom w:val="single" w:sz="4" w:space="0" w:color="000000"/>
              <w:right w:val="single" w:sz="4" w:space="0" w:color="000000"/>
            </w:tcBorders>
            <w:shd w:val="clear" w:color="auto" w:fill="FFC000"/>
          </w:tcPr>
          <w:p w:rsidR="00F816AC" w:rsidRDefault="00995FDC" w:rsidP="00995FDC">
            <w:pPr>
              <w:pStyle w:val="TableParagraph"/>
              <w:spacing w:line="268" w:lineRule="exact"/>
              <w:ind w:left="21"/>
              <w:jc w:val="center"/>
              <w:rPr>
                <w:rFonts w:ascii="Calibri"/>
              </w:rPr>
            </w:pPr>
            <w:r>
              <w:rPr>
                <w:rFonts w:ascii="Calibri" w:hint="cs"/>
                <w:spacing w:val="-2"/>
                <w:rtl/>
              </w:rPr>
              <w:t>23-65</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040A68" w:rsidRDefault="002D222B" w:rsidP="00F816AC">
            <w:pPr>
              <w:pStyle w:val="TableParagraph"/>
              <w:bidi/>
              <w:ind w:left="453"/>
              <w:jc w:val="left"/>
              <w:rPr>
                <w:b/>
                <w:bCs/>
                <w:sz w:val="28"/>
                <w:szCs w:val="28"/>
              </w:rPr>
            </w:pPr>
            <w:r>
              <w:rPr>
                <w:rFonts w:hint="cs"/>
                <w:b/>
                <w:bCs/>
                <w:w w:val="77"/>
                <w:sz w:val="28"/>
                <w:szCs w:val="28"/>
                <w:rtl/>
              </w:rPr>
              <w:t>2</w:t>
            </w:r>
            <w:r w:rsidR="00F816AC" w:rsidRPr="00040A68">
              <w:rPr>
                <w:rFonts w:hint="cs"/>
                <w:b/>
                <w:bCs/>
                <w:w w:val="77"/>
                <w:sz w:val="28"/>
                <w:szCs w:val="28"/>
                <w:rtl/>
              </w:rPr>
              <w:t>.الإبرار البحري على شاطئ</w:t>
            </w:r>
            <w:r>
              <w:rPr>
                <w:rFonts w:hint="cs"/>
                <w:b/>
                <w:bCs/>
                <w:w w:val="77"/>
                <w:sz w:val="28"/>
                <w:szCs w:val="28"/>
                <w:rtl/>
              </w:rPr>
              <w:t>-</w:t>
            </w:r>
            <w:r w:rsidR="00F816AC" w:rsidRPr="00040A68">
              <w:rPr>
                <w:rFonts w:hint="cs"/>
                <w:b/>
                <w:bCs/>
                <w:w w:val="77"/>
                <w:sz w:val="28"/>
                <w:szCs w:val="28"/>
                <w:rtl/>
              </w:rPr>
              <w:t xml:space="preserve"> سيدي فرج يوم14 جوان 1830م</w:t>
            </w:r>
          </w:p>
        </w:tc>
      </w:tr>
      <w:tr w:rsidR="00F816AC" w:rsidTr="0067083F">
        <w:trPr>
          <w:trHeight w:val="509"/>
        </w:trPr>
        <w:tc>
          <w:tcPr>
            <w:tcW w:w="1179" w:type="dxa"/>
            <w:tcBorders>
              <w:top w:val="single" w:sz="4" w:space="0" w:color="000000"/>
              <w:left w:val="single" w:sz="4" w:space="0" w:color="000000"/>
              <w:bottom w:val="single" w:sz="4" w:space="0" w:color="000000"/>
              <w:right w:val="single" w:sz="4" w:space="0" w:color="000000"/>
            </w:tcBorders>
            <w:shd w:val="clear" w:color="auto" w:fill="FFC000"/>
          </w:tcPr>
          <w:p w:rsidR="00F816AC" w:rsidRDefault="00995FDC" w:rsidP="00995FDC">
            <w:pPr>
              <w:pStyle w:val="TableParagraph"/>
              <w:spacing w:line="268" w:lineRule="exact"/>
              <w:ind w:left="21"/>
              <w:jc w:val="center"/>
              <w:rPr>
                <w:rFonts w:ascii="Calibri"/>
              </w:rPr>
            </w:pPr>
            <w:r>
              <w:rPr>
                <w:rFonts w:ascii="Calibri" w:hint="cs"/>
                <w:spacing w:val="-2"/>
                <w:rtl/>
              </w:rPr>
              <w:t>23-44</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040A68" w:rsidRDefault="002D222B" w:rsidP="00F816AC">
            <w:pPr>
              <w:pStyle w:val="TableParagraph"/>
              <w:bidi/>
              <w:ind w:left="92"/>
              <w:jc w:val="left"/>
              <w:rPr>
                <w:b/>
                <w:bCs/>
                <w:sz w:val="28"/>
                <w:szCs w:val="28"/>
              </w:rPr>
            </w:pPr>
            <w:r>
              <w:rPr>
                <w:rFonts w:hint="cs"/>
                <w:b/>
                <w:bCs/>
                <w:w w:val="61"/>
                <w:sz w:val="28"/>
                <w:szCs w:val="28"/>
                <w:rtl/>
              </w:rPr>
              <w:t>3</w:t>
            </w:r>
            <w:r w:rsidR="00F816AC" w:rsidRPr="00040A68">
              <w:rPr>
                <w:rFonts w:hint="cs"/>
                <w:b/>
                <w:bCs/>
                <w:w w:val="61"/>
                <w:sz w:val="28"/>
                <w:szCs w:val="28"/>
                <w:rtl/>
              </w:rPr>
              <w:t>.معركة سيدي خالف 24 جوان 1830م</w:t>
            </w:r>
            <w:r w:rsidR="00995FDC">
              <w:rPr>
                <w:rFonts w:hint="cs"/>
                <w:b/>
                <w:bCs/>
                <w:w w:val="61"/>
                <w:sz w:val="28"/>
                <w:szCs w:val="28"/>
                <w:rtl/>
              </w:rPr>
              <w:t>- معركة سطاوالي</w:t>
            </w:r>
          </w:p>
        </w:tc>
      </w:tr>
      <w:tr w:rsidR="00F816AC" w:rsidTr="0067083F">
        <w:trPr>
          <w:trHeight w:val="526"/>
        </w:trPr>
        <w:tc>
          <w:tcPr>
            <w:tcW w:w="1179" w:type="dxa"/>
            <w:tcBorders>
              <w:top w:val="single" w:sz="4" w:space="0" w:color="000000"/>
              <w:left w:val="single" w:sz="4" w:space="0" w:color="000000"/>
              <w:bottom w:val="single" w:sz="4" w:space="0" w:color="000000"/>
              <w:right w:val="single" w:sz="4" w:space="0" w:color="000000"/>
            </w:tcBorders>
          </w:tcPr>
          <w:p w:rsidR="00F816AC" w:rsidRDefault="00995FDC" w:rsidP="00F816AC">
            <w:pPr>
              <w:pStyle w:val="TableParagraph"/>
              <w:spacing w:line="268" w:lineRule="exact"/>
              <w:ind w:left="21" w:right="3"/>
              <w:jc w:val="center"/>
              <w:rPr>
                <w:rFonts w:ascii="Calibri"/>
              </w:rPr>
            </w:pPr>
            <w:r>
              <w:rPr>
                <w:rFonts w:ascii="Calibri" w:hint="cs"/>
                <w:spacing w:val="-2"/>
                <w:rtl/>
              </w:rPr>
              <w:t>45-49</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67083F" w:rsidRDefault="00F816AC" w:rsidP="00F816AC">
            <w:pPr>
              <w:pStyle w:val="TableParagraph"/>
              <w:bidi/>
              <w:ind w:left="94" w:right="7403"/>
              <w:jc w:val="left"/>
              <w:rPr>
                <w:rFonts w:ascii="Simplified Arabic" w:hAnsi="Simplified Arabic" w:cs="Simplified Arabic"/>
                <w:b/>
                <w:bCs/>
                <w:sz w:val="24"/>
                <w:szCs w:val="24"/>
              </w:rPr>
            </w:pPr>
            <w:r w:rsidRPr="0067083F">
              <w:rPr>
                <w:rFonts w:ascii="Simplified Arabic" w:hAnsi="Simplified Arabic" w:cs="Simplified Arabic"/>
                <w:b/>
                <w:bCs/>
                <w:sz w:val="24"/>
                <w:szCs w:val="24"/>
                <w:rtl/>
              </w:rPr>
              <w:t>4.معركة عنابة1832م</w:t>
            </w:r>
          </w:p>
        </w:tc>
      </w:tr>
      <w:tr w:rsidR="00F816AC" w:rsidTr="0067083F">
        <w:trPr>
          <w:trHeight w:val="512"/>
        </w:trPr>
        <w:tc>
          <w:tcPr>
            <w:tcW w:w="1179" w:type="dxa"/>
            <w:tcBorders>
              <w:top w:val="single" w:sz="4" w:space="0" w:color="000000"/>
              <w:left w:val="single" w:sz="4" w:space="0" w:color="000000"/>
              <w:bottom w:val="single" w:sz="4" w:space="0" w:color="000000"/>
              <w:right w:val="single" w:sz="4" w:space="0" w:color="000000"/>
            </w:tcBorders>
          </w:tcPr>
          <w:p w:rsidR="00F816AC" w:rsidRDefault="00995FDC" w:rsidP="00995FDC">
            <w:pPr>
              <w:pStyle w:val="TableParagraph"/>
              <w:spacing w:line="268" w:lineRule="exact"/>
              <w:ind w:left="21" w:right="6"/>
              <w:jc w:val="center"/>
              <w:rPr>
                <w:rFonts w:ascii="Calibri"/>
              </w:rPr>
            </w:pPr>
            <w:r>
              <w:rPr>
                <w:rFonts w:ascii="Calibri" w:hint="cs"/>
                <w:spacing w:val="-5"/>
                <w:rtl/>
              </w:rPr>
              <w:t>49-50</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2D222B" w:rsidRDefault="00F816AC" w:rsidP="00F816AC">
            <w:pPr>
              <w:pStyle w:val="TableParagraph"/>
              <w:bidi/>
              <w:ind w:left="94"/>
              <w:jc w:val="left"/>
              <w:rPr>
                <w:rFonts w:ascii="Simplified Arabic" w:hAnsi="Simplified Arabic" w:cs="Simplified Arabic"/>
                <w:b/>
                <w:bCs/>
                <w:sz w:val="28"/>
                <w:szCs w:val="28"/>
              </w:rPr>
            </w:pPr>
            <w:r w:rsidRPr="002D222B">
              <w:rPr>
                <w:rFonts w:ascii="Simplified Arabic" w:hAnsi="Simplified Arabic" w:cs="Simplified Arabic"/>
                <w:b/>
                <w:bCs/>
                <w:w w:val="65"/>
                <w:sz w:val="28"/>
                <w:szCs w:val="28"/>
                <w:rtl/>
              </w:rPr>
              <w:t>5.معركة وادي المقطع 28 جوان 1835م</w:t>
            </w:r>
          </w:p>
        </w:tc>
      </w:tr>
      <w:tr w:rsidR="00F816AC" w:rsidTr="0067083F">
        <w:trPr>
          <w:trHeight w:val="513"/>
        </w:trPr>
        <w:tc>
          <w:tcPr>
            <w:tcW w:w="1179" w:type="dxa"/>
            <w:tcBorders>
              <w:top w:val="single" w:sz="4" w:space="0" w:color="000000"/>
              <w:left w:val="single" w:sz="4" w:space="0" w:color="000000"/>
              <w:bottom w:val="single" w:sz="4" w:space="0" w:color="000000"/>
              <w:right w:val="single" w:sz="4" w:space="0" w:color="000000"/>
            </w:tcBorders>
          </w:tcPr>
          <w:p w:rsidR="00F816AC" w:rsidRDefault="00995FDC" w:rsidP="00F816AC">
            <w:pPr>
              <w:pStyle w:val="TableParagraph"/>
              <w:spacing w:line="268" w:lineRule="exact"/>
              <w:ind w:left="21" w:right="6"/>
              <w:jc w:val="center"/>
              <w:rPr>
                <w:rFonts w:ascii="Calibri"/>
              </w:rPr>
            </w:pPr>
            <w:r>
              <w:rPr>
                <w:rFonts w:ascii="Calibri" w:hint="cs"/>
                <w:spacing w:val="-2"/>
                <w:rtl/>
              </w:rPr>
              <w:t>50-54</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2D222B" w:rsidRDefault="00F816AC" w:rsidP="00F816AC">
            <w:pPr>
              <w:pStyle w:val="TableParagraph"/>
              <w:bidi/>
              <w:ind w:left="94"/>
              <w:jc w:val="left"/>
              <w:rPr>
                <w:rFonts w:ascii="Simplified Arabic" w:hAnsi="Simplified Arabic" w:cs="Simplified Arabic"/>
                <w:b/>
                <w:bCs/>
                <w:sz w:val="28"/>
                <w:szCs w:val="28"/>
              </w:rPr>
            </w:pPr>
            <w:r w:rsidRPr="002D222B">
              <w:rPr>
                <w:rFonts w:ascii="Simplified Arabic" w:hAnsi="Simplified Arabic" w:cs="Simplified Arabic"/>
                <w:b/>
                <w:bCs/>
                <w:w w:val="74"/>
                <w:sz w:val="28"/>
                <w:szCs w:val="28"/>
                <w:rtl/>
              </w:rPr>
              <w:t>6.معركة قسنطينة1836م-1837</w:t>
            </w:r>
          </w:p>
        </w:tc>
      </w:tr>
      <w:tr w:rsidR="00F816AC" w:rsidTr="0067083F">
        <w:trPr>
          <w:trHeight w:val="513"/>
        </w:trPr>
        <w:tc>
          <w:tcPr>
            <w:tcW w:w="1179" w:type="dxa"/>
            <w:tcBorders>
              <w:top w:val="single" w:sz="4" w:space="0" w:color="000000"/>
              <w:left w:val="single" w:sz="4" w:space="0" w:color="000000"/>
              <w:bottom w:val="single" w:sz="4" w:space="0" w:color="000000"/>
              <w:right w:val="single" w:sz="4" w:space="0" w:color="000000"/>
            </w:tcBorders>
          </w:tcPr>
          <w:p w:rsidR="00F816AC" w:rsidRDefault="00995FDC" w:rsidP="00F816AC">
            <w:pPr>
              <w:pStyle w:val="TableParagraph"/>
              <w:spacing w:line="268" w:lineRule="exact"/>
              <w:ind w:left="21" w:right="6"/>
              <w:jc w:val="center"/>
              <w:rPr>
                <w:rFonts w:ascii="Calibri"/>
                <w:spacing w:val="-2"/>
                <w:rtl/>
              </w:rPr>
            </w:pPr>
            <w:r>
              <w:rPr>
                <w:rFonts w:ascii="Calibri" w:hint="cs"/>
                <w:spacing w:val="-2"/>
                <w:rtl/>
              </w:rPr>
              <w:t>54-55</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2D222B" w:rsidRDefault="00F816AC" w:rsidP="00F816AC">
            <w:pPr>
              <w:pStyle w:val="TableParagraph"/>
              <w:bidi/>
              <w:ind w:left="94"/>
              <w:jc w:val="left"/>
              <w:rPr>
                <w:rFonts w:ascii="Simplified Arabic" w:hAnsi="Simplified Arabic" w:cs="Simplified Arabic"/>
                <w:b/>
                <w:bCs/>
                <w:w w:val="87"/>
                <w:sz w:val="28"/>
                <w:szCs w:val="28"/>
                <w:rtl/>
              </w:rPr>
            </w:pPr>
            <w:r w:rsidRPr="002D222B">
              <w:rPr>
                <w:rFonts w:ascii="Simplified Arabic" w:hAnsi="Simplified Arabic" w:cs="Simplified Arabic"/>
                <w:b/>
                <w:bCs/>
                <w:sz w:val="28"/>
                <w:szCs w:val="28"/>
                <w:rtl/>
              </w:rPr>
              <w:t>7.معركة وادي العلايق البليدة23ديسمبر1839</w:t>
            </w:r>
          </w:p>
        </w:tc>
      </w:tr>
      <w:tr w:rsidR="00F816AC" w:rsidTr="0067083F">
        <w:trPr>
          <w:trHeight w:val="513"/>
        </w:trPr>
        <w:tc>
          <w:tcPr>
            <w:tcW w:w="1179" w:type="dxa"/>
            <w:tcBorders>
              <w:top w:val="single" w:sz="4" w:space="0" w:color="000000"/>
              <w:left w:val="single" w:sz="4" w:space="0" w:color="000000"/>
              <w:bottom w:val="single" w:sz="4" w:space="0" w:color="000000"/>
              <w:right w:val="single" w:sz="4" w:space="0" w:color="000000"/>
            </w:tcBorders>
          </w:tcPr>
          <w:p w:rsidR="00F816AC" w:rsidRDefault="00995FDC" w:rsidP="00F816AC">
            <w:pPr>
              <w:pStyle w:val="TableParagraph"/>
              <w:spacing w:line="268" w:lineRule="exact"/>
              <w:ind w:left="21" w:right="6"/>
              <w:jc w:val="center"/>
              <w:rPr>
                <w:rFonts w:ascii="Calibri"/>
                <w:spacing w:val="-2"/>
                <w:rtl/>
              </w:rPr>
            </w:pPr>
            <w:r>
              <w:rPr>
                <w:rFonts w:ascii="Calibri" w:hint="cs"/>
                <w:spacing w:val="-2"/>
                <w:rtl/>
              </w:rPr>
              <w:t>55-58</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2D222B" w:rsidRDefault="00F816AC" w:rsidP="00F816AC">
            <w:pPr>
              <w:pStyle w:val="TableParagraph"/>
              <w:bidi/>
              <w:ind w:left="94"/>
              <w:jc w:val="left"/>
              <w:rPr>
                <w:rFonts w:ascii="Simplified Arabic" w:hAnsi="Simplified Arabic" w:cs="Simplified Arabic"/>
                <w:b/>
                <w:bCs/>
                <w:w w:val="87"/>
                <w:sz w:val="28"/>
                <w:szCs w:val="28"/>
                <w:rtl/>
              </w:rPr>
            </w:pPr>
            <w:r w:rsidRPr="002D222B">
              <w:rPr>
                <w:rFonts w:ascii="Simplified Arabic" w:hAnsi="Simplified Arabic" w:cs="Simplified Arabic"/>
                <w:b/>
                <w:bCs/>
                <w:w w:val="72"/>
                <w:sz w:val="28"/>
                <w:szCs w:val="28"/>
                <w:rtl/>
              </w:rPr>
              <w:t xml:space="preserve">   8 .أهم المعارك الجزائرية ضد الإستعمار الفرنسي 1850م-1880</w:t>
            </w:r>
          </w:p>
        </w:tc>
      </w:tr>
      <w:tr w:rsidR="00F816AC" w:rsidTr="0067083F">
        <w:trPr>
          <w:trHeight w:val="513"/>
        </w:trPr>
        <w:tc>
          <w:tcPr>
            <w:tcW w:w="1179" w:type="dxa"/>
            <w:tcBorders>
              <w:top w:val="single" w:sz="4" w:space="0" w:color="000000"/>
              <w:left w:val="single" w:sz="4" w:space="0" w:color="000000"/>
              <w:bottom w:val="single" w:sz="4" w:space="0" w:color="000000"/>
              <w:right w:val="single" w:sz="4" w:space="0" w:color="000000"/>
            </w:tcBorders>
          </w:tcPr>
          <w:p w:rsidR="00F816AC" w:rsidRDefault="00995FDC" w:rsidP="00F816AC">
            <w:pPr>
              <w:pStyle w:val="TableParagraph"/>
              <w:spacing w:line="268" w:lineRule="exact"/>
              <w:ind w:left="21" w:right="6"/>
              <w:jc w:val="center"/>
              <w:rPr>
                <w:rFonts w:ascii="Calibri"/>
                <w:spacing w:val="-2"/>
                <w:rtl/>
              </w:rPr>
            </w:pPr>
            <w:r>
              <w:rPr>
                <w:rFonts w:ascii="Calibri" w:hint="cs"/>
                <w:spacing w:val="-2"/>
                <w:rtl/>
              </w:rPr>
              <w:t>58-61</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2D222B" w:rsidRDefault="00F816AC" w:rsidP="00F816AC">
            <w:pPr>
              <w:pStyle w:val="TableParagraph"/>
              <w:bidi/>
              <w:ind w:left="94"/>
              <w:jc w:val="left"/>
              <w:rPr>
                <w:rFonts w:ascii="Simplified Arabic" w:hAnsi="Simplified Arabic" w:cs="Simplified Arabic"/>
                <w:b/>
                <w:bCs/>
                <w:w w:val="87"/>
                <w:sz w:val="28"/>
                <w:szCs w:val="28"/>
                <w:rtl/>
              </w:rPr>
            </w:pPr>
            <w:r w:rsidRPr="002D222B">
              <w:rPr>
                <w:rFonts w:ascii="Simplified Arabic" w:hAnsi="Simplified Arabic" w:cs="Simplified Arabic"/>
                <w:b/>
                <w:bCs/>
                <w:w w:val="83"/>
                <w:sz w:val="28"/>
                <w:szCs w:val="28"/>
                <w:rtl/>
              </w:rPr>
              <w:t>9.أهم معارك الهضاب العليا1881م-1883م</w:t>
            </w:r>
          </w:p>
        </w:tc>
      </w:tr>
      <w:tr w:rsidR="00F816AC" w:rsidTr="0067083F">
        <w:trPr>
          <w:trHeight w:val="513"/>
        </w:trPr>
        <w:tc>
          <w:tcPr>
            <w:tcW w:w="1179" w:type="dxa"/>
            <w:tcBorders>
              <w:top w:val="single" w:sz="4" w:space="0" w:color="000000"/>
              <w:left w:val="single" w:sz="4" w:space="0" w:color="000000"/>
              <w:bottom w:val="single" w:sz="4" w:space="0" w:color="000000"/>
              <w:right w:val="single" w:sz="4" w:space="0" w:color="000000"/>
            </w:tcBorders>
          </w:tcPr>
          <w:p w:rsidR="00F816AC" w:rsidRDefault="00995FDC" w:rsidP="00F816AC">
            <w:pPr>
              <w:pStyle w:val="TableParagraph"/>
              <w:spacing w:line="268" w:lineRule="exact"/>
              <w:ind w:left="21" w:right="6"/>
              <w:jc w:val="center"/>
              <w:rPr>
                <w:rFonts w:ascii="Calibri"/>
                <w:spacing w:val="-2"/>
                <w:rtl/>
              </w:rPr>
            </w:pPr>
            <w:r>
              <w:rPr>
                <w:rFonts w:ascii="Calibri" w:hint="cs"/>
                <w:spacing w:val="-2"/>
                <w:rtl/>
              </w:rPr>
              <w:t>61-65</w:t>
            </w: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2D222B" w:rsidRDefault="00F816AC" w:rsidP="00F816AC">
            <w:pPr>
              <w:pStyle w:val="TableParagraph"/>
              <w:bidi/>
              <w:ind w:left="94"/>
              <w:jc w:val="left"/>
              <w:rPr>
                <w:rFonts w:ascii="Simplified Arabic" w:hAnsi="Simplified Arabic" w:cs="Simplified Arabic"/>
                <w:b/>
                <w:bCs/>
                <w:w w:val="87"/>
                <w:sz w:val="28"/>
                <w:szCs w:val="28"/>
                <w:rtl/>
              </w:rPr>
            </w:pPr>
            <w:r w:rsidRPr="002D222B">
              <w:rPr>
                <w:rFonts w:ascii="Simplified Arabic" w:hAnsi="Simplified Arabic" w:cs="Simplified Arabic"/>
                <w:b/>
                <w:bCs/>
                <w:w w:val="68"/>
                <w:sz w:val="28"/>
                <w:szCs w:val="28"/>
                <w:rtl/>
              </w:rPr>
              <w:t>10. أهم معارك الصحراء الجزائرية 1881م-1917م</w:t>
            </w:r>
          </w:p>
        </w:tc>
      </w:tr>
      <w:tr w:rsidR="00F816AC" w:rsidTr="0067083F">
        <w:trPr>
          <w:trHeight w:val="513"/>
        </w:trPr>
        <w:tc>
          <w:tcPr>
            <w:tcW w:w="1179" w:type="dxa"/>
            <w:tcBorders>
              <w:top w:val="single" w:sz="4" w:space="0" w:color="000000"/>
              <w:left w:val="single" w:sz="4" w:space="0" w:color="000000"/>
              <w:bottom w:val="single" w:sz="4" w:space="0" w:color="000000"/>
              <w:right w:val="single" w:sz="4" w:space="0" w:color="000000"/>
            </w:tcBorders>
          </w:tcPr>
          <w:p w:rsidR="00F816AC" w:rsidRDefault="00F816AC" w:rsidP="00F816AC">
            <w:pPr>
              <w:pStyle w:val="TableParagraph"/>
              <w:spacing w:line="268" w:lineRule="exact"/>
              <w:ind w:left="21" w:right="6"/>
              <w:jc w:val="center"/>
              <w:rPr>
                <w:rFonts w:ascii="Calibri"/>
                <w:spacing w:val="-2"/>
                <w:rtl/>
              </w:rPr>
            </w:pP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2D222B" w:rsidRDefault="00F816AC" w:rsidP="00F816AC">
            <w:pPr>
              <w:pStyle w:val="TableParagraph"/>
              <w:bidi/>
              <w:ind w:left="94"/>
              <w:jc w:val="left"/>
              <w:rPr>
                <w:rFonts w:ascii="Simplified Arabic" w:hAnsi="Simplified Arabic" w:cs="Simplified Arabic"/>
                <w:b/>
                <w:bCs/>
                <w:w w:val="87"/>
                <w:sz w:val="28"/>
                <w:szCs w:val="28"/>
                <w:rtl/>
              </w:rPr>
            </w:pPr>
            <w:r w:rsidRPr="002D222B">
              <w:rPr>
                <w:rFonts w:ascii="Simplified Arabic" w:hAnsi="Simplified Arabic" w:cs="Simplified Arabic"/>
                <w:b/>
                <w:bCs/>
                <w:w w:val="80"/>
                <w:sz w:val="28"/>
                <w:szCs w:val="28"/>
                <w:rtl/>
              </w:rPr>
              <w:t>الخاتمة</w:t>
            </w:r>
          </w:p>
        </w:tc>
      </w:tr>
      <w:tr w:rsidR="00F816AC" w:rsidTr="0067083F">
        <w:trPr>
          <w:trHeight w:val="513"/>
        </w:trPr>
        <w:tc>
          <w:tcPr>
            <w:tcW w:w="1179" w:type="dxa"/>
            <w:tcBorders>
              <w:top w:val="single" w:sz="4" w:space="0" w:color="000000"/>
              <w:left w:val="single" w:sz="4" w:space="0" w:color="000000"/>
              <w:bottom w:val="single" w:sz="4" w:space="0" w:color="000000"/>
              <w:right w:val="single" w:sz="4" w:space="0" w:color="000000"/>
            </w:tcBorders>
          </w:tcPr>
          <w:p w:rsidR="00F816AC" w:rsidRDefault="00F816AC" w:rsidP="00F816AC">
            <w:pPr>
              <w:pStyle w:val="TableParagraph"/>
              <w:spacing w:line="268" w:lineRule="exact"/>
              <w:ind w:left="21" w:right="6"/>
              <w:jc w:val="center"/>
              <w:rPr>
                <w:rFonts w:ascii="Calibri"/>
                <w:spacing w:val="-2"/>
                <w:rtl/>
              </w:rPr>
            </w:pPr>
          </w:p>
        </w:tc>
        <w:tc>
          <w:tcPr>
            <w:tcW w:w="8945" w:type="dxa"/>
            <w:tcBorders>
              <w:top w:val="single" w:sz="4" w:space="0" w:color="000000"/>
              <w:left w:val="single" w:sz="4" w:space="0" w:color="000000"/>
              <w:bottom w:val="single" w:sz="4" w:space="0" w:color="000000"/>
              <w:right w:val="single" w:sz="4" w:space="0" w:color="000000"/>
            </w:tcBorders>
            <w:shd w:val="clear" w:color="auto" w:fill="FFC000"/>
          </w:tcPr>
          <w:p w:rsidR="00F816AC" w:rsidRPr="002D222B" w:rsidRDefault="00F816AC" w:rsidP="00F816AC">
            <w:pPr>
              <w:pStyle w:val="TableParagraph"/>
              <w:bidi/>
              <w:ind w:left="94"/>
              <w:jc w:val="left"/>
              <w:rPr>
                <w:rFonts w:ascii="Simplified Arabic" w:hAnsi="Simplified Arabic" w:cs="Simplified Arabic"/>
                <w:b/>
                <w:bCs/>
                <w:w w:val="87"/>
                <w:sz w:val="28"/>
                <w:szCs w:val="28"/>
                <w:rtl/>
              </w:rPr>
            </w:pPr>
            <w:r w:rsidRPr="002D222B">
              <w:rPr>
                <w:rFonts w:ascii="Simplified Arabic" w:hAnsi="Simplified Arabic" w:cs="Simplified Arabic"/>
                <w:b/>
                <w:bCs/>
                <w:w w:val="80"/>
                <w:sz w:val="28"/>
                <w:szCs w:val="28"/>
                <w:rtl/>
              </w:rPr>
              <w:t>قائمةالملاحق</w:t>
            </w:r>
          </w:p>
        </w:tc>
      </w:tr>
      <w:tr w:rsidR="00F816AC" w:rsidTr="0066684F">
        <w:trPr>
          <w:trHeight w:val="513"/>
        </w:trPr>
        <w:tc>
          <w:tcPr>
            <w:tcW w:w="1179" w:type="dxa"/>
            <w:tcBorders>
              <w:top w:val="single" w:sz="4" w:space="0" w:color="000000"/>
              <w:left w:val="single" w:sz="4" w:space="0" w:color="000000"/>
              <w:bottom w:val="single" w:sz="4" w:space="0" w:color="000000"/>
              <w:right w:val="single" w:sz="4" w:space="0" w:color="000000"/>
            </w:tcBorders>
          </w:tcPr>
          <w:p w:rsidR="00F816AC" w:rsidRDefault="00F816AC" w:rsidP="00F816AC">
            <w:pPr>
              <w:pStyle w:val="TableParagraph"/>
              <w:spacing w:line="268" w:lineRule="exact"/>
              <w:ind w:left="21" w:right="6"/>
              <w:jc w:val="center"/>
              <w:rPr>
                <w:rFonts w:ascii="Calibri"/>
                <w:spacing w:val="-2"/>
                <w:rtl/>
              </w:rPr>
            </w:pPr>
          </w:p>
        </w:tc>
        <w:tc>
          <w:tcPr>
            <w:tcW w:w="8945" w:type="dxa"/>
            <w:tcBorders>
              <w:top w:val="single" w:sz="4" w:space="0" w:color="000000"/>
              <w:left w:val="single" w:sz="4" w:space="0" w:color="000000"/>
              <w:bottom w:val="single" w:sz="4" w:space="0" w:color="000000"/>
              <w:right w:val="single" w:sz="4" w:space="0" w:color="000000"/>
            </w:tcBorders>
          </w:tcPr>
          <w:p w:rsidR="00F816AC" w:rsidRPr="002D222B" w:rsidRDefault="00F816AC" w:rsidP="00F816AC">
            <w:pPr>
              <w:pStyle w:val="TableParagraph"/>
              <w:bidi/>
              <w:ind w:left="94"/>
              <w:jc w:val="left"/>
              <w:rPr>
                <w:rFonts w:ascii="Simplified Arabic" w:hAnsi="Simplified Arabic" w:cs="Simplified Arabic"/>
                <w:b/>
                <w:bCs/>
                <w:sz w:val="28"/>
                <w:szCs w:val="28"/>
              </w:rPr>
            </w:pPr>
            <w:r w:rsidRPr="002D222B">
              <w:rPr>
                <w:rFonts w:ascii="Simplified Arabic" w:hAnsi="Simplified Arabic" w:cs="Simplified Arabic"/>
                <w:b/>
                <w:bCs/>
                <w:w w:val="84"/>
                <w:sz w:val="28"/>
                <w:szCs w:val="28"/>
                <w:rtl/>
              </w:rPr>
              <w:t>قائمةالمصادروالمراجع</w:t>
            </w:r>
          </w:p>
        </w:tc>
      </w:tr>
      <w:tr w:rsidR="00F816AC" w:rsidTr="0066684F">
        <w:trPr>
          <w:trHeight w:val="513"/>
        </w:trPr>
        <w:tc>
          <w:tcPr>
            <w:tcW w:w="1179" w:type="dxa"/>
            <w:tcBorders>
              <w:top w:val="single" w:sz="4" w:space="0" w:color="000000"/>
              <w:left w:val="single" w:sz="4" w:space="0" w:color="000000"/>
              <w:bottom w:val="single" w:sz="4" w:space="0" w:color="000000"/>
              <w:right w:val="single" w:sz="4" w:space="0" w:color="000000"/>
            </w:tcBorders>
          </w:tcPr>
          <w:p w:rsidR="00F816AC" w:rsidRDefault="00F816AC" w:rsidP="00F816AC">
            <w:pPr>
              <w:pStyle w:val="TableParagraph"/>
              <w:spacing w:line="268" w:lineRule="exact"/>
              <w:ind w:left="21" w:right="6"/>
              <w:jc w:val="center"/>
              <w:rPr>
                <w:rFonts w:ascii="Calibri"/>
                <w:spacing w:val="-2"/>
                <w:rtl/>
              </w:rPr>
            </w:pPr>
          </w:p>
        </w:tc>
        <w:tc>
          <w:tcPr>
            <w:tcW w:w="8945" w:type="dxa"/>
            <w:tcBorders>
              <w:top w:val="single" w:sz="4" w:space="0" w:color="000000"/>
              <w:left w:val="single" w:sz="4" w:space="0" w:color="000000"/>
              <w:bottom w:val="single" w:sz="4" w:space="0" w:color="000000"/>
              <w:right w:val="single" w:sz="4" w:space="0" w:color="000000"/>
            </w:tcBorders>
          </w:tcPr>
          <w:p w:rsidR="00F816AC" w:rsidRPr="002D222B" w:rsidRDefault="00F816AC" w:rsidP="00F816AC">
            <w:pPr>
              <w:pStyle w:val="TableParagraph"/>
              <w:bidi/>
              <w:ind w:left="94"/>
              <w:jc w:val="left"/>
              <w:rPr>
                <w:rFonts w:ascii="Simplified Arabic" w:hAnsi="Simplified Arabic" w:cs="Simplified Arabic"/>
                <w:b/>
                <w:bCs/>
                <w:sz w:val="28"/>
                <w:szCs w:val="28"/>
              </w:rPr>
            </w:pPr>
            <w:r w:rsidRPr="002D222B">
              <w:rPr>
                <w:rFonts w:ascii="Simplified Arabic" w:hAnsi="Simplified Arabic" w:cs="Simplified Arabic"/>
                <w:b/>
                <w:bCs/>
                <w:w w:val="87"/>
                <w:sz w:val="28"/>
                <w:szCs w:val="28"/>
                <w:rtl/>
              </w:rPr>
              <w:t>فهرس الموضوعات</w:t>
            </w:r>
          </w:p>
        </w:tc>
      </w:tr>
    </w:tbl>
    <w:p w:rsidR="00246613" w:rsidRPr="00704FFD" w:rsidRDefault="00246613" w:rsidP="00704FFD">
      <w:pPr>
        <w:pStyle w:val="TableParagraph"/>
        <w:jc w:val="left"/>
        <w:rPr>
          <w:b/>
        </w:rPr>
        <w:sectPr w:rsidR="00246613" w:rsidRPr="00704FFD" w:rsidSect="00444020">
          <w:pgSz w:w="11910" w:h="17020"/>
          <w:pgMar w:top="851" w:right="1559" w:bottom="1100" w:left="425" w:header="1142" w:footer="902" w:gutter="0"/>
          <w:pgNumType w:start="103"/>
          <w:cols w:space="720"/>
        </w:sectPr>
      </w:pPr>
    </w:p>
    <w:p w:rsidR="00246613" w:rsidRPr="002D222B" w:rsidRDefault="00A5251A" w:rsidP="00704FFD">
      <w:pPr>
        <w:pStyle w:val="Heading2"/>
        <w:bidi/>
        <w:spacing w:before="66"/>
        <w:ind w:left="133" w:right="712"/>
        <w:jc w:val="left"/>
        <w:rPr>
          <w:rFonts w:ascii="Simplified Arabic" w:hAnsi="Simplified Arabic" w:cs="Simplified Arabic"/>
          <w:sz w:val="24"/>
          <w:szCs w:val="24"/>
        </w:rPr>
      </w:pPr>
      <w:r w:rsidRPr="002D222B">
        <w:rPr>
          <w:rFonts w:ascii="Simplified Arabic" w:hAnsi="Simplified Arabic" w:cs="Simplified Arabic"/>
          <w:w w:val="90"/>
          <w:sz w:val="24"/>
          <w:szCs w:val="24"/>
          <w:rtl/>
        </w:rPr>
        <w:t>ملخص</w:t>
      </w:r>
      <w:r w:rsidRPr="002D222B">
        <w:rPr>
          <w:rFonts w:ascii="Simplified Arabic" w:hAnsi="Simplified Arabic" w:cs="Simplified Arabic"/>
          <w:w w:val="90"/>
          <w:sz w:val="24"/>
          <w:szCs w:val="24"/>
        </w:rPr>
        <w:t>:</w:t>
      </w:r>
    </w:p>
    <w:p w:rsidR="00704FFD" w:rsidRPr="002D222B" w:rsidRDefault="00704FFD" w:rsidP="0090378A">
      <w:pPr>
        <w:ind w:left="142"/>
        <w:jc w:val="right"/>
        <w:rPr>
          <w:rFonts w:ascii="Simplified Arabic" w:hAnsi="Simplified Arabic" w:cs="Simplified Arabic"/>
          <w:sz w:val="24"/>
          <w:szCs w:val="24"/>
        </w:rPr>
      </w:pPr>
      <w:r w:rsidRPr="002D222B">
        <w:rPr>
          <w:rFonts w:ascii="Simplified Arabic" w:hAnsi="Simplified Arabic" w:cs="Simplified Arabic"/>
          <w:color w:val="000000"/>
          <w:sz w:val="24"/>
          <w:szCs w:val="24"/>
          <w:rtl/>
        </w:rPr>
        <w:t>بالعربية</w:t>
      </w:r>
      <w:r w:rsidRPr="002D222B">
        <w:rPr>
          <w:rFonts w:ascii="Simplified Arabic" w:hAnsi="Simplified Arabic" w:cs="Simplified Arabic"/>
          <w:sz w:val="24"/>
          <w:szCs w:val="24"/>
        </w:rPr>
        <w:br/>
      </w:r>
      <w:r w:rsidRPr="002D222B">
        <w:rPr>
          <w:rFonts w:ascii="Simplified Arabic" w:hAnsi="Simplified Arabic" w:cs="Simplified Arabic"/>
          <w:sz w:val="24"/>
          <w:szCs w:val="24"/>
          <w:rtl/>
        </w:rPr>
        <w:t>تتناول هذه المذكرة السياسات وال</w:t>
      </w:r>
      <w:r w:rsidR="0090378A" w:rsidRPr="002D222B">
        <w:rPr>
          <w:rFonts w:ascii="Simplified Arabic" w:hAnsi="Simplified Arabic" w:cs="Simplified Arabic"/>
          <w:sz w:val="24"/>
          <w:szCs w:val="24"/>
          <w:rtl/>
        </w:rPr>
        <w:t>إستراتجية</w:t>
      </w:r>
      <w:r w:rsidRPr="002D222B">
        <w:rPr>
          <w:rFonts w:ascii="Simplified Arabic" w:hAnsi="Simplified Arabic" w:cs="Simplified Arabic"/>
          <w:sz w:val="24"/>
          <w:szCs w:val="24"/>
          <w:rtl/>
        </w:rPr>
        <w:t xml:space="preserve"> العسكرية</w:t>
      </w:r>
      <w:r w:rsidR="0090378A" w:rsidRPr="002D222B">
        <w:rPr>
          <w:rFonts w:ascii="Simplified Arabic" w:hAnsi="Simplified Arabic" w:cs="Simplified Arabic"/>
          <w:sz w:val="24"/>
          <w:szCs w:val="24"/>
          <w:rtl/>
        </w:rPr>
        <w:t xml:space="preserve"> الفرنسية</w:t>
      </w:r>
      <w:r w:rsidRPr="002D222B">
        <w:rPr>
          <w:rFonts w:ascii="Simplified Arabic" w:hAnsi="Simplified Arabic" w:cs="Simplified Arabic"/>
          <w:sz w:val="24"/>
          <w:szCs w:val="24"/>
          <w:rtl/>
        </w:rPr>
        <w:t xml:space="preserve"> التي اعتمدها الاحتلال الفرنسي لإخضاع الجزائر بين</w:t>
      </w:r>
      <w:r w:rsidR="0090378A" w:rsidRPr="002D222B">
        <w:rPr>
          <w:rFonts w:ascii="Simplified Arabic" w:hAnsi="Simplified Arabic" w:cs="Simplified Arabic"/>
          <w:sz w:val="24"/>
          <w:szCs w:val="24"/>
          <w:rtl/>
        </w:rPr>
        <w:t xml:space="preserve"> المرحلة1830م-1916م  بالعنف</w:t>
      </w:r>
      <w:r w:rsidRPr="002D222B">
        <w:rPr>
          <w:rFonts w:ascii="Simplified Arabic" w:hAnsi="Simplified Arabic" w:cs="Simplified Arabic"/>
          <w:sz w:val="24"/>
          <w:szCs w:val="24"/>
          <w:rtl/>
        </w:rPr>
        <w:t xml:space="preserve"> الممنهج القائم على استراتيجية الأرض المحروقة، واستخدام الطوابير المتحركة، وتفعيل المكاتب العربية كأداة للضبط والاستخبارات، بالإضافة إلى سياسة الإبادة الجماعية المتمثلة في حوادث التدخين وحصار المدن. في المقابل، برزت مقاومة شعبية منظمة اتخذت طابع حرب العصابات، وتجلت في محطات مفصلية منها: معركة المقطع</w:t>
      </w:r>
      <w:r w:rsidRPr="002D222B">
        <w:rPr>
          <w:rFonts w:ascii="Simplified Arabic" w:hAnsi="Simplified Arabic" w:cs="Simplified Arabic"/>
          <w:sz w:val="24"/>
          <w:szCs w:val="24"/>
        </w:rPr>
        <w:t> </w:t>
      </w:r>
      <w:hyperlink r:id="rId197" w:history="1">
        <w:r w:rsidRPr="002D222B">
          <w:rPr>
            <w:rStyle w:val="Lienhypertexte"/>
            <w:rFonts w:ascii="Simplified Arabic" w:hAnsi="Simplified Arabic" w:cs="Simplified Arabic"/>
            <w:color w:val="auto"/>
            <w:sz w:val="24"/>
            <w:szCs w:val="24"/>
          </w:rPr>
          <w:t>1835</w:t>
        </w:r>
      </w:hyperlink>
      <w:r w:rsidRPr="002D222B">
        <w:rPr>
          <w:rFonts w:ascii="Simplified Arabic" w:hAnsi="Simplified Arabic" w:cs="Simplified Arabic"/>
          <w:sz w:val="24"/>
          <w:szCs w:val="24"/>
        </w:rPr>
        <w:t xml:space="preserve"> </w:t>
      </w:r>
      <w:r w:rsidRPr="002D222B">
        <w:rPr>
          <w:rFonts w:ascii="Simplified Arabic" w:hAnsi="Simplified Arabic" w:cs="Simplified Arabic"/>
          <w:sz w:val="24"/>
          <w:szCs w:val="24"/>
          <w:rtl/>
        </w:rPr>
        <w:t>وسيدي إبراهيم</w:t>
      </w:r>
      <w:r w:rsidRPr="002D222B">
        <w:rPr>
          <w:rFonts w:ascii="Simplified Arabic" w:hAnsi="Simplified Arabic" w:cs="Simplified Arabic"/>
          <w:sz w:val="24"/>
          <w:szCs w:val="24"/>
        </w:rPr>
        <w:t> </w:t>
      </w:r>
      <w:hyperlink r:id="rId198" w:history="1">
        <w:r w:rsidRPr="002D222B">
          <w:rPr>
            <w:rStyle w:val="Lienhypertexte"/>
            <w:rFonts w:ascii="Simplified Arabic" w:hAnsi="Simplified Arabic" w:cs="Simplified Arabic"/>
            <w:color w:val="auto"/>
            <w:sz w:val="24"/>
            <w:szCs w:val="24"/>
          </w:rPr>
          <w:t>1845</w:t>
        </w:r>
      </w:hyperlink>
      <w:r w:rsidRPr="002D222B">
        <w:rPr>
          <w:rFonts w:ascii="Simplified Arabic" w:hAnsi="Simplified Arabic" w:cs="Simplified Arabic"/>
          <w:sz w:val="24"/>
          <w:szCs w:val="24"/>
        </w:rPr>
        <w:t xml:space="preserve"> </w:t>
      </w:r>
      <w:r w:rsidRPr="002D222B">
        <w:rPr>
          <w:rFonts w:ascii="Simplified Arabic" w:hAnsi="Simplified Arabic" w:cs="Simplified Arabic"/>
          <w:sz w:val="24"/>
          <w:szCs w:val="24"/>
          <w:rtl/>
        </w:rPr>
        <w:t>بقيادة الأمير عبد القادر، ومقاومة الزعاطشة</w:t>
      </w:r>
      <w:r w:rsidRPr="002D222B">
        <w:rPr>
          <w:rFonts w:ascii="Simplified Arabic" w:hAnsi="Simplified Arabic" w:cs="Simplified Arabic"/>
          <w:sz w:val="24"/>
          <w:szCs w:val="24"/>
        </w:rPr>
        <w:t> </w:t>
      </w:r>
      <w:hyperlink r:id="rId199" w:history="1">
        <w:r w:rsidRPr="002D222B">
          <w:rPr>
            <w:rStyle w:val="Lienhypertexte"/>
            <w:rFonts w:ascii="Simplified Arabic" w:hAnsi="Simplified Arabic" w:cs="Simplified Arabic"/>
            <w:color w:val="auto"/>
            <w:sz w:val="24"/>
            <w:szCs w:val="24"/>
          </w:rPr>
          <w:t>1849</w:t>
        </w:r>
      </w:hyperlink>
      <w:r w:rsidRPr="002D222B">
        <w:rPr>
          <w:rFonts w:ascii="Simplified Arabic" w:hAnsi="Simplified Arabic" w:cs="Simplified Arabic"/>
          <w:sz w:val="24"/>
          <w:szCs w:val="24"/>
          <w:rtl/>
        </w:rPr>
        <w:t>، وثورة لالة فاطمة نسومر</w:t>
      </w:r>
      <w:r w:rsidRPr="002D222B">
        <w:rPr>
          <w:rFonts w:ascii="Simplified Arabic" w:hAnsi="Simplified Arabic" w:cs="Simplified Arabic"/>
          <w:sz w:val="24"/>
          <w:szCs w:val="24"/>
        </w:rPr>
        <w:t> </w:t>
      </w:r>
      <w:hyperlink r:id="rId200" w:history="1">
        <w:r w:rsidRPr="002D222B">
          <w:rPr>
            <w:rStyle w:val="Lienhypertexte"/>
            <w:rFonts w:ascii="Simplified Arabic" w:hAnsi="Simplified Arabic" w:cs="Simplified Arabic"/>
            <w:color w:val="auto"/>
            <w:sz w:val="24"/>
            <w:szCs w:val="24"/>
          </w:rPr>
          <w:t>1854-1857</w:t>
        </w:r>
      </w:hyperlink>
      <w:r w:rsidRPr="002D222B">
        <w:rPr>
          <w:rFonts w:ascii="Simplified Arabic" w:hAnsi="Simplified Arabic" w:cs="Simplified Arabic"/>
          <w:sz w:val="24"/>
          <w:szCs w:val="24"/>
          <w:rtl/>
        </w:rPr>
        <w:t>، وانتفاضة المقراني والشيخ الحداد</w:t>
      </w:r>
      <w:r w:rsidRPr="002D222B">
        <w:rPr>
          <w:rFonts w:ascii="Simplified Arabic" w:hAnsi="Simplified Arabic" w:cs="Simplified Arabic"/>
          <w:sz w:val="24"/>
          <w:szCs w:val="24"/>
        </w:rPr>
        <w:t> </w:t>
      </w:r>
      <w:hyperlink r:id="rId201" w:history="1">
        <w:r w:rsidRPr="002D222B">
          <w:rPr>
            <w:rStyle w:val="Lienhypertexte"/>
            <w:rFonts w:ascii="Simplified Arabic" w:hAnsi="Simplified Arabic" w:cs="Simplified Arabic"/>
            <w:color w:val="auto"/>
            <w:sz w:val="24"/>
            <w:szCs w:val="24"/>
          </w:rPr>
          <w:t>1871</w:t>
        </w:r>
      </w:hyperlink>
      <w:r w:rsidRPr="002D222B">
        <w:rPr>
          <w:rFonts w:ascii="Simplified Arabic" w:hAnsi="Simplified Arabic" w:cs="Simplified Arabic"/>
          <w:sz w:val="24"/>
          <w:szCs w:val="24"/>
          <w:rtl/>
        </w:rPr>
        <w:t>، ومقاومة الشيخ بوعمامة</w:t>
      </w:r>
      <w:r w:rsidRPr="002D222B">
        <w:rPr>
          <w:rFonts w:ascii="Simplified Arabic" w:hAnsi="Simplified Arabic" w:cs="Simplified Arabic"/>
          <w:sz w:val="24"/>
          <w:szCs w:val="24"/>
        </w:rPr>
        <w:t> </w:t>
      </w:r>
      <w:hyperlink r:id="rId202" w:history="1">
        <w:r w:rsidRPr="002D222B">
          <w:rPr>
            <w:rStyle w:val="Lienhypertexte"/>
            <w:rFonts w:ascii="Simplified Arabic" w:hAnsi="Simplified Arabic" w:cs="Simplified Arabic"/>
            <w:color w:val="auto"/>
            <w:sz w:val="24"/>
            <w:szCs w:val="24"/>
          </w:rPr>
          <w:t>1881-1908</w:t>
        </w:r>
      </w:hyperlink>
      <w:r w:rsidRPr="002D222B">
        <w:rPr>
          <w:rFonts w:ascii="Simplified Arabic" w:hAnsi="Simplified Arabic" w:cs="Simplified Arabic"/>
          <w:sz w:val="24"/>
          <w:szCs w:val="24"/>
          <w:rtl/>
        </w:rPr>
        <w:t>، وصولاً إلى ثورة التوارق</w:t>
      </w:r>
      <w:r w:rsidRPr="002D222B">
        <w:rPr>
          <w:rFonts w:ascii="Simplified Arabic" w:hAnsi="Simplified Arabic" w:cs="Simplified Arabic"/>
          <w:sz w:val="24"/>
          <w:szCs w:val="24"/>
        </w:rPr>
        <w:t> </w:t>
      </w:r>
      <w:hyperlink r:id="rId203" w:history="1">
        <w:r w:rsidRPr="002D222B">
          <w:rPr>
            <w:rStyle w:val="Lienhypertexte"/>
            <w:rFonts w:ascii="Simplified Arabic" w:hAnsi="Simplified Arabic" w:cs="Simplified Arabic"/>
            <w:color w:val="auto"/>
            <w:sz w:val="24"/>
            <w:szCs w:val="24"/>
          </w:rPr>
          <w:t>1916</w:t>
        </w:r>
      </w:hyperlink>
      <w:r w:rsidRPr="002D222B">
        <w:rPr>
          <w:rFonts w:ascii="Simplified Arabic" w:hAnsi="Simplified Arabic" w:cs="Simplified Arabic"/>
          <w:sz w:val="24"/>
          <w:szCs w:val="24"/>
        </w:rPr>
        <w:t xml:space="preserve">. </w:t>
      </w:r>
      <w:r w:rsidRPr="002D222B">
        <w:rPr>
          <w:rFonts w:ascii="Simplified Arabic" w:hAnsi="Simplified Arabic" w:cs="Simplified Arabic"/>
          <w:sz w:val="24"/>
          <w:szCs w:val="24"/>
          <w:rtl/>
        </w:rPr>
        <w:t>وتخلص المذكرة إلى أن المواجهة كانت بين مشروع استعماري استئصالي وبين مقاومة وطنية استندت إلى التعبئة الدينية والبنية القبلية.</w:t>
      </w:r>
      <w:r w:rsidRPr="002D222B">
        <w:rPr>
          <w:rFonts w:ascii="Simplified Arabic" w:hAnsi="Simplified Arabic" w:cs="Simplified Arabic"/>
          <w:b/>
          <w:bCs/>
          <w:sz w:val="24"/>
          <w:szCs w:val="24"/>
        </w:rPr>
        <w:br/>
      </w:r>
      <w:r w:rsidRPr="002D222B">
        <w:rPr>
          <w:rFonts w:ascii="Simplified Arabic" w:hAnsi="Simplified Arabic" w:cs="Simplified Arabic"/>
          <w:b/>
          <w:bCs/>
          <w:sz w:val="24"/>
          <w:szCs w:val="24"/>
          <w:rtl/>
        </w:rPr>
        <w:t>الكلمات المفتاحية: الاستعمار الفرنسي، الجزائر، الأرض المحروقة، الطوابير المتحركة، المكاتب العربية، التدخين، الأمير عبد القادر، المقاومة الشعبية، حرب العصابات،</w:t>
      </w:r>
      <w:r w:rsidRPr="002D222B">
        <w:rPr>
          <w:rFonts w:ascii="Simplified Arabic" w:hAnsi="Simplified Arabic" w:cs="Simplified Arabic"/>
          <w:b/>
          <w:bCs/>
          <w:sz w:val="24"/>
          <w:szCs w:val="24"/>
        </w:rPr>
        <w:t> </w:t>
      </w:r>
      <w:r w:rsidRPr="002D222B">
        <w:rPr>
          <w:rFonts w:ascii="Simplified Arabic" w:hAnsi="Simplified Arabic" w:cs="Simplified Arabic"/>
          <w:sz w:val="24"/>
          <w:szCs w:val="24"/>
        </w:rPr>
        <w:br/>
      </w:r>
      <w:r w:rsidRPr="002D222B">
        <w:rPr>
          <w:rFonts w:ascii="Simplified Arabic" w:hAnsi="Simplified Arabic" w:cs="Simplified Arabic"/>
          <w:b/>
          <w:bCs/>
          <w:sz w:val="24"/>
          <w:szCs w:val="24"/>
        </w:rPr>
        <w:t>En Français</w:t>
      </w:r>
      <w:r w:rsidRPr="002D222B">
        <w:rPr>
          <w:rFonts w:ascii="Simplified Arabic" w:hAnsi="Simplified Arabic" w:cs="Simplified Arabic"/>
          <w:b/>
          <w:bCs/>
          <w:sz w:val="24"/>
          <w:szCs w:val="24"/>
        </w:rPr>
        <w:br/>
      </w:r>
      <w:r w:rsidRPr="002D222B">
        <w:rPr>
          <w:rFonts w:ascii="Simplified Arabic" w:hAnsi="Simplified Arabic" w:cs="Simplified Arabic"/>
          <w:sz w:val="24"/>
          <w:szCs w:val="24"/>
        </w:rPr>
        <w:t>Ce mémoire analyse les politiques et méthodes militaires mises en œuvre par la France coloniale pour soumettre l’Algérie entre </w:t>
      </w:r>
      <w:hyperlink r:id="rId204" w:history="1">
        <w:r w:rsidRPr="002D222B">
          <w:rPr>
            <w:rStyle w:val="Lienhypertexte"/>
            <w:rFonts w:ascii="Simplified Arabic" w:hAnsi="Simplified Arabic" w:cs="Simplified Arabic"/>
            <w:color w:val="auto"/>
            <w:sz w:val="24"/>
            <w:szCs w:val="24"/>
          </w:rPr>
          <w:t>1830</w:t>
        </w:r>
      </w:hyperlink>
      <w:r w:rsidRPr="002D222B">
        <w:rPr>
          <w:rFonts w:ascii="Simplified Arabic" w:hAnsi="Simplified Arabic" w:cs="Simplified Arabic"/>
          <w:sz w:val="24"/>
          <w:szCs w:val="24"/>
        </w:rPr>
        <w:t> et </w:t>
      </w:r>
      <w:hyperlink r:id="rId205" w:history="1">
        <w:r w:rsidRPr="002D222B">
          <w:rPr>
            <w:rStyle w:val="Lienhypertexte"/>
            <w:rFonts w:ascii="Simplified Arabic" w:hAnsi="Simplified Arabic" w:cs="Simplified Arabic"/>
            <w:color w:val="auto"/>
            <w:sz w:val="24"/>
            <w:szCs w:val="24"/>
          </w:rPr>
          <w:t>1916</w:t>
        </w:r>
      </w:hyperlink>
      <w:r w:rsidRPr="002D222B">
        <w:rPr>
          <w:rFonts w:ascii="Simplified Arabic" w:hAnsi="Simplified Arabic" w:cs="Simplified Arabic"/>
          <w:sz w:val="24"/>
          <w:szCs w:val="24"/>
        </w:rPr>
        <w:t>. Celles-ci se caractérisent par une violence systématique reposant sur la doctrine de la *terre brûlée*, l’emploi des *colonnes mobiles*, l’institution des *Bureaux Arabes* comme outil de contrôle et de renseignement, ainsi que des pratiques d’*extermination collective* telles que les enfumades et les sièges meurtriers. Face à cette politique, une résistance populaire organisée s’est développée sous forme de guérilla, marquée par des étapes décisives : *la bataille de la Macta </w:t>
      </w:r>
      <w:hyperlink r:id="rId206" w:history="1">
        <w:r w:rsidRPr="002D222B">
          <w:rPr>
            <w:rStyle w:val="Lienhypertexte"/>
            <w:rFonts w:ascii="Simplified Arabic" w:hAnsi="Simplified Arabic" w:cs="Simplified Arabic"/>
            <w:color w:val="auto"/>
            <w:sz w:val="24"/>
            <w:szCs w:val="24"/>
          </w:rPr>
          <w:t>1835</w:t>
        </w:r>
      </w:hyperlink>
      <w:r w:rsidRPr="002D222B">
        <w:rPr>
          <w:rFonts w:ascii="Simplified Arabic" w:hAnsi="Simplified Arabic" w:cs="Simplified Arabic"/>
          <w:sz w:val="24"/>
          <w:szCs w:val="24"/>
        </w:rPr>
        <w:t>* et *Sidi-Brahim </w:t>
      </w:r>
      <w:hyperlink r:id="rId207" w:history="1">
        <w:r w:rsidRPr="002D222B">
          <w:rPr>
            <w:rStyle w:val="Lienhypertexte"/>
            <w:rFonts w:ascii="Simplified Arabic" w:hAnsi="Simplified Arabic" w:cs="Simplified Arabic"/>
            <w:color w:val="auto"/>
            <w:sz w:val="24"/>
            <w:szCs w:val="24"/>
          </w:rPr>
          <w:t>1845</w:t>
        </w:r>
      </w:hyperlink>
      <w:r w:rsidRPr="002D222B">
        <w:rPr>
          <w:rFonts w:ascii="Simplified Arabic" w:hAnsi="Simplified Arabic" w:cs="Simplified Arabic"/>
          <w:sz w:val="24"/>
          <w:szCs w:val="24"/>
        </w:rPr>
        <w:t>* sous l’Émir Abdelkader, *la résistance de Zaatcha </w:t>
      </w:r>
      <w:hyperlink r:id="rId208" w:history="1">
        <w:r w:rsidRPr="002D222B">
          <w:rPr>
            <w:rStyle w:val="Lienhypertexte"/>
            <w:rFonts w:ascii="Simplified Arabic" w:hAnsi="Simplified Arabic" w:cs="Simplified Arabic"/>
            <w:color w:val="auto"/>
            <w:sz w:val="24"/>
            <w:szCs w:val="24"/>
          </w:rPr>
          <w:t>1849</w:t>
        </w:r>
      </w:hyperlink>
      <w:r w:rsidRPr="002D222B">
        <w:rPr>
          <w:rFonts w:ascii="Simplified Arabic" w:hAnsi="Simplified Arabic" w:cs="Simplified Arabic"/>
          <w:sz w:val="24"/>
          <w:szCs w:val="24"/>
        </w:rPr>
        <w:t>*, *la révolte de Lalla Fatma N’Soumer </w:t>
      </w:r>
      <w:hyperlink r:id="rId209" w:history="1">
        <w:r w:rsidRPr="002D222B">
          <w:rPr>
            <w:rStyle w:val="Lienhypertexte"/>
            <w:rFonts w:ascii="Simplified Arabic" w:hAnsi="Simplified Arabic" w:cs="Simplified Arabic"/>
            <w:color w:val="auto"/>
            <w:sz w:val="24"/>
            <w:szCs w:val="24"/>
          </w:rPr>
          <w:t>1854-1857</w:t>
        </w:r>
      </w:hyperlink>
      <w:r w:rsidRPr="002D222B">
        <w:rPr>
          <w:rFonts w:ascii="Simplified Arabic" w:hAnsi="Simplified Arabic" w:cs="Simplified Arabic"/>
          <w:sz w:val="24"/>
          <w:szCs w:val="24"/>
        </w:rPr>
        <w:t>*, *l’insurrection d’El Mokrani et Cheikh El Haddad </w:t>
      </w:r>
      <w:hyperlink r:id="rId210" w:history="1">
        <w:r w:rsidRPr="002D222B">
          <w:rPr>
            <w:rStyle w:val="Lienhypertexte"/>
            <w:rFonts w:ascii="Simplified Arabic" w:hAnsi="Simplified Arabic" w:cs="Simplified Arabic"/>
            <w:color w:val="auto"/>
            <w:sz w:val="24"/>
            <w:szCs w:val="24"/>
          </w:rPr>
          <w:t>1871</w:t>
        </w:r>
      </w:hyperlink>
      <w:r w:rsidRPr="002D222B">
        <w:rPr>
          <w:rFonts w:ascii="Simplified Arabic" w:hAnsi="Simplified Arabic" w:cs="Simplified Arabic"/>
          <w:sz w:val="24"/>
          <w:szCs w:val="24"/>
        </w:rPr>
        <w:t>*, *la résistance de Cheikh Bouamama </w:t>
      </w:r>
      <w:hyperlink r:id="rId211" w:history="1">
        <w:r w:rsidRPr="002D222B">
          <w:rPr>
            <w:rStyle w:val="Lienhypertexte"/>
            <w:rFonts w:ascii="Simplified Arabic" w:hAnsi="Simplified Arabic" w:cs="Simplified Arabic"/>
            <w:color w:val="auto"/>
            <w:sz w:val="24"/>
            <w:szCs w:val="24"/>
          </w:rPr>
          <w:t>1881-1908</w:t>
        </w:r>
      </w:hyperlink>
      <w:r w:rsidRPr="002D222B">
        <w:rPr>
          <w:rFonts w:ascii="Simplified Arabic" w:hAnsi="Simplified Arabic" w:cs="Simplified Arabic"/>
          <w:sz w:val="24"/>
          <w:szCs w:val="24"/>
        </w:rPr>
        <w:t>*, et *la révolte des Touaregs </w:t>
      </w:r>
      <w:hyperlink r:id="rId212" w:history="1">
        <w:r w:rsidRPr="002D222B">
          <w:rPr>
            <w:rStyle w:val="Lienhypertexte"/>
            <w:rFonts w:ascii="Simplified Arabic" w:hAnsi="Simplified Arabic" w:cs="Simplified Arabic"/>
            <w:color w:val="auto"/>
            <w:sz w:val="24"/>
            <w:szCs w:val="24"/>
          </w:rPr>
          <w:t>1916</w:t>
        </w:r>
      </w:hyperlink>
      <w:r w:rsidRPr="002D222B">
        <w:rPr>
          <w:rFonts w:ascii="Simplified Arabic" w:hAnsi="Simplified Arabic" w:cs="Simplified Arabic"/>
          <w:sz w:val="24"/>
          <w:szCs w:val="24"/>
        </w:rPr>
        <w:t>*. L’étude conclut que l’affrontement opposa un projet colonial d’éradication à une résistance nationale fondée sur la mobilisation religieuse et la structure tribale.</w:t>
      </w:r>
      <w:r w:rsidRPr="002D222B">
        <w:rPr>
          <w:rFonts w:ascii="Simplified Arabic" w:hAnsi="Simplified Arabic" w:cs="Simplified Arabic"/>
          <w:sz w:val="24"/>
          <w:szCs w:val="24"/>
        </w:rPr>
        <w:br/>
      </w:r>
      <w:r w:rsidRPr="002D222B">
        <w:rPr>
          <w:rFonts w:ascii="Simplified Arabic" w:hAnsi="Simplified Arabic" w:cs="Simplified Arabic"/>
          <w:b/>
          <w:bCs/>
          <w:sz w:val="24"/>
          <w:szCs w:val="24"/>
        </w:rPr>
        <w:t>*Mots-clés*: Colonisation française, Algérie, Terre brûlée, Colonnes mobiles, Bureaux Arabes, Enfumades, Émir Abdelkader, Résistance populaire, Guérilla, </w:t>
      </w:r>
      <w:hyperlink r:id="rId213" w:history="1">
        <w:r w:rsidRPr="002D222B">
          <w:rPr>
            <w:rStyle w:val="Lienhypertexte"/>
            <w:rFonts w:ascii="Simplified Arabic" w:hAnsi="Simplified Arabic" w:cs="Simplified Arabic"/>
            <w:b/>
            <w:bCs/>
            <w:color w:val="auto"/>
            <w:sz w:val="24"/>
            <w:szCs w:val="24"/>
          </w:rPr>
          <w:t>1830-1916</w:t>
        </w:r>
      </w:hyperlink>
      <w:r w:rsidRPr="002D222B">
        <w:rPr>
          <w:rFonts w:ascii="Simplified Arabic" w:hAnsi="Simplified Arabic" w:cs="Simplified Arabic"/>
          <w:sz w:val="24"/>
          <w:szCs w:val="24"/>
        </w:rPr>
        <w:t>.</w:t>
      </w:r>
      <w:r w:rsidRPr="002D222B">
        <w:rPr>
          <w:rFonts w:ascii="Simplified Arabic" w:hAnsi="Simplified Arabic" w:cs="Simplified Arabic"/>
          <w:sz w:val="24"/>
          <w:szCs w:val="24"/>
        </w:rPr>
        <w:br/>
      </w:r>
      <w:r w:rsidRPr="002D222B">
        <w:rPr>
          <w:rFonts w:ascii="Simplified Arabic" w:hAnsi="Simplified Arabic" w:cs="Simplified Arabic"/>
          <w:b/>
          <w:bCs/>
          <w:sz w:val="24"/>
          <w:szCs w:val="24"/>
        </w:rPr>
        <w:t>In English</w:t>
      </w:r>
      <w:r w:rsidRPr="002D222B">
        <w:rPr>
          <w:rFonts w:ascii="Simplified Arabic" w:hAnsi="Simplified Arabic" w:cs="Simplified Arabic"/>
          <w:sz w:val="24"/>
          <w:szCs w:val="24"/>
        </w:rPr>
        <w:br/>
        <w:t>This memo examines the military policies and methods employed by French colonial forces to subjugate Algeria between </w:t>
      </w:r>
      <w:hyperlink r:id="rId214" w:history="1">
        <w:r w:rsidRPr="002D222B">
          <w:rPr>
            <w:rStyle w:val="Lienhypertexte"/>
            <w:rFonts w:ascii="Simplified Arabic" w:hAnsi="Simplified Arabic" w:cs="Simplified Arabic"/>
            <w:color w:val="auto"/>
            <w:sz w:val="24"/>
            <w:szCs w:val="24"/>
          </w:rPr>
          <w:t>1830</w:t>
        </w:r>
      </w:hyperlink>
      <w:r w:rsidRPr="002D222B">
        <w:rPr>
          <w:rFonts w:ascii="Simplified Arabic" w:hAnsi="Simplified Arabic" w:cs="Simplified Arabic"/>
          <w:sz w:val="24"/>
          <w:szCs w:val="24"/>
        </w:rPr>
        <w:t> and </w:t>
      </w:r>
      <w:hyperlink r:id="rId215" w:history="1">
        <w:r w:rsidRPr="002D222B">
          <w:rPr>
            <w:rStyle w:val="Lienhypertexte"/>
            <w:rFonts w:ascii="Simplified Arabic" w:hAnsi="Simplified Arabic" w:cs="Simplified Arabic"/>
            <w:color w:val="auto"/>
            <w:sz w:val="24"/>
            <w:szCs w:val="24"/>
          </w:rPr>
          <w:t>1916</w:t>
        </w:r>
      </w:hyperlink>
      <w:r w:rsidRPr="002D222B">
        <w:rPr>
          <w:rFonts w:ascii="Simplified Arabic" w:hAnsi="Simplified Arabic" w:cs="Simplified Arabic"/>
          <w:sz w:val="24"/>
          <w:szCs w:val="24"/>
        </w:rPr>
        <w:t>. These were characterized by systematic violence based on a *scorched-earth doctrine*, the deployment of *mobile columns*, the establishment of the *Bureaux Arabes* as instruments of control and intelligence, and practices of *collective extermination* including enfumades and lethal sieges. In response, an organized popular resistance emerged in the form of guerrilla warfare, marked by pivotal events: the *Battle of Macta </w:t>
      </w:r>
      <w:hyperlink r:id="rId216" w:history="1">
        <w:r w:rsidRPr="002D222B">
          <w:rPr>
            <w:rStyle w:val="Lienhypertexte"/>
            <w:rFonts w:ascii="Simplified Arabic" w:hAnsi="Simplified Arabic" w:cs="Simplified Arabic"/>
            <w:color w:val="auto"/>
            <w:sz w:val="24"/>
            <w:szCs w:val="24"/>
          </w:rPr>
          <w:t>1835</w:t>
        </w:r>
      </w:hyperlink>
      <w:r w:rsidRPr="002D222B">
        <w:rPr>
          <w:rFonts w:ascii="Simplified Arabic" w:hAnsi="Simplified Arabic" w:cs="Simplified Arabic"/>
          <w:sz w:val="24"/>
          <w:szCs w:val="24"/>
        </w:rPr>
        <w:t>* and *Sidi-Brahim </w:t>
      </w:r>
      <w:hyperlink r:id="rId217" w:history="1">
        <w:r w:rsidRPr="002D222B">
          <w:rPr>
            <w:rStyle w:val="Lienhypertexte"/>
            <w:rFonts w:ascii="Simplified Arabic" w:hAnsi="Simplified Arabic" w:cs="Simplified Arabic"/>
            <w:color w:val="auto"/>
            <w:sz w:val="24"/>
            <w:szCs w:val="24"/>
          </w:rPr>
          <w:t>1845</w:t>
        </w:r>
      </w:hyperlink>
      <w:r w:rsidRPr="002D222B">
        <w:rPr>
          <w:rFonts w:ascii="Simplified Arabic" w:hAnsi="Simplified Arabic" w:cs="Simplified Arabic"/>
          <w:sz w:val="24"/>
          <w:szCs w:val="24"/>
        </w:rPr>
        <w:t>* under Emir Abdelkader, the *Resistance of Zaatcha </w:t>
      </w:r>
      <w:hyperlink r:id="rId218" w:history="1">
        <w:r w:rsidRPr="002D222B">
          <w:rPr>
            <w:rStyle w:val="Lienhypertexte"/>
            <w:rFonts w:ascii="Simplified Arabic" w:hAnsi="Simplified Arabic" w:cs="Simplified Arabic"/>
            <w:color w:val="auto"/>
            <w:sz w:val="24"/>
            <w:szCs w:val="24"/>
          </w:rPr>
          <w:t>1849</w:t>
        </w:r>
      </w:hyperlink>
      <w:r w:rsidRPr="002D222B">
        <w:rPr>
          <w:rFonts w:ascii="Simplified Arabic" w:hAnsi="Simplified Arabic" w:cs="Simplified Arabic"/>
          <w:sz w:val="24"/>
          <w:szCs w:val="24"/>
        </w:rPr>
        <w:t>*, *Lalla Fatma N’Soumer’s revolt </w:t>
      </w:r>
      <w:hyperlink r:id="rId219" w:history="1">
        <w:r w:rsidRPr="002D222B">
          <w:rPr>
            <w:rStyle w:val="Lienhypertexte"/>
            <w:rFonts w:ascii="Simplified Arabic" w:hAnsi="Simplified Arabic" w:cs="Simplified Arabic"/>
            <w:color w:val="auto"/>
            <w:sz w:val="24"/>
            <w:szCs w:val="24"/>
          </w:rPr>
          <w:t>1854-1857</w:t>
        </w:r>
      </w:hyperlink>
      <w:r w:rsidRPr="002D222B">
        <w:rPr>
          <w:rFonts w:ascii="Simplified Arabic" w:hAnsi="Simplified Arabic" w:cs="Simplified Arabic"/>
          <w:sz w:val="24"/>
          <w:szCs w:val="24"/>
        </w:rPr>
        <w:t>*, the *Mokrani and El Haddad uprising </w:t>
      </w:r>
      <w:hyperlink r:id="rId220" w:history="1">
        <w:r w:rsidRPr="002D222B">
          <w:rPr>
            <w:rStyle w:val="Lienhypertexte"/>
            <w:rFonts w:ascii="Simplified Arabic" w:hAnsi="Simplified Arabic" w:cs="Simplified Arabic"/>
            <w:color w:val="auto"/>
            <w:sz w:val="24"/>
            <w:szCs w:val="24"/>
          </w:rPr>
          <w:t>1871</w:t>
        </w:r>
      </w:hyperlink>
      <w:r w:rsidRPr="002D222B">
        <w:rPr>
          <w:rFonts w:ascii="Simplified Arabic" w:hAnsi="Simplified Arabic" w:cs="Simplified Arabic"/>
          <w:sz w:val="24"/>
          <w:szCs w:val="24"/>
        </w:rPr>
        <w:t>*, *Sheikh Bouamama’s resistance </w:t>
      </w:r>
      <w:hyperlink r:id="rId221" w:history="1">
        <w:r w:rsidRPr="002D222B">
          <w:rPr>
            <w:rStyle w:val="Lienhypertexte"/>
            <w:rFonts w:ascii="Simplified Arabic" w:hAnsi="Simplified Arabic" w:cs="Simplified Arabic"/>
            <w:color w:val="auto"/>
            <w:sz w:val="24"/>
            <w:szCs w:val="24"/>
          </w:rPr>
          <w:t>1881-1908</w:t>
        </w:r>
      </w:hyperlink>
      <w:r w:rsidRPr="002D222B">
        <w:rPr>
          <w:rFonts w:ascii="Simplified Arabic" w:hAnsi="Simplified Arabic" w:cs="Simplified Arabic"/>
          <w:sz w:val="24"/>
          <w:szCs w:val="24"/>
        </w:rPr>
        <w:t>*, and the *Tuareg Revolt </w:t>
      </w:r>
      <w:hyperlink r:id="rId222" w:history="1">
        <w:r w:rsidRPr="002D222B">
          <w:rPr>
            <w:rStyle w:val="Lienhypertexte"/>
            <w:rFonts w:ascii="Simplified Arabic" w:hAnsi="Simplified Arabic" w:cs="Simplified Arabic"/>
            <w:color w:val="auto"/>
            <w:sz w:val="24"/>
            <w:szCs w:val="24"/>
          </w:rPr>
          <w:t>1916</w:t>
        </w:r>
      </w:hyperlink>
      <w:r w:rsidRPr="002D222B">
        <w:rPr>
          <w:rFonts w:ascii="Simplified Arabic" w:hAnsi="Simplified Arabic" w:cs="Simplified Arabic"/>
          <w:sz w:val="24"/>
          <w:szCs w:val="24"/>
        </w:rPr>
        <w:t>*. The study concludes that the conflict represented a confrontation between a colonial project of eradication and a national resistance grounded in religious mobilization and tribal structure.</w:t>
      </w:r>
      <w:r w:rsidRPr="002D222B">
        <w:rPr>
          <w:rFonts w:ascii="Simplified Arabic" w:hAnsi="Simplified Arabic" w:cs="Simplified Arabic"/>
          <w:sz w:val="24"/>
          <w:szCs w:val="24"/>
        </w:rPr>
        <w:br/>
      </w:r>
      <w:r w:rsidRPr="002D222B">
        <w:rPr>
          <w:rFonts w:ascii="Simplified Arabic" w:hAnsi="Simplified Arabic" w:cs="Simplified Arabic"/>
          <w:b/>
          <w:bCs/>
          <w:sz w:val="24"/>
          <w:szCs w:val="24"/>
        </w:rPr>
        <w:t>*Keywords*: French colonialism, Algeria, Scorched earth, Mobile columns, Bureaux Arabes, Enfumades, Emir Abdelkader, Popular resistance, Guerrilla warfare, </w:t>
      </w:r>
      <w:hyperlink r:id="rId223" w:history="1">
        <w:r w:rsidRPr="002D222B">
          <w:rPr>
            <w:rStyle w:val="Lienhypertexte"/>
            <w:rFonts w:ascii="Simplified Arabic" w:hAnsi="Simplified Arabic" w:cs="Simplified Arabic"/>
            <w:b/>
            <w:bCs/>
            <w:color w:val="auto"/>
            <w:sz w:val="24"/>
            <w:szCs w:val="24"/>
          </w:rPr>
          <w:t>1830-1916</w:t>
        </w:r>
      </w:hyperlink>
      <w:r w:rsidRPr="002D222B">
        <w:rPr>
          <w:rFonts w:ascii="Simplified Arabic" w:hAnsi="Simplified Arabic" w:cs="Simplified Arabic"/>
          <w:sz w:val="24"/>
          <w:szCs w:val="24"/>
        </w:rPr>
        <w:t>.</w:t>
      </w:r>
      <w:r w:rsidRPr="002D222B">
        <w:rPr>
          <w:rFonts w:ascii="Simplified Arabic" w:hAnsi="Simplified Arabic" w:cs="Simplified Arabic"/>
          <w:sz w:val="24"/>
          <w:szCs w:val="24"/>
        </w:rPr>
        <w:br/>
      </w:r>
    </w:p>
    <w:sectPr w:rsidR="00704FFD" w:rsidRPr="002D222B" w:rsidSect="00704FFD">
      <w:headerReference w:type="default" r:id="rId224"/>
      <w:footerReference w:type="default" r:id="rId225"/>
      <w:pgSz w:w="11910" w:h="17020"/>
      <w:pgMar w:top="567" w:right="711" w:bottom="280" w:left="709" w:header="0" w:footer="0" w:gutter="0"/>
      <w:pgBorders w:offsetFrom="page">
        <w:top w:val="thickThinSmallGap" w:sz="48" w:space="25" w:color="0E233D"/>
        <w:left w:val="thickThinSmallGap" w:sz="48" w:space="25" w:color="0E233D"/>
        <w:bottom w:val="thinThickSmallGap" w:sz="48" w:space="25" w:color="0E233D"/>
        <w:right w:val="thinThickSmallGap" w:sz="48" w:space="25" w:color="0E233D"/>
      </w:pgBorders>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3F3D" w:rsidRDefault="00973F3D" w:rsidP="00246613">
      <w:r>
        <w:separator/>
      </w:r>
    </w:p>
  </w:endnote>
  <w:endnote w:type="continuationSeparator" w:id="1">
    <w:p w:rsidR="00973F3D" w:rsidRDefault="00973F3D" w:rsidP="00246613">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DecoType Naskh Special">
    <w:altName w:val="Times New Roman"/>
    <w:charset w:val="B2"/>
    <w:family w:val="auto"/>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rsidP="000D3026">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2572" o:spid="_x0000_s2098" type="#_x0000_t202" style="position:absolute;margin-left:69.95pt;margin-top:725.25pt;width:24.65pt;height:21.95pt;z-index:-20450816;mso-position-horizontal-relative:page;mso-position-vertical-relative:page" filled="f" stroked="f">
          <v:textbox style="mso-next-textbox:#docshape2572" inset="0,0,0,0">
            <w:txbxContent>
              <w:p w:rsidR="000E061A" w:rsidRDefault="000E061A" w:rsidP="000D3026">
                <w:pPr>
                  <w:rPr>
                    <w:szCs w:val="36"/>
                    <w:rtl/>
                    <w:lang w:bidi="ar-DZ"/>
                  </w:rPr>
                </w:pPr>
              </w:p>
              <w:p w:rsidR="000E061A" w:rsidRPr="000D3026" w:rsidRDefault="000E061A" w:rsidP="000D3026">
                <w:pPr>
                  <w:rPr>
                    <w:szCs w:val="36"/>
                    <w:lang w:bidi="ar-DZ"/>
                  </w:rPr>
                </w:pPr>
              </w:p>
            </w:txbxContent>
          </v:textbox>
          <w10:wrap anchorx="page" anchory="pag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516" o:spid="_x0000_s2077" type="#_x0000_t202" style="position:absolute;margin-left:276.85pt;margin-top:787.65pt;width:13.3pt;height:13.05pt;z-index:-20440064;mso-position-horizontal-relative:page;mso-position-vertical-relative:page" filled="f" stroked="f">
          <v:textbox style="mso-next-textbox:#docshape4516" inset="0,0,0,0">
            <w:txbxContent>
              <w:p w:rsidR="000E061A" w:rsidRDefault="000E061A">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444020">
                  <w:rPr>
                    <w:rFonts w:ascii="Calibri"/>
                    <w:noProof/>
                    <w:spacing w:val="-5"/>
                  </w:rPr>
                  <w:t>13</w:t>
                </w:r>
                <w:r>
                  <w:rPr>
                    <w:rFonts w:ascii="Calibri"/>
                    <w:spacing w:val="-5"/>
                  </w:rPr>
                  <w:fldChar w:fldCharType="end"/>
                </w:r>
              </w:p>
            </w:txbxContent>
          </v:textbox>
          <w10:wrap anchorx="page" anchory="pag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569" o:spid="_x0000_s2071" type="#_x0000_t202" style="position:absolute;margin-left:274.5pt;margin-top:807.9pt;width:19pt;height:15.3pt;z-index:-20436992;mso-position-horizontal-relative:page;mso-position-vertical-relative:page" filled="f" stroked="f">
          <v:textbox style="mso-next-textbox:#docshape4569" inset="0,0,0,0">
            <w:txbxContent>
              <w:p w:rsidR="000E061A" w:rsidRDefault="000E061A">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19</w:t>
                </w:r>
                <w:r>
                  <w:rPr>
                    <w:rFonts w:ascii="Times New Roman"/>
                    <w:spacing w:val="-5"/>
                    <w:sz w:val="24"/>
                  </w:rPr>
                  <w:fldChar w:fldCharType="end"/>
                </w:r>
              </w:p>
            </w:txbxContent>
          </v:textbox>
          <w10:wrap anchorx="page" anchory="pag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06" o:spid="_x0000_s2068" type="#_x0000_t202" style="position:absolute;margin-left:274.5pt;margin-top:807.9pt;width:19pt;height:15.3pt;z-index:-20435456;mso-position-horizontal-relative:page;mso-position-vertical-relative:page" filled="f" stroked="f">
          <v:textbox style="mso-next-textbox:#docshape4606" inset="0,0,0,0">
            <w:txbxContent>
              <w:p w:rsidR="000E061A" w:rsidRDefault="000E061A">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67</w:t>
                </w:r>
                <w:r>
                  <w:rPr>
                    <w:rFonts w:ascii="Times New Roman"/>
                    <w:spacing w:val="-5"/>
                    <w:sz w:val="24"/>
                  </w:rPr>
                  <w:fldChar w:fldCharType="end"/>
                </w:r>
              </w:p>
            </w:txbxContent>
          </v:textbox>
          <w10:wrap anchorx="page" anchory="pag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28" o:spid="_x0000_s2066" type="#_x0000_t202" style="position:absolute;margin-left:274.5pt;margin-top:807.9pt;width:19pt;height:15.3pt;z-index:-20434432;mso-position-horizontal-relative:page;mso-position-vertical-relative:page" filled="f" stroked="f">
          <v:textbox style="mso-next-textbox:#docshape4628" inset="0,0,0,0">
            <w:txbxContent>
              <w:p w:rsidR="00B368F5" w:rsidRDefault="000E061A" w:rsidP="00B368F5">
                <w:pPr>
                  <w:spacing w:before="10"/>
                  <w:ind w:left="60"/>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69</w:t>
                </w:r>
                <w:r>
                  <w:rPr>
                    <w:rFonts w:ascii="Times New Roman"/>
                    <w:spacing w:val="-5"/>
                    <w:sz w:val="24"/>
                  </w:rPr>
                  <w:fldChar w:fldCharType="end"/>
                </w:r>
              </w:p>
            </w:txbxContent>
          </v:textbox>
          <w10:wrap anchorx="page" anchory="pag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33" o:spid="_x0000_s2064" type="#_x0000_t202" style="position:absolute;margin-left:274.5pt;margin-top:794.45pt;width:19pt;height:15.3pt;z-index:-20433408;mso-position-horizontal-relative:page;mso-position-vertical-relative:page" filled="f" stroked="f">
          <v:textbox style="mso-next-textbox:#docshape4633" inset="0,0,0,0">
            <w:txbxContent>
              <w:p w:rsidR="000E061A" w:rsidRDefault="000E061A">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71</w:t>
                </w:r>
                <w:r>
                  <w:rPr>
                    <w:rFonts w:ascii="Times New Roman"/>
                    <w:spacing w:val="-5"/>
                    <w:sz w:val="24"/>
                  </w:rP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Pr="000D3026" w:rsidRDefault="000E061A">
    <w:pPr>
      <w:pStyle w:val="Corpsdetexte"/>
      <w:spacing w:line="14" w:lineRule="auto"/>
      <w:rPr>
        <w:sz w:val="2"/>
        <w:lang w:val="fr-FR"/>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38" o:spid="_x0000_s2061" type="#_x0000_t202" style="position:absolute;margin-left:271.5pt;margin-top:794.45pt;width:25pt;height:15.3pt;z-index:-20431872;mso-position-horizontal-relative:page;mso-position-vertical-relative:page" filled="f" stroked="f">
          <v:textbox style="mso-next-textbox:#docshape4638" inset="0,0,0,0">
            <w:txbxContent>
              <w:p w:rsidR="000E061A" w:rsidRDefault="000E061A">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74</w:t>
                </w:r>
                <w:r>
                  <w:rPr>
                    <w:rFonts w:ascii="Times New Roman"/>
                    <w:spacing w:val="-5"/>
                    <w:sz w:val="24"/>
                  </w:rPr>
                  <w:fldChar w:fldCharType="end"/>
                </w:r>
              </w:p>
            </w:txbxContent>
          </v:textbox>
          <w10:wrap anchorx="page" anchory="pag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44" o:spid="_x0000_s2058" type="#_x0000_t202" style="position:absolute;margin-left:271.5pt;margin-top:794.45pt;width:25pt;height:15.3pt;z-index:-20430336;mso-position-horizontal-relative:page;mso-position-vertical-relative:page" filled="f" stroked="f">
          <v:textbox style="mso-next-textbox:#docshape4644" inset="0,0,0,0">
            <w:txbxContent>
              <w:p w:rsidR="000E061A" w:rsidRDefault="000E061A">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76</w:t>
                </w:r>
                <w:r>
                  <w:rPr>
                    <w:rFonts w:ascii="Times New Roman"/>
                    <w:spacing w:val="-5"/>
                    <w:sz w:val="24"/>
                  </w:rPr>
                  <w:fldChar w:fldCharType="end"/>
                </w:r>
              </w:p>
            </w:txbxContent>
          </v:textbox>
          <w10:wrap anchorx="page" anchory="pag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50" o:spid="_x0000_s2056" type="#_x0000_t202" style="position:absolute;margin-left:271.5pt;margin-top:794.45pt;width:25pt;height:15.3pt;z-index:-20429312;mso-position-horizontal-relative:page;mso-position-vertical-relative:page" filled="f" stroked="f">
          <v:textbox style="mso-next-textbox:#docshape4650" inset="0,0,0,0">
            <w:txbxContent>
              <w:p w:rsidR="000E061A" w:rsidRDefault="000E061A">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78</w:t>
                </w:r>
                <w:r>
                  <w:rPr>
                    <w:rFonts w:ascii="Times New Roman"/>
                    <w:spacing w:val="-5"/>
                    <w:sz w:val="24"/>
                  </w:rPr>
                  <w:fldChar w:fldCharType="end"/>
                </w:r>
              </w:p>
            </w:txbxContent>
          </v:textbox>
          <w10:wrap anchorx="page" anchory="pag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59" o:spid="_x0000_s2053" type="#_x0000_t202" style="position:absolute;margin-left:271.5pt;margin-top:794.45pt;width:25pt;height:15.3pt;z-index:-20427776;mso-position-horizontal-relative:page;mso-position-vertical-relative:page" filled="f" stroked="f">
          <v:textbox style="mso-next-textbox:#docshape4659" inset="0,0,0,0">
            <w:txbxContent>
              <w:p w:rsidR="000E061A" w:rsidRDefault="000E061A">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86</w:t>
                </w:r>
                <w:r>
                  <w:rPr>
                    <w:rFonts w:ascii="Times New Roman"/>
                    <w:spacing w:val="-5"/>
                    <w:sz w:val="24"/>
                  </w:rPr>
                  <w:fldChar w:fldCharType="end"/>
                </w:r>
              </w:p>
            </w:txbxContent>
          </v:textbox>
          <w10:wrap anchorx="page" anchory="pag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66" o:spid="_x0000_s2051" type="#_x0000_t202" style="position:absolute;margin-left:271.5pt;margin-top:794.45pt;width:25pt;height:15.3pt;z-index:-20426752;mso-position-horizontal-relative:page;mso-position-vertical-relative:page" filled="f" stroked="f">
          <v:textbox style="mso-next-textbox:#docshape4666" inset="0,0,0,0">
            <w:txbxContent>
              <w:p w:rsidR="000E061A" w:rsidRDefault="000E061A">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101</w:t>
                </w:r>
                <w:r>
                  <w:rPr>
                    <w:rFonts w:ascii="Times New Roman"/>
                    <w:spacing w:val="-5"/>
                    <w:sz w:val="24"/>
                  </w:rPr>
                  <w:fldChar w:fldCharType="end"/>
                </w:r>
              </w:p>
            </w:txbxContent>
          </v:textbox>
          <w10:wrap anchorx="page" anchory="pag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96" o:spid="_x0000_s2049" type="#_x0000_t202" style="position:absolute;margin-left:271.5pt;margin-top:794.45pt;width:25pt;height:15.3pt;z-index:-20425728;mso-position-horizontal-relative:page;mso-position-vertical-relative:page" filled="f" stroked="f">
          <v:textbox style="mso-next-textbox:#docshape4696" inset="0,0,0,0">
            <w:txbxContent>
              <w:p w:rsidR="000E061A" w:rsidRDefault="000E061A">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sidR="00444020">
                  <w:rPr>
                    <w:rFonts w:ascii="Times New Roman"/>
                    <w:noProof/>
                    <w:spacing w:val="-5"/>
                    <w:sz w:val="24"/>
                  </w:rPr>
                  <w:t>103</w:t>
                </w:r>
                <w:r>
                  <w:rPr>
                    <w:rFonts w:ascii="Times New Roman"/>
                    <w:spacing w:val="-5"/>
                    <w:sz w:val="24"/>
                  </w:rPr>
                  <w:fldChar w:fldCharType="end"/>
                </w:r>
              </w:p>
            </w:txbxContent>
          </v:textbox>
          <w10:wrap anchorx="page" anchory="pag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498" o:spid="_x0000_s2095" type="#_x0000_t202" style="position:absolute;margin-left:295.55pt;margin-top:788.4pt;width:4.3pt;height:14.35pt;z-index:-20449280;mso-position-horizontal-relative:page;mso-position-vertical-relative:page" filled="f" stroked="f">
          <v:textbox style="mso-next-textbox:#docshape4498" inset="0,0,0,0">
            <w:txbxContent>
              <w:p w:rsidR="000E061A" w:rsidRDefault="000E061A">
                <w:pPr>
                  <w:spacing w:before="17"/>
                  <w:ind w:left="20"/>
                </w:pPr>
                <w:r>
                  <w:rPr>
                    <w:rtl/>
                  </w:rPr>
                  <w:t>أ</w:t>
                </w:r>
              </w:p>
            </w:txbxContent>
          </v:textbox>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501" o:spid="_x0000_s2092" type="#_x0000_t202" style="position:absolute;margin-left:292.7pt;margin-top:788.4pt;width:9.9pt;height:14.35pt;z-index:-20447744;mso-position-horizontal-relative:page;mso-position-vertical-relative:page" filled="f" stroked="f">
          <v:textbox style="mso-next-textbox:#docshape4501" inset="0,0,0,0">
            <w:txbxContent>
              <w:p w:rsidR="000E061A" w:rsidRDefault="000E061A">
                <w:pPr>
                  <w:spacing w:before="17"/>
                  <w:ind w:left="20"/>
                </w:pPr>
                <w:r>
                  <w:rPr>
                    <w:rtl/>
                  </w:rPr>
                  <w:t>ب</w:t>
                </w:r>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504" o:spid="_x0000_s2089" type="#_x0000_t202" style="position:absolute;margin-left:292.7pt;margin-top:788.4pt;width:9.9pt;height:14.35pt;z-index:-20446208;mso-position-horizontal-relative:page;mso-position-vertical-relative:page" filled="f" stroked="f">
          <v:textbox style="mso-next-textbox:#docshape4504" inset="0,0,0,0">
            <w:txbxContent>
              <w:p w:rsidR="000E061A" w:rsidRDefault="000E061A">
                <w:pPr>
                  <w:spacing w:before="17"/>
                  <w:ind w:left="20"/>
                </w:pPr>
                <w:r>
                  <w:rPr>
                    <w:rtl/>
                  </w:rPr>
                  <w:t>ت</w:t>
                </w:r>
              </w:p>
            </w:txbxContent>
          </v:textbox>
          <w10:wrap anchorx="page"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507" o:spid="_x0000_s2086" type="#_x0000_t202" style="position:absolute;margin-left:292.7pt;margin-top:788.4pt;width:9.9pt;height:14.35pt;z-index:-20444672;mso-position-horizontal-relative:page;mso-position-vertical-relative:page" filled="f" stroked="f">
          <v:textbox style="mso-next-textbox:#docshape4507" inset="0,0,0,0">
            <w:txbxContent>
              <w:p w:rsidR="000E061A" w:rsidRDefault="000E061A">
                <w:pPr>
                  <w:spacing w:before="17"/>
                  <w:ind w:left="20"/>
                </w:pPr>
                <w:r>
                  <w:rPr>
                    <w:rtl/>
                  </w:rPr>
                  <w:t>ث</w:t>
                </w:r>
              </w:p>
            </w:txbxContent>
          </v:textbox>
          <w10:wrap anchorx="page" anchory="pag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510" o:spid="_x0000_s2083" type="#_x0000_t202" style="position:absolute;margin-left:293.65pt;margin-top:788.4pt;width:8.25pt;height:14.35pt;z-index:-20443136;mso-position-horizontal-relative:page;mso-position-vertical-relative:page" filled="f" stroked="f">
          <v:textbox style="mso-next-textbox:#docshape4510" inset="0,0,0,0">
            <w:txbxContent>
              <w:p w:rsidR="000E061A" w:rsidRDefault="000E061A">
                <w:pPr>
                  <w:spacing w:before="17"/>
                  <w:ind w:left="20"/>
                  <w:rPr>
                    <w:lang w:bidi="ar-DZ"/>
                  </w:rPr>
                </w:pPr>
                <w:r>
                  <w:rPr>
                    <w:rFonts w:hint="cs"/>
                    <w:rtl/>
                    <w:lang w:bidi="ar-DZ"/>
                  </w:rPr>
                  <w:t>ح</w:t>
                </w:r>
              </w:p>
            </w:txbxContent>
          </v:textbox>
          <w10:wrap anchorx="page" anchory="pag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513" o:spid="_x0000_s2080" type="#_x0000_t202" style="position:absolute;margin-left:293.65pt;margin-top:788.4pt;width:8.25pt;height:14.35pt;z-index:-20441600;mso-position-horizontal-relative:page;mso-position-vertical-relative:page" filled="f" stroked="f">
          <v:textbox style="mso-next-textbox:#docshape4513" inset="0,0,0,0">
            <w:txbxContent>
              <w:p w:rsidR="000E061A" w:rsidRDefault="000E061A">
                <w:pPr>
                  <w:spacing w:before="17"/>
                  <w:ind w:left="20"/>
                  <w:rPr>
                    <w:lang w:bidi="ar-DZ"/>
                  </w:rPr>
                </w:pPr>
                <w:r>
                  <w:rPr>
                    <w:rFonts w:hint="cs"/>
                    <w:rtl/>
                    <w:lang w:bidi="ar-DZ"/>
                  </w:rPr>
                  <w:t>و</w:t>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3F3D" w:rsidRDefault="00973F3D" w:rsidP="00246613">
      <w:r>
        <w:separator/>
      </w:r>
    </w:p>
  </w:footnote>
  <w:footnote w:type="continuationSeparator" w:id="1">
    <w:p w:rsidR="00973F3D" w:rsidRDefault="00973F3D" w:rsidP="002466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Pr="000D3026" w:rsidRDefault="000E061A" w:rsidP="000D3026">
    <w:pPr>
      <w:pStyle w:val="En-tte"/>
      <w:rPr>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Pr>
        <w:rFonts w:ascii="Times New Roman" w:cs="Times New Roman" w:hint="cs"/>
        <w:b/>
        <w:bCs/>
        <w:w w:val="69"/>
        <w:sz w:val="28"/>
        <w:szCs w:val="28"/>
        <w:rtl/>
        <w:lang w:bidi="ar-DZ"/>
      </w:rPr>
      <w:t>ا</w:t>
    </w:r>
    <w:r w:rsidRPr="00000F8D">
      <w:rPr>
        <w:sz w:val="20"/>
      </w:rPr>
      <w:pict>
        <v:shape id="docshape4514" o:spid="_x0000_s2079" style="position:absolute;margin-left:55.45pt;margin-top:73.7pt;width:456.6pt;height:4.45pt;z-index:-20441088;mso-position-horizontal-relative:page;mso-position-vertical-relative:page" coordorigin="1109,1474" coordsize="9132,89" o:spt="100" adj="0,,0" path="m10240,1502r-9131,l1109,1562r9131,l10240,1502xm10240,1474r-9131,l1109,1488r9131,l10240,1474xe" fillcolor="#823a0a" stroked="f">
          <v:stroke joinstyle="round"/>
          <v:formulas/>
          <v:path arrowok="t" o:connecttype="segments"/>
          <w10:wrap anchorx="page" anchory="page"/>
        </v:shape>
      </w:pict>
    </w:r>
    <w:r w:rsidRPr="00000F8D">
      <w:rPr>
        <w:sz w:val="20"/>
      </w:rPr>
      <w:pict>
        <v:shapetype id="_x0000_t202" coordsize="21600,21600" o:spt="202" path="m,l,21600r21600,l21600,xe">
          <v:stroke joinstyle="miter"/>
          <v:path gradientshapeok="t" o:connecttype="rect"/>
        </v:shapetype>
        <v:shape id="docshape4515" o:spid="_x0000_s2078" type="#_x0000_t202" style="position:absolute;margin-left:141.7pt;margin-top:56.2pt;width:284.15pt;height:17.55pt;z-index:-20440576;mso-position-horizontal-relative:page;mso-position-vertical-relative:page" filled="f" stroked="f">
          <v:textbox style="mso-next-textbox:#docshape4515" inset="0,0,0,0">
            <w:txbxContent>
              <w:p w:rsidR="000E061A" w:rsidRPr="00C800B6" w:rsidRDefault="000E061A" w:rsidP="00C800B6">
                <w:pPr>
                  <w:bidi/>
                  <w:spacing w:before="9"/>
                  <w:ind w:left="18" w:right="20"/>
                  <w:rPr>
                    <w:rFonts w:ascii="Simplified Arabic" w:hAnsi="Simplified Arabic" w:cs="Simplified Arabic"/>
                    <w:b/>
                    <w:bCs/>
                    <w:lang w:bidi="ar-DZ"/>
                  </w:rPr>
                </w:pPr>
                <w:r w:rsidRPr="00C800B6">
                  <w:rPr>
                    <w:rFonts w:ascii="Simplified Arabic" w:hAnsi="Simplified Arabic" w:cs="Simplified Arabic"/>
                    <w:b/>
                    <w:bCs/>
                    <w:w w:val="69"/>
                    <w:rtl/>
                    <w:lang w:bidi="ar-DZ"/>
                  </w:rPr>
                  <w:t>الفصل التمهيدي:</w:t>
                </w:r>
                <w:r w:rsidRPr="00C800B6">
                  <w:rPr>
                    <w:rFonts w:ascii="Simplified Arabic" w:hAnsi="Simplified Arabic" w:cs="Simplified Arabic"/>
                    <w:b/>
                    <w:bCs/>
                    <w:rtl/>
                  </w:rPr>
                  <w:t xml:space="preserve"> أوضاع الدولة الجزائرية قبل الاحتلال الفرنسي 1830</w:t>
                </w:r>
              </w:p>
            </w:txbxContent>
          </v:textbox>
          <w10:wrap anchorx="page" anchory="pag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568" o:spid="_x0000_s2072" type="#_x0000_t202" style="position:absolute;margin-left:109.3pt;margin-top:56.2pt;width:422.75pt;height:17.55pt;z-index:-20437504;mso-position-horizontal-relative:page;mso-position-vertical-relative:page" filled="f" stroked="f">
          <v:textbox style="mso-next-textbox:#docshape4568" inset="0,0,0,0">
            <w:txbxContent>
              <w:p w:rsidR="000E061A" w:rsidRDefault="000E061A" w:rsidP="00683EC6">
                <w:pPr>
                  <w:bidi/>
                  <w:spacing w:before="9"/>
                  <w:ind w:left="18" w:right="20"/>
                  <w:rPr>
                    <w:rFonts w:ascii="Times New Roman" w:cs="Times New Roman"/>
                    <w:b/>
                    <w:bCs/>
                    <w:w w:val="75"/>
                    <w:sz w:val="28"/>
                    <w:szCs w:val="28"/>
                    <w:rtl/>
                    <w:lang w:bidi="ar-DZ"/>
                  </w:rPr>
                </w:pPr>
                <w:r>
                  <w:rPr>
                    <w:rFonts w:ascii="Times New Roman" w:cs="Times New Roman" w:hint="cs"/>
                    <w:b/>
                    <w:bCs/>
                    <w:w w:val="75"/>
                    <w:sz w:val="28"/>
                    <w:szCs w:val="28"/>
                    <w:rtl/>
                    <w:lang w:bidi="ar-DZ"/>
                  </w:rPr>
                  <w:t>الفصل الأول:الإستراتيجية العسكرية الفرنسية في الجزائر1830م-1916 م</w:t>
                </w:r>
              </w:p>
              <w:p w:rsidR="000E061A" w:rsidRDefault="000E061A" w:rsidP="00754432">
                <w:pPr>
                  <w:bidi/>
                  <w:spacing w:before="9"/>
                  <w:ind w:left="18" w:right="20"/>
                  <w:rPr>
                    <w:rFonts w:ascii="Times New Roman" w:cs="Times New Roman"/>
                    <w:b/>
                    <w:bCs/>
                    <w:w w:val="75"/>
                    <w:sz w:val="28"/>
                    <w:szCs w:val="28"/>
                    <w:rtl/>
                    <w:lang w:bidi="ar-DZ"/>
                  </w:rPr>
                </w:pPr>
              </w:p>
              <w:p w:rsidR="000E061A" w:rsidRDefault="000E061A" w:rsidP="00A21F90">
                <w:pPr>
                  <w:bidi/>
                  <w:spacing w:before="9"/>
                  <w:ind w:left="18" w:right="20"/>
                  <w:rPr>
                    <w:rFonts w:ascii="Times New Roman" w:cs="Times New Roman"/>
                    <w:b/>
                    <w:bCs/>
                    <w:sz w:val="28"/>
                    <w:szCs w:val="28"/>
                    <w:lang w:bidi="ar-DZ"/>
                  </w:rPr>
                </w:pPr>
              </w:p>
            </w:txbxContent>
          </v:textbox>
          <w10:wrap anchorx="page" anchory="page"/>
        </v:shape>
      </w:pict>
    </w:r>
    <w:r w:rsidRPr="00000F8D">
      <w:rPr>
        <w:sz w:val="20"/>
      </w:rPr>
      <w:pict>
        <v:shape id="docshape4567" o:spid="_x0000_s2073" style="position:absolute;margin-left:75.45pt;margin-top:73.7pt;width:456.6pt;height:4.45pt;z-index:-20438016;mso-position-horizontal-relative:page;mso-position-vertical-relative:page" coordorigin="1109,1474" coordsize="9132,89" o:spt="100" adj="0,,0" path="m10240,1502r-9131,l1109,1562r9131,l10240,1502xm10240,1474r-9131,l1109,1488r9131,l10240,1474xe" fillcolor="#823a0a" stroked="f">
          <v:stroke joinstyle="round"/>
          <v:formulas/>
          <v:path arrowok="t" o:connecttype="segments"/>
          <w10:wrap anchorx="page" anchory="pag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05" o:spid="_x0000_s2069" type="#_x0000_t202" style="position:absolute;margin-left:109.65pt;margin-top:56.2pt;width:421pt;height:17.55pt;z-index:-20435968;mso-position-horizontal-relative:page;mso-position-vertical-relative:page" filled="f" stroked="f">
          <v:textbox style="mso-next-textbox:#docshape4605" inset="0,0,0,0">
            <w:txbxContent>
              <w:p w:rsidR="000E061A" w:rsidRDefault="000E061A">
                <w:pPr>
                  <w:bidi/>
                  <w:spacing w:before="9"/>
                  <w:ind w:left="18" w:right="20"/>
                  <w:rPr>
                    <w:rFonts w:ascii="Times New Roman" w:cs="Times New Roman"/>
                    <w:b/>
                    <w:bCs/>
                    <w:sz w:val="28"/>
                    <w:szCs w:val="28"/>
                    <w:lang w:bidi="ar-DZ"/>
                  </w:rPr>
                </w:pPr>
                <w:r>
                  <w:rPr>
                    <w:rFonts w:ascii="Times New Roman" w:cs="Times New Roman" w:hint="cs"/>
                    <w:b/>
                    <w:bCs/>
                    <w:w w:val="77"/>
                    <w:sz w:val="28"/>
                    <w:szCs w:val="28"/>
                    <w:rtl/>
                    <w:lang w:bidi="ar-DZ"/>
                  </w:rPr>
                  <w:t>الفصل الثاني:أهم المعارك العسكرية ضد الإستعمار1830م-1916م</w:t>
                </w:r>
              </w:p>
            </w:txbxContent>
          </v:textbox>
          <w10:wrap anchorx="page" anchory="page"/>
        </v:shape>
      </w:pict>
    </w:r>
    <w:r w:rsidRPr="00000F8D">
      <w:rPr>
        <w:sz w:val="20"/>
      </w:rPr>
      <w:pict>
        <v:shape id="docshape4604" o:spid="_x0000_s2070" style="position:absolute;margin-left:74.05pt;margin-top:73.75pt;width:456.6pt;height:4.45pt;z-index:-20436480;mso-position-horizontal-relative:page;mso-position-vertical-relative:page" coordorigin="1109,1474" coordsize="9132,89" o:spt="100" adj="0,,0" path="m10240,1502r-9131,l1109,1562r9131,l10240,1502xm10240,1474r-9131,l1109,1488r9131,l10240,1474xe" fillcolor="#823a0a" stroked="f">
          <v:stroke joinstyle="round"/>
          <v:formulas/>
          <v:path arrowok="t" o:connecttype="segments"/>
          <w10:wrap anchorx="page" anchory="pag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27" o:spid="_x0000_s2067" type="#_x0000_t202" style="position:absolute;margin-left:266.55pt;margin-top:56.2pt;width:34.45pt;height:17.55pt;z-index:-20434944;mso-position-horizontal-relative:page;mso-position-vertical-relative:page" filled="f" stroked="f">
          <v:textbox style="mso-next-textbox:#docshape4627" inset="0,0,0,0">
            <w:txbxContent>
              <w:p w:rsidR="000E061A" w:rsidRDefault="000E061A">
                <w:pPr>
                  <w:bidi/>
                  <w:spacing w:before="9"/>
                  <w:ind w:left="18" w:right="20"/>
                  <w:rPr>
                    <w:rFonts w:ascii="Times New Roman" w:cs="Times New Roman"/>
                    <w:b/>
                    <w:bCs/>
                    <w:sz w:val="28"/>
                    <w:szCs w:val="28"/>
                    <w:lang w:bidi="ar-DZ"/>
                  </w:rPr>
                </w:pPr>
                <w:r>
                  <w:rPr>
                    <w:rFonts w:ascii="Times New Roman" w:cs="Times New Roman" w:hint="cs"/>
                    <w:b/>
                    <w:bCs/>
                    <w:w w:val="80"/>
                    <w:sz w:val="28"/>
                    <w:szCs w:val="28"/>
                    <w:rtl/>
                    <w:lang w:bidi="ar-DZ"/>
                  </w:rPr>
                  <w:t>خاتمة</w:t>
                </w:r>
              </w:p>
            </w:txbxContent>
          </v:textbox>
          <w10:wrap anchorx="page" anchory="pag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32" o:spid="_x0000_s2065" type="#_x0000_t202" style="position:absolute;margin-left:251.65pt;margin-top:56.2pt;width:64.15pt;height:17.55pt;z-index:-20433920;mso-position-horizontal-relative:page;mso-position-vertical-relative:page" filled="f" stroked="f">
          <v:textbox style="mso-next-textbox:#docshape4632"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0"/>
                    <w:sz w:val="28"/>
                    <w:szCs w:val="28"/>
                    <w:rtl/>
                    <w:lang w:bidi="ar-DZ"/>
                  </w:rPr>
                  <w:t>قائمة الملاحق</w:t>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Pr="000D3026" w:rsidRDefault="000E061A">
    <w:pPr>
      <w:pStyle w:val="Corpsdetexte"/>
      <w:spacing w:line="14" w:lineRule="auto"/>
      <w:rPr>
        <w:sz w:val="2"/>
        <w:lang w:val="fr-FR"/>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 id="docshape4636" o:spid="_x0000_s2063" style="position:absolute;margin-left:55.45pt;margin-top:73.7pt;width:456.6pt;height:4.45pt;z-index:-20432896;mso-position-horizontal-relative:page;mso-position-vertical-relative:page" coordorigin="1109,1474" coordsize="9132,89" o:spt="100" adj="0,,0" path="m10240,1502r-9131,l1109,1562r9131,l10240,1502xm10240,1474r-9131,l1109,1488r9131,l10240,1474xe" fillcolor="#823a0a" stroked="f">
          <v:stroke joinstyle="round"/>
          <v:formulas/>
          <v:path arrowok="t" o:connecttype="segments"/>
          <w10:wrap anchorx="page" anchory="page"/>
        </v:shape>
      </w:pict>
    </w:r>
    <w:r w:rsidRPr="00000F8D">
      <w:rPr>
        <w:sz w:val="20"/>
      </w:rPr>
      <w:pict>
        <v:shapetype id="_x0000_t202" coordsize="21600,21600" o:spt="202" path="m,l,21600r21600,l21600,xe">
          <v:stroke joinstyle="miter"/>
          <v:path gradientshapeok="t" o:connecttype="rect"/>
        </v:shapetype>
        <v:shape id="docshape4637" o:spid="_x0000_s2062" type="#_x0000_t202" style="position:absolute;margin-left:251.65pt;margin-top:56.2pt;width:64.15pt;height:17.55pt;z-index:-20432384;mso-position-horizontal-relative:page;mso-position-vertical-relative:page" filled="f" stroked="f">
          <v:textbox style="mso-next-textbox:#docshape4637"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0"/>
                    <w:sz w:val="28"/>
                    <w:szCs w:val="28"/>
                    <w:rtl/>
                    <w:lang w:bidi="ar-DZ"/>
                  </w:rPr>
                  <w:t>قائمة الملاحق</w:t>
                </w:r>
              </w:p>
            </w:txbxContent>
          </v:textbox>
          <w10:wrap anchorx="page" anchory="pag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rsidP="00D10625">
    <w:pPr>
      <w:pStyle w:val="Corpsdetexte"/>
      <w:tabs>
        <w:tab w:val="left" w:pos="5606"/>
      </w:tabs>
      <w:spacing w:line="14" w:lineRule="auto"/>
      <w:rPr>
        <w:sz w:val="20"/>
      </w:rPr>
    </w:pPr>
    <w:r w:rsidRPr="00000F8D">
      <w:rPr>
        <w:sz w:val="20"/>
      </w:rPr>
      <w:pict>
        <v:shapetype id="_x0000_t202" coordsize="21600,21600" o:spt="202" path="m,l,21600r21600,l21600,xe">
          <v:stroke joinstyle="miter"/>
          <v:path gradientshapeok="t" o:connecttype="rect"/>
        </v:shapetype>
        <v:shape id="docshape4642" o:spid="_x0000_s2060" type="#_x0000_t202" style="position:absolute;margin-left:251.65pt;margin-top:56.2pt;width:64.15pt;height:17.55pt;z-index:-20431360;mso-position-horizontal-relative:page;mso-position-vertical-relative:page" filled="f" stroked="f">
          <v:textbox style="mso-next-textbox:#docshape4642"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0"/>
                    <w:sz w:val="28"/>
                    <w:szCs w:val="28"/>
                    <w:rtl/>
                    <w:lang w:bidi="ar-DZ"/>
                  </w:rPr>
                  <w:t>قائمة الملاحق</w:t>
                </w:r>
              </w:p>
            </w:txbxContent>
          </v:textbox>
          <w10:wrap anchorx="page" anchory="page"/>
        </v:shape>
      </w:pict>
    </w:r>
    <w:r w:rsidRPr="00000F8D">
      <w:rPr>
        <w:sz w:val="20"/>
      </w:rPr>
      <w:pict>
        <v:shape id="docshape4643" o:spid="_x0000_s2059" type="#_x0000_t202" style="position:absolute;margin-left:500.35pt;margin-top:77.3pt;width:11.3pt;height:10.95pt;z-index:-20430848;mso-position-horizontal-relative:page;mso-position-vertical-relative:page" filled="f" stroked="f">
          <v:textbox style="mso-next-textbox:#docshape4643" inset="0,0,0,0">
            <w:txbxContent>
              <w:p w:rsidR="000E061A" w:rsidRDefault="000E061A">
                <w:pPr>
                  <w:spacing w:before="14"/>
                  <w:ind w:left="20"/>
                  <w:rPr>
                    <w:rFonts w:ascii="Times New Roman"/>
                    <w:b/>
                    <w:sz w:val="16"/>
                  </w:rPr>
                </w:pPr>
                <w:r>
                  <w:rPr>
                    <w:rFonts w:ascii="Times New Roman"/>
                    <w:b/>
                    <w:spacing w:val="-5"/>
                    <w:sz w:val="16"/>
                  </w:rPr>
                  <w:t>(1)</w:t>
                </w:r>
              </w:p>
            </w:txbxContent>
          </v:textbox>
          <w10:wrap anchorx="page" anchory="page"/>
        </v:shape>
      </w:pict>
    </w:r>
    <w:r>
      <w:rPr>
        <w:sz w:val="20"/>
      </w:rPr>
      <w:tab/>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49" o:spid="_x0000_s2057" type="#_x0000_t202" style="position:absolute;margin-left:251.65pt;margin-top:56.2pt;width:64.15pt;height:17.55pt;z-index:-20429824;mso-position-horizontal-relative:page;mso-position-vertical-relative:page" filled="f" stroked="f">
          <v:textbox style="mso-next-textbox:#docshape4649"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0"/>
                    <w:sz w:val="28"/>
                    <w:szCs w:val="28"/>
                    <w:rtl/>
                    <w:lang w:bidi="ar-DZ"/>
                  </w:rPr>
                  <w:t>قائمة الملاحق</w:t>
                </w:r>
              </w:p>
            </w:txbxContent>
          </v:textbox>
          <w10:wrap anchorx="page" anchory="pag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 id="docshape4657" o:spid="_x0000_s2055" style="position:absolute;margin-left:55.45pt;margin-top:73.7pt;width:456.6pt;height:4.45pt;z-index:-20428800;mso-position-horizontal-relative:page;mso-position-vertical-relative:page" coordorigin="1109,1474" coordsize="9132,89" o:spt="100" adj="0,,0" path="m10240,1502r-9131,l1109,1562r9131,l10240,1502xm10240,1474r-9131,l1109,1488r9131,l10240,1474xe" fillcolor="#823a0a" stroked="f">
          <v:stroke joinstyle="round"/>
          <v:formulas/>
          <v:path arrowok="t" o:connecttype="segments"/>
          <w10:wrap anchorx="page" anchory="page"/>
        </v:shape>
      </w:pict>
    </w:r>
    <w:r w:rsidRPr="00000F8D">
      <w:rPr>
        <w:sz w:val="20"/>
      </w:rPr>
      <w:pict>
        <v:shapetype id="_x0000_t202" coordsize="21600,21600" o:spt="202" path="m,l,21600r21600,l21600,xe">
          <v:stroke joinstyle="miter"/>
          <v:path gradientshapeok="t" o:connecttype="rect"/>
        </v:shapetype>
        <v:shape id="docshape4658" o:spid="_x0000_s2054" type="#_x0000_t202" style="position:absolute;margin-left:251.65pt;margin-top:56.2pt;width:64.15pt;height:17.55pt;z-index:-20428288;mso-position-horizontal-relative:page;mso-position-vertical-relative:page" filled="f" stroked="f">
          <v:textbox style="mso-next-textbox:#docshape4658"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0"/>
                    <w:sz w:val="28"/>
                    <w:szCs w:val="28"/>
                    <w:rtl/>
                    <w:lang w:bidi="ar-DZ"/>
                  </w:rPr>
                  <w:t>قائمة الملاحق</w:t>
                </w:r>
              </w:p>
            </w:txbxContent>
          </v:textbox>
          <w10:wrap anchorx="page" anchory="pag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65" o:spid="_x0000_s2052" type="#_x0000_t202" style="position:absolute;margin-left:228.35pt;margin-top:56.2pt;width:110.6pt;height:17.55pt;z-index:-20427264;mso-position-horizontal-relative:page;mso-position-vertical-relative:page" filled="f" stroked="f">
          <v:textbox style="mso-next-textbox:#docshape4665" inset="0,0,0,0">
            <w:txbxContent>
              <w:p w:rsidR="000E061A" w:rsidRDefault="000E061A">
                <w:pPr>
                  <w:bidi/>
                  <w:spacing w:before="9"/>
                  <w:ind w:left="18" w:right="20"/>
                  <w:rPr>
                    <w:rFonts w:ascii="Times New Roman" w:cs="Times New Roman"/>
                    <w:b/>
                    <w:bCs/>
                    <w:sz w:val="28"/>
                    <w:szCs w:val="28"/>
                    <w:lang w:bidi="ar-DZ"/>
                  </w:rPr>
                </w:pPr>
                <w:r>
                  <w:rPr>
                    <w:rFonts w:ascii="Times New Roman" w:cs="Times New Roman" w:hint="cs"/>
                    <w:b/>
                    <w:bCs/>
                    <w:w w:val="84"/>
                    <w:sz w:val="28"/>
                    <w:szCs w:val="28"/>
                    <w:rtl/>
                    <w:lang w:bidi="ar-DZ"/>
                  </w:rPr>
                  <w:t>قائمة المصادر والمراجع</w:t>
                </w:r>
              </w:p>
            </w:txbxContent>
          </v:textbox>
          <w10:wrap anchorx="page" anchory="pag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type id="_x0000_t202" coordsize="21600,21600" o:spt="202" path="m,l,21600r21600,l21600,xe">
          <v:stroke joinstyle="miter"/>
          <v:path gradientshapeok="t" o:connecttype="rect"/>
        </v:shapetype>
        <v:shape id="docshape4695" o:spid="_x0000_s2050" type="#_x0000_t202" style="position:absolute;margin-left:245.05pt;margin-top:56.1pt;width:77.45pt;height:15.3pt;z-index:-20426240;mso-position-horizontal-relative:page;mso-position-vertical-relative:page" filled="f" stroked="f">
          <v:textbox style="mso-next-textbox:#docshape4695" inset="0,0,0,0">
            <w:txbxContent>
              <w:p w:rsidR="000E061A" w:rsidRDefault="000E061A">
                <w:pPr>
                  <w:bidi/>
                  <w:spacing w:before="10"/>
                  <w:ind w:left="18" w:right="20"/>
                  <w:rPr>
                    <w:rFonts w:ascii="Times New Roman" w:cs="Times New Roman"/>
                    <w:b/>
                    <w:bCs/>
                    <w:sz w:val="24"/>
                    <w:szCs w:val="24"/>
                    <w:lang w:bidi="ar-DZ"/>
                  </w:rPr>
                </w:pPr>
                <w:r>
                  <w:rPr>
                    <w:rFonts w:ascii="Times New Roman" w:cs="Times New Roman" w:hint="cs"/>
                    <w:b/>
                    <w:bCs/>
                    <w:w w:val="86"/>
                    <w:sz w:val="24"/>
                    <w:szCs w:val="24"/>
                    <w:rtl/>
                    <w:lang w:bidi="ar-DZ"/>
                  </w:rPr>
                  <w:t>فهرس الموضوعات</w:t>
                </w:r>
              </w:p>
            </w:txbxContent>
          </v:textbox>
          <w10:wrap anchorx="page" anchory="pag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 id="docshape4496" o:spid="_x0000_s2097" style="position:absolute;margin-left:69.5pt;margin-top:52.45pt;width:456.55pt;height:4.45pt;z-index:-20450304;mso-position-horizontal-relative:page;mso-position-vertical-relative:page" coordorigin="1390,1049" coordsize="9131,89" o:spt="100" adj="0,,0" path="m10521,1078r-9131,l1390,1138r9131,l10521,1078xm10521,1049r-9131,l1390,1063r9131,l10521,1049xe" fillcolor="#823a0a" stroked="f">
          <v:stroke joinstyle="round"/>
          <v:formulas/>
          <v:path arrowok="t" o:connecttype="segments"/>
          <w10:wrap anchorx="page" anchory="page"/>
        </v:shape>
      </w:pict>
    </w:r>
    <w:r w:rsidRPr="00000F8D">
      <w:rPr>
        <w:sz w:val="20"/>
      </w:rPr>
      <w:pict>
        <v:shapetype id="_x0000_t202" coordsize="21600,21600" o:spt="202" path="m,l,21600r21600,l21600,xe">
          <v:stroke joinstyle="miter"/>
          <v:path gradientshapeok="t" o:connecttype="rect"/>
        </v:shapetype>
        <v:shape id="docshape4497" o:spid="_x0000_s2096" type="#_x0000_t202" style="position:absolute;margin-left:280.1pt;margin-top:34.95pt;width:35.25pt;height:17.55pt;z-index:-20449792;mso-position-horizontal-relative:page;mso-position-vertical-relative:page" filled="f" stroked="f">
          <v:textbox style="mso-next-textbox:#docshape4497"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6"/>
                    <w:sz w:val="28"/>
                    <w:szCs w:val="28"/>
                    <w:rtl/>
                    <w:lang w:bidi="ar-DZ"/>
                  </w:rPr>
                  <w:t>مقدمة</w:t>
                </w:r>
              </w:p>
            </w:txbxContent>
          </v:textbox>
          <w10:wrap anchorx="page" anchory="pag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 id="docshape4499" o:spid="_x0000_s2094" style="position:absolute;margin-left:69.5pt;margin-top:52.45pt;width:456.55pt;height:4.45pt;z-index:-20448768;mso-position-horizontal-relative:page;mso-position-vertical-relative:page" coordorigin="1390,1049" coordsize="9131,89" o:spt="100" adj="0,,0" path="m10521,1078r-9131,l1390,1138r9131,l10521,1078xm10521,1049r-9131,l1390,1063r9131,l10521,1049xe" fillcolor="#823a0a" stroked="f">
          <v:stroke joinstyle="round"/>
          <v:formulas/>
          <v:path arrowok="t" o:connecttype="segments"/>
          <w10:wrap anchorx="page" anchory="page"/>
        </v:shape>
      </w:pict>
    </w:r>
    <w:r w:rsidRPr="00000F8D">
      <w:rPr>
        <w:sz w:val="20"/>
      </w:rPr>
      <w:pict>
        <v:shapetype id="_x0000_t202" coordsize="21600,21600" o:spt="202" path="m,l,21600r21600,l21600,xe">
          <v:stroke joinstyle="miter"/>
          <v:path gradientshapeok="t" o:connecttype="rect"/>
        </v:shapetype>
        <v:shape id="docshape4500" o:spid="_x0000_s2093" type="#_x0000_t202" style="position:absolute;margin-left:280.1pt;margin-top:34.95pt;width:35.25pt;height:17.55pt;z-index:-20448256;mso-position-horizontal-relative:page;mso-position-vertical-relative:page" filled="f" stroked="f">
          <v:textbox style="mso-next-textbox:#docshape4500"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6"/>
                    <w:sz w:val="28"/>
                    <w:szCs w:val="28"/>
                    <w:rtl/>
                    <w:lang w:bidi="ar-DZ"/>
                  </w:rPr>
                  <w:t>مقدمة</w:t>
                </w:r>
              </w:p>
            </w:txbxContent>
          </v:textbox>
          <w10:wrap anchorx="page" anchory="pag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 id="docshape4502" o:spid="_x0000_s2091" style="position:absolute;margin-left:69.5pt;margin-top:52.45pt;width:456.55pt;height:4.45pt;z-index:-20447232;mso-position-horizontal-relative:page;mso-position-vertical-relative:page" coordorigin="1390,1049" coordsize="9131,89" o:spt="100" adj="0,,0" path="m10521,1078r-9131,l1390,1138r9131,l10521,1078xm10521,1049r-9131,l1390,1063r9131,l10521,1049xe" fillcolor="#823a0a" stroked="f">
          <v:stroke joinstyle="round"/>
          <v:formulas/>
          <v:path arrowok="t" o:connecttype="segments"/>
          <w10:wrap anchorx="page" anchory="page"/>
        </v:shape>
      </w:pict>
    </w:r>
    <w:r w:rsidRPr="00000F8D">
      <w:rPr>
        <w:sz w:val="20"/>
      </w:rPr>
      <w:pict>
        <v:shapetype id="_x0000_t202" coordsize="21600,21600" o:spt="202" path="m,l,21600r21600,l21600,xe">
          <v:stroke joinstyle="miter"/>
          <v:path gradientshapeok="t" o:connecttype="rect"/>
        </v:shapetype>
        <v:shape id="docshape4503" o:spid="_x0000_s2090" type="#_x0000_t202" style="position:absolute;margin-left:280.1pt;margin-top:34.95pt;width:35.25pt;height:17.55pt;z-index:-20446720;mso-position-horizontal-relative:page;mso-position-vertical-relative:page" filled="f" stroked="f">
          <v:textbox style="mso-next-textbox:#docshape4503"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6"/>
                    <w:sz w:val="28"/>
                    <w:szCs w:val="28"/>
                    <w:rtl/>
                    <w:lang w:bidi="ar-DZ"/>
                  </w:rPr>
                  <w:t>مقدمة</w:t>
                </w:r>
              </w:p>
            </w:txbxContent>
          </v:textbox>
          <w10:wrap anchorx="page" anchory="pag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 id="docshape4505" o:spid="_x0000_s2088" style="position:absolute;margin-left:69.5pt;margin-top:52.45pt;width:456.55pt;height:4.45pt;z-index:-20445696;mso-position-horizontal-relative:page;mso-position-vertical-relative:page" coordorigin="1390,1049" coordsize="9131,89" o:spt="100" adj="0,,0" path="m10521,1078r-9131,l1390,1138r9131,l10521,1078xm10521,1049r-9131,l1390,1063r9131,l10521,1049xe" fillcolor="#823a0a" stroked="f">
          <v:stroke joinstyle="round"/>
          <v:formulas/>
          <v:path arrowok="t" o:connecttype="segments"/>
          <w10:wrap anchorx="page" anchory="page"/>
        </v:shape>
      </w:pict>
    </w:r>
    <w:r w:rsidRPr="00000F8D">
      <w:rPr>
        <w:sz w:val="20"/>
      </w:rPr>
      <w:pict>
        <v:shapetype id="_x0000_t202" coordsize="21600,21600" o:spt="202" path="m,l,21600r21600,l21600,xe">
          <v:stroke joinstyle="miter"/>
          <v:path gradientshapeok="t" o:connecttype="rect"/>
        </v:shapetype>
        <v:shape id="docshape4506" o:spid="_x0000_s2087" type="#_x0000_t202" style="position:absolute;margin-left:280.1pt;margin-top:34.95pt;width:35.25pt;height:17.55pt;z-index:-20445184;mso-position-horizontal-relative:page;mso-position-vertical-relative:page" filled="f" stroked="f">
          <v:textbox style="mso-next-textbox:#docshape4506"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6"/>
                    <w:sz w:val="28"/>
                    <w:szCs w:val="28"/>
                    <w:rtl/>
                    <w:lang w:bidi="ar-DZ"/>
                  </w:rPr>
                  <w:t>مقدمة</w:t>
                </w:r>
              </w:p>
            </w:txbxContent>
          </v:textbox>
          <w10:wrap anchorx="page" anchory="pag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 id="docshape4508" o:spid="_x0000_s2085" style="position:absolute;margin-left:69.5pt;margin-top:52.45pt;width:456.55pt;height:4.45pt;z-index:-20444160;mso-position-horizontal-relative:page;mso-position-vertical-relative:page" coordorigin="1390,1049" coordsize="9131,89" o:spt="100" adj="0,,0" path="m10521,1078r-9131,l1390,1138r9131,l10521,1078xm10521,1049r-9131,l1390,1063r9131,l10521,1049xe" fillcolor="#823a0a" stroked="f">
          <v:stroke joinstyle="round"/>
          <v:formulas/>
          <v:path arrowok="t" o:connecttype="segments"/>
          <w10:wrap anchorx="page" anchory="page"/>
        </v:shape>
      </w:pict>
    </w:r>
    <w:r w:rsidRPr="00000F8D">
      <w:rPr>
        <w:sz w:val="20"/>
      </w:rPr>
      <w:pict>
        <v:shapetype id="_x0000_t202" coordsize="21600,21600" o:spt="202" path="m,l,21600r21600,l21600,xe">
          <v:stroke joinstyle="miter"/>
          <v:path gradientshapeok="t" o:connecttype="rect"/>
        </v:shapetype>
        <v:shape id="docshape4509" o:spid="_x0000_s2084" type="#_x0000_t202" style="position:absolute;margin-left:280.1pt;margin-top:34.95pt;width:35.25pt;height:17.55pt;z-index:-20443648;mso-position-horizontal-relative:page;mso-position-vertical-relative:page" filled="f" stroked="f">
          <v:textbox style="mso-next-textbox:#docshape4509"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6"/>
                    <w:sz w:val="28"/>
                    <w:szCs w:val="28"/>
                    <w:rtl/>
                    <w:lang w:bidi="ar-DZ"/>
                  </w:rPr>
                  <w:t>مقدمة</w:t>
                </w:r>
              </w:p>
            </w:txbxContent>
          </v:textbox>
          <w10:wrap anchorx="page" anchory="pag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61A" w:rsidRDefault="000E061A">
    <w:pPr>
      <w:pStyle w:val="Corpsdetexte"/>
      <w:spacing w:line="14" w:lineRule="auto"/>
      <w:rPr>
        <w:sz w:val="20"/>
      </w:rPr>
    </w:pPr>
    <w:r w:rsidRPr="00000F8D">
      <w:rPr>
        <w:sz w:val="20"/>
      </w:rPr>
      <w:pict>
        <v:shape id="docshape4511" o:spid="_x0000_s2082" style="position:absolute;margin-left:69.5pt;margin-top:52.45pt;width:456.55pt;height:4.45pt;z-index:-20442624;mso-position-horizontal-relative:page;mso-position-vertical-relative:page" coordorigin="1390,1049" coordsize="9131,89" o:spt="100" adj="0,,0" path="m10521,1078r-9131,l1390,1138r9131,l10521,1078xm10521,1049r-9131,l1390,1063r9131,l10521,1049xe" fillcolor="#823a0a" stroked="f">
          <v:stroke joinstyle="round"/>
          <v:formulas/>
          <v:path arrowok="t" o:connecttype="segments"/>
          <w10:wrap anchorx="page" anchory="page"/>
        </v:shape>
      </w:pict>
    </w:r>
    <w:r w:rsidRPr="00000F8D">
      <w:rPr>
        <w:sz w:val="20"/>
      </w:rPr>
      <w:pict>
        <v:shapetype id="_x0000_t202" coordsize="21600,21600" o:spt="202" path="m,l,21600r21600,l21600,xe">
          <v:stroke joinstyle="miter"/>
          <v:path gradientshapeok="t" o:connecttype="rect"/>
        </v:shapetype>
        <v:shape id="docshape4512" o:spid="_x0000_s2081" type="#_x0000_t202" style="position:absolute;margin-left:280.1pt;margin-top:34.95pt;width:35.25pt;height:17.55pt;z-index:-20442112;mso-position-horizontal-relative:page;mso-position-vertical-relative:page" filled="f" stroked="f">
          <v:textbox style="mso-next-textbox:#docshape4512" inset="0,0,0,0">
            <w:txbxContent>
              <w:p w:rsidR="000E061A" w:rsidRDefault="000E061A">
                <w:pPr>
                  <w:bidi/>
                  <w:spacing w:before="9"/>
                  <w:ind w:left="18"/>
                  <w:rPr>
                    <w:rFonts w:ascii="Times New Roman" w:cs="Times New Roman"/>
                    <w:b/>
                    <w:bCs/>
                    <w:sz w:val="28"/>
                    <w:szCs w:val="28"/>
                    <w:lang w:bidi="ar-DZ"/>
                  </w:rPr>
                </w:pPr>
                <w:r>
                  <w:rPr>
                    <w:rFonts w:ascii="Times New Roman" w:cs="Times New Roman" w:hint="cs"/>
                    <w:b/>
                    <w:bCs/>
                    <w:w w:val="86"/>
                    <w:sz w:val="28"/>
                    <w:szCs w:val="28"/>
                    <w:rtl/>
                    <w:lang w:bidi="ar-DZ"/>
                  </w:rPr>
                  <w:t>مقدمة</w:t>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2F18E7"/>
    <w:multiLevelType w:val="hybridMultilevel"/>
    <w:tmpl w:val="B94E9152"/>
    <w:lvl w:ilvl="0" w:tplc="DEAC14C2">
      <w:start w:val="3"/>
      <w:numFmt w:val="bullet"/>
      <w:lvlText w:val="-"/>
      <w:lvlJc w:val="left"/>
      <w:pPr>
        <w:ind w:left="720" w:hanging="360"/>
      </w:pPr>
      <w:rPr>
        <w:rFonts w:ascii="Simplified Arabic" w:eastAsia="Tahom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C455CF6"/>
    <w:multiLevelType w:val="hybridMultilevel"/>
    <w:tmpl w:val="E7F2ADAA"/>
    <w:lvl w:ilvl="0" w:tplc="DE9CC306">
      <w:start w:val="1"/>
      <w:numFmt w:val="bullet"/>
      <w:lvlText w:val=""/>
      <w:lvlJc w:val="left"/>
      <w:pPr>
        <w:ind w:left="853" w:hanging="360"/>
      </w:pPr>
      <w:rPr>
        <w:rFonts w:ascii="Symbol" w:hAnsi="Symbol" w:hint="default"/>
        <w:sz w:val="32"/>
        <w:szCs w:val="32"/>
      </w:rPr>
    </w:lvl>
    <w:lvl w:ilvl="1" w:tplc="040C0003" w:tentative="1">
      <w:start w:val="1"/>
      <w:numFmt w:val="bullet"/>
      <w:lvlText w:val="o"/>
      <w:lvlJc w:val="left"/>
      <w:pPr>
        <w:ind w:left="1573" w:hanging="360"/>
      </w:pPr>
      <w:rPr>
        <w:rFonts w:ascii="Courier New" w:hAnsi="Courier New" w:cs="Courier New" w:hint="default"/>
      </w:rPr>
    </w:lvl>
    <w:lvl w:ilvl="2" w:tplc="040C0005" w:tentative="1">
      <w:start w:val="1"/>
      <w:numFmt w:val="bullet"/>
      <w:lvlText w:val=""/>
      <w:lvlJc w:val="left"/>
      <w:pPr>
        <w:ind w:left="2293" w:hanging="360"/>
      </w:pPr>
      <w:rPr>
        <w:rFonts w:ascii="Wingdings" w:hAnsi="Wingdings" w:hint="default"/>
      </w:rPr>
    </w:lvl>
    <w:lvl w:ilvl="3" w:tplc="040C0001" w:tentative="1">
      <w:start w:val="1"/>
      <w:numFmt w:val="bullet"/>
      <w:lvlText w:val=""/>
      <w:lvlJc w:val="left"/>
      <w:pPr>
        <w:ind w:left="3013" w:hanging="360"/>
      </w:pPr>
      <w:rPr>
        <w:rFonts w:ascii="Symbol" w:hAnsi="Symbol" w:hint="default"/>
      </w:rPr>
    </w:lvl>
    <w:lvl w:ilvl="4" w:tplc="040C0003" w:tentative="1">
      <w:start w:val="1"/>
      <w:numFmt w:val="bullet"/>
      <w:lvlText w:val="o"/>
      <w:lvlJc w:val="left"/>
      <w:pPr>
        <w:ind w:left="3733" w:hanging="360"/>
      </w:pPr>
      <w:rPr>
        <w:rFonts w:ascii="Courier New" w:hAnsi="Courier New" w:cs="Courier New" w:hint="default"/>
      </w:rPr>
    </w:lvl>
    <w:lvl w:ilvl="5" w:tplc="040C0005" w:tentative="1">
      <w:start w:val="1"/>
      <w:numFmt w:val="bullet"/>
      <w:lvlText w:val=""/>
      <w:lvlJc w:val="left"/>
      <w:pPr>
        <w:ind w:left="4453" w:hanging="360"/>
      </w:pPr>
      <w:rPr>
        <w:rFonts w:ascii="Wingdings" w:hAnsi="Wingdings" w:hint="default"/>
      </w:rPr>
    </w:lvl>
    <w:lvl w:ilvl="6" w:tplc="040C0001" w:tentative="1">
      <w:start w:val="1"/>
      <w:numFmt w:val="bullet"/>
      <w:lvlText w:val=""/>
      <w:lvlJc w:val="left"/>
      <w:pPr>
        <w:ind w:left="5173" w:hanging="360"/>
      </w:pPr>
      <w:rPr>
        <w:rFonts w:ascii="Symbol" w:hAnsi="Symbol" w:hint="default"/>
      </w:rPr>
    </w:lvl>
    <w:lvl w:ilvl="7" w:tplc="040C0003" w:tentative="1">
      <w:start w:val="1"/>
      <w:numFmt w:val="bullet"/>
      <w:lvlText w:val="o"/>
      <w:lvlJc w:val="left"/>
      <w:pPr>
        <w:ind w:left="5893" w:hanging="360"/>
      </w:pPr>
      <w:rPr>
        <w:rFonts w:ascii="Courier New" w:hAnsi="Courier New" w:cs="Courier New" w:hint="default"/>
      </w:rPr>
    </w:lvl>
    <w:lvl w:ilvl="8" w:tplc="040C0005" w:tentative="1">
      <w:start w:val="1"/>
      <w:numFmt w:val="bullet"/>
      <w:lvlText w:val=""/>
      <w:lvlJc w:val="left"/>
      <w:pPr>
        <w:ind w:left="6613" w:hanging="360"/>
      </w:pPr>
      <w:rPr>
        <w:rFonts w:ascii="Wingdings" w:hAnsi="Wingdings" w:hint="default"/>
      </w:rPr>
    </w:lvl>
  </w:abstractNum>
  <w:abstractNum w:abstractNumId="2">
    <w:nsid w:val="17F83A79"/>
    <w:multiLevelType w:val="hybridMultilevel"/>
    <w:tmpl w:val="1A6CDF60"/>
    <w:lvl w:ilvl="0" w:tplc="040C0001">
      <w:start w:val="1"/>
      <w:numFmt w:val="bullet"/>
      <w:lvlText w:val=""/>
      <w:lvlJc w:val="left"/>
      <w:pPr>
        <w:ind w:left="853" w:hanging="360"/>
      </w:pPr>
      <w:rPr>
        <w:rFonts w:ascii="Symbol" w:hAnsi="Symbol" w:hint="default"/>
      </w:rPr>
    </w:lvl>
    <w:lvl w:ilvl="1" w:tplc="040C0003" w:tentative="1">
      <w:start w:val="1"/>
      <w:numFmt w:val="bullet"/>
      <w:lvlText w:val="o"/>
      <w:lvlJc w:val="left"/>
      <w:pPr>
        <w:ind w:left="1573" w:hanging="360"/>
      </w:pPr>
      <w:rPr>
        <w:rFonts w:ascii="Courier New" w:hAnsi="Courier New" w:cs="Courier New" w:hint="default"/>
      </w:rPr>
    </w:lvl>
    <w:lvl w:ilvl="2" w:tplc="040C0005" w:tentative="1">
      <w:start w:val="1"/>
      <w:numFmt w:val="bullet"/>
      <w:lvlText w:val=""/>
      <w:lvlJc w:val="left"/>
      <w:pPr>
        <w:ind w:left="2293" w:hanging="360"/>
      </w:pPr>
      <w:rPr>
        <w:rFonts w:ascii="Wingdings" w:hAnsi="Wingdings" w:hint="default"/>
      </w:rPr>
    </w:lvl>
    <w:lvl w:ilvl="3" w:tplc="040C0001" w:tentative="1">
      <w:start w:val="1"/>
      <w:numFmt w:val="bullet"/>
      <w:lvlText w:val=""/>
      <w:lvlJc w:val="left"/>
      <w:pPr>
        <w:ind w:left="3013" w:hanging="360"/>
      </w:pPr>
      <w:rPr>
        <w:rFonts w:ascii="Symbol" w:hAnsi="Symbol" w:hint="default"/>
      </w:rPr>
    </w:lvl>
    <w:lvl w:ilvl="4" w:tplc="040C0003" w:tentative="1">
      <w:start w:val="1"/>
      <w:numFmt w:val="bullet"/>
      <w:lvlText w:val="o"/>
      <w:lvlJc w:val="left"/>
      <w:pPr>
        <w:ind w:left="3733" w:hanging="360"/>
      </w:pPr>
      <w:rPr>
        <w:rFonts w:ascii="Courier New" w:hAnsi="Courier New" w:cs="Courier New" w:hint="default"/>
      </w:rPr>
    </w:lvl>
    <w:lvl w:ilvl="5" w:tplc="040C0005" w:tentative="1">
      <w:start w:val="1"/>
      <w:numFmt w:val="bullet"/>
      <w:lvlText w:val=""/>
      <w:lvlJc w:val="left"/>
      <w:pPr>
        <w:ind w:left="4453" w:hanging="360"/>
      </w:pPr>
      <w:rPr>
        <w:rFonts w:ascii="Wingdings" w:hAnsi="Wingdings" w:hint="default"/>
      </w:rPr>
    </w:lvl>
    <w:lvl w:ilvl="6" w:tplc="040C0001" w:tentative="1">
      <w:start w:val="1"/>
      <w:numFmt w:val="bullet"/>
      <w:lvlText w:val=""/>
      <w:lvlJc w:val="left"/>
      <w:pPr>
        <w:ind w:left="5173" w:hanging="360"/>
      </w:pPr>
      <w:rPr>
        <w:rFonts w:ascii="Symbol" w:hAnsi="Symbol" w:hint="default"/>
      </w:rPr>
    </w:lvl>
    <w:lvl w:ilvl="7" w:tplc="040C0003" w:tentative="1">
      <w:start w:val="1"/>
      <w:numFmt w:val="bullet"/>
      <w:lvlText w:val="o"/>
      <w:lvlJc w:val="left"/>
      <w:pPr>
        <w:ind w:left="5893" w:hanging="360"/>
      </w:pPr>
      <w:rPr>
        <w:rFonts w:ascii="Courier New" w:hAnsi="Courier New" w:cs="Courier New" w:hint="default"/>
      </w:rPr>
    </w:lvl>
    <w:lvl w:ilvl="8" w:tplc="040C0005" w:tentative="1">
      <w:start w:val="1"/>
      <w:numFmt w:val="bullet"/>
      <w:lvlText w:val=""/>
      <w:lvlJc w:val="left"/>
      <w:pPr>
        <w:ind w:left="6613" w:hanging="360"/>
      </w:pPr>
      <w:rPr>
        <w:rFonts w:ascii="Wingdings" w:hAnsi="Wingdings" w:hint="default"/>
      </w:rPr>
    </w:lvl>
  </w:abstractNum>
  <w:abstractNum w:abstractNumId="3">
    <w:nsid w:val="234428ED"/>
    <w:multiLevelType w:val="multilevel"/>
    <w:tmpl w:val="875066BE"/>
    <w:lvl w:ilvl="0">
      <w:start w:val="1"/>
      <w:numFmt w:val="decimal"/>
      <w:lvlText w:val="%1"/>
      <w:lvlJc w:val="left"/>
      <w:pPr>
        <w:ind w:left="540" w:hanging="54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7056" w:hanging="2520"/>
      </w:pPr>
      <w:rPr>
        <w:rFonts w:hint="default"/>
      </w:rPr>
    </w:lvl>
  </w:abstractNum>
  <w:abstractNum w:abstractNumId="4">
    <w:nsid w:val="23B21F59"/>
    <w:multiLevelType w:val="hybridMultilevel"/>
    <w:tmpl w:val="BB2ABCC2"/>
    <w:lvl w:ilvl="0" w:tplc="040C0013">
      <w:start w:val="1"/>
      <w:numFmt w:val="upperRoman"/>
      <w:lvlText w:val="%1."/>
      <w:lvlJc w:val="right"/>
      <w:pPr>
        <w:ind w:left="927" w:hanging="360"/>
      </w:p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5">
    <w:nsid w:val="26AB2C0B"/>
    <w:multiLevelType w:val="hybridMultilevel"/>
    <w:tmpl w:val="FCE80CFC"/>
    <w:lvl w:ilvl="0" w:tplc="87683EB4">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6">
    <w:nsid w:val="386C439F"/>
    <w:multiLevelType w:val="hybridMultilevel"/>
    <w:tmpl w:val="F26A9634"/>
    <w:lvl w:ilvl="0" w:tplc="F3D856CA">
      <w:start w:val="1"/>
      <w:numFmt w:val="decimal"/>
      <w:lvlText w:val="%1."/>
      <w:lvlJc w:val="left"/>
      <w:pPr>
        <w:ind w:left="707" w:hanging="399"/>
      </w:pPr>
      <w:rPr>
        <w:rFonts w:ascii="Tahoma" w:eastAsia="Tahoma" w:hAnsi="Tahoma" w:cs="Tahoma" w:hint="default"/>
        <w:b w:val="0"/>
        <w:bCs w:val="0"/>
        <w:i w:val="0"/>
        <w:iCs w:val="0"/>
        <w:spacing w:val="0"/>
        <w:w w:val="96"/>
        <w:sz w:val="32"/>
        <w:szCs w:val="32"/>
        <w:lang w:val="en-US" w:eastAsia="en-US" w:bidi="ar-SA"/>
      </w:rPr>
    </w:lvl>
    <w:lvl w:ilvl="1" w:tplc="1018E33E">
      <w:numFmt w:val="bullet"/>
      <w:lvlText w:val="•"/>
      <w:lvlJc w:val="left"/>
      <w:pPr>
        <w:ind w:left="1622" w:hanging="399"/>
      </w:pPr>
      <w:rPr>
        <w:rFonts w:hint="default"/>
        <w:lang w:val="en-US" w:eastAsia="en-US" w:bidi="ar-SA"/>
      </w:rPr>
    </w:lvl>
    <w:lvl w:ilvl="2" w:tplc="52E2FE42">
      <w:numFmt w:val="bullet"/>
      <w:lvlText w:val="•"/>
      <w:lvlJc w:val="left"/>
      <w:pPr>
        <w:ind w:left="2544" w:hanging="399"/>
      </w:pPr>
      <w:rPr>
        <w:rFonts w:hint="default"/>
        <w:lang w:val="en-US" w:eastAsia="en-US" w:bidi="ar-SA"/>
      </w:rPr>
    </w:lvl>
    <w:lvl w:ilvl="3" w:tplc="E97264A6">
      <w:numFmt w:val="bullet"/>
      <w:lvlText w:val="•"/>
      <w:lvlJc w:val="left"/>
      <w:pPr>
        <w:ind w:left="3466" w:hanging="399"/>
      </w:pPr>
      <w:rPr>
        <w:rFonts w:hint="default"/>
        <w:lang w:val="en-US" w:eastAsia="en-US" w:bidi="ar-SA"/>
      </w:rPr>
    </w:lvl>
    <w:lvl w:ilvl="4" w:tplc="C67042E6">
      <w:numFmt w:val="bullet"/>
      <w:lvlText w:val="•"/>
      <w:lvlJc w:val="left"/>
      <w:pPr>
        <w:ind w:left="4388" w:hanging="399"/>
      </w:pPr>
      <w:rPr>
        <w:rFonts w:hint="default"/>
        <w:lang w:val="en-US" w:eastAsia="en-US" w:bidi="ar-SA"/>
      </w:rPr>
    </w:lvl>
    <w:lvl w:ilvl="5" w:tplc="CA3E58B8">
      <w:numFmt w:val="bullet"/>
      <w:lvlText w:val="•"/>
      <w:lvlJc w:val="left"/>
      <w:pPr>
        <w:ind w:left="5311" w:hanging="399"/>
      </w:pPr>
      <w:rPr>
        <w:rFonts w:hint="default"/>
        <w:lang w:val="en-US" w:eastAsia="en-US" w:bidi="ar-SA"/>
      </w:rPr>
    </w:lvl>
    <w:lvl w:ilvl="6" w:tplc="F88E0FCA">
      <w:numFmt w:val="bullet"/>
      <w:lvlText w:val="•"/>
      <w:lvlJc w:val="left"/>
      <w:pPr>
        <w:ind w:left="6233" w:hanging="399"/>
      </w:pPr>
      <w:rPr>
        <w:rFonts w:hint="default"/>
        <w:lang w:val="en-US" w:eastAsia="en-US" w:bidi="ar-SA"/>
      </w:rPr>
    </w:lvl>
    <w:lvl w:ilvl="7" w:tplc="26981002">
      <w:numFmt w:val="bullet"/>
      <w:lvlText w:val="•"/>
      <w:lvlJc w:val="left"/>
      <w:pPr>
        <w:ind w:left="7155" w:hanging="399"/>
      </w:pPr>
      <w:rPr>
        <w:rFonts w:hint="default"/>
        <w:lang w:val="en-US" w:eastAsia="en-US" w:bidi="ar-SA"/>
      </w:rPr>
    </w:lvl>
    <w:lvl w:ilvl="8" w:tplc="9D309FA8">
      <w:numFmt w:val="bullet"/>
      <w:lvlText w:val="•"/>
      <w:lvlJc w:val="left"/>
      <w:pPr>
        <w:ind w:left="8077" w:hanging="399"/>
      </w:pPr>
      <w:rPr>
        <w:rFonts w:hint="default"/>
        <w:lang w:val="en-US" w:eastAsia="en-US" w:bidi="ar-SA"/>
      </w:rPr>
    </w:lvl>
  </w:abstractNum>
  <w:abstractNum w:abstractNumId="7">
    <w:nsid w:val="3CF308FE"/>
    <w:multiLevelType w:val="hybridMultilevel"/>
    <w:tmpl w:val="6E400BC2"/>
    <w:lvl w:ilvl="0" w:tplc="DE9CC306">
      <w:start w:val="1"/>
      <w:numFmt w:val="bullet"/>
      <w:lvlText w:val=""/>
      <w:lvlJc w:val="left"/>
      <w:pPr>
        <w:ind w:left="986" w:hanging="360"/>
      </w:pPr>
      <w:rPr>
        <w:rFonts w:ascii="Symbol" w:hAnsi="Symbol" w:hint="default"/>
        <w:sz w:val="32"/>
        <w:szCs w:val="32"/>
      </w:rPr>
    </w:lvl>
    <w:lvl w:ilvl="1" w:tplc="040C0003" w:tentative="1">
      <w:start w:val="1"/>
      <w:numFmt w:val="bullet"/>
      <w:lvlText w:val="o"/>
      <w:lvlJc w:val="left"/>
      <w:pPr>
        <w:ind w:left="1573" w:hanging="360"/>
      </w:pPr>
      <w:rPr>
        <w:rFonts w:ascii="Courier New" w:hAnsi="Courier New" w:cs="Courier New" w:hint="default"/>
      </w:rPr>
    </w:lvl>
    <w:lvl w:ilvl="2" w:tplc="040C0005" w:tentative="1">
      <w:start w:val="1"/>
      <w:numFmt w:val="bullet"/>
      <w:lvlText w:val=""/>
      <w:lvlJc w:val="left"/>
      <w:pPr>
        <w:ind w:left="2293" w:hanging="360"/>
      </w:pPr>
      <w:rPr>
        <w:rFonts w:ascii="Wingdings" w:hAnsi="Wingdings" w:hint="default"/>
      </w:rPr>
    </w:lvl>
    <w:lvl w:ilvl="3" w:tplc="040C0001" w:tentative="1">
      <w:start w:val="1"/>
      <w:numFmt w:val="bullet"/>
      <w:lvlText w:val=""/>
      <w:lvlJc w:val="left"/>
      <w:pPr>
        <w:ind w:left="3013" w:hanging="360"/>
      </w:pPr>
      <w:rPr>
        <w:rFonts w:ascii="Symbol" w:hAnsi="Symbol" w:hint="default"/>
      </w:rPr>
    </w:lvl>
    <w:lvl w:ilvl="4" w:tplc="040C0003" w:tentative="1">
      <w:start w:val="1"/>
      <w:numFmt w:val="bullet"/>
      <w:lvlText w:val="o"/>
      <w:lvlJc w:val="left"/>
      <w:pPr>
        <w:ind w:left="3733" w:hanging="360"/>
      </w:pPr>
      <w:rPr>
        <w:rFonts w:ascii="Courier New" w:hAnsi="Courier New" w:cs="Courier New" w:hint="default"/>
      </w:rPr>
    </w:lvl>
    <w:lvl w:ilvl="5" w:tplc="040C0005" w:tentative="1">
      <w:start w:val="1"/>
      <w:numFmt w:val="bullet"/>
      <w:lvlText w:val=""/>
      <w:lvlJc w:val="left"/>
      <w:pPr>
        <w:ind w:left="4453" w:hanging="360"/>
      </w:pPr>
      <w:rPr>
        <w:rFonts w:ascii="Wingdings" w:hAnsi="Wingdings" w:hint="default"/>
      </w:rPr>
    </w:lvl>
    <w:lvl w:ilvl="6" w:tplc="040C0001" w:tentative="1">
      <w:start w:val="1"/>
      <w:numFmt w:val="bullet"/>
      <w:lvlText w:val=""/>
      <w:lvlJc w:val="left"/>
      <w:pPr>
        <w:ind w:left="5173" w:hanging="360"/>
      </w:pPr>
      <w:rPr>
        <w:rFonts w:ascii="Symbol" w:hAnsi="Symbol" w:hint="default"/>
      </w:rPr>
    </w:lvl>
    <w:lvl w:ilvl="7" w:tplc="040C0003" w:tentative="1">
      <w:start w:val="1"/>
      <w:numFmt w:val="bullet"/>
      <w:lvlText w:val="o"/>
      <w:lvlJc w:val="left"/>
      <w:pPr>
        <w:ind w:left="5893" w:hanging="360"/>
      </w:pPr>
      <w:rPr>
        <w:rFonts w:ascii="Courier New" w:hAnsi="Courier New" w:cs="Courier New" w:hint="default"/>
      </w:rPr>
    </w:lvl>
    <w:lvl w:ilvl="8" w:tplc="040C0005" w:tentative="1">
      <w:start w:val="1"/>
      <w:numFmt w:val="bullet"/>
      <w:lvlText w:val=""/>
      <w:lvlJc w:val="left"/>
      <w:pPr>
        <w:ind w:left="6613" w:hanging="360"/>
      </w:pPr>
      <w:rPr>
        <w:rFonts w:ascii="Wingdings" w:hAnsi="Wingdings" w:hint="default"/>
      </w:rPr>
    </w:lvl>
  </w:abstractNum>
  <w:abstractNum w:abstractNumId="8">
    <w:nsid w:val="400E1840"/>
    <w:multiLevelType w:val="hybridMultilevel"/>
    <w:tmpl w:val="1C66FB64"/>
    <w:lvl w:ilvl="0" w:tplc="DE9CC306">
      <w:start w:val="1"/>
      <w:numFmt w:val="bullet"/>
      <w:lvlText w:val=""/>
      <w:lvlJc w:val="left"/>
      <w:pPr>
        <w:ind w:left="986" w:hanging="360"/>
      </w:pPr>
      <w:rPr>
        <w:rFonts w:ascii="Symbol" w:hAnsi="Symbol" w:hint="default"/>
        <w:sz w:val="32"/>
        <w:szCs w:val="32"/>
      </w:rPr>
    </w:lvl>
    <w:lvl w:ilvl="1" w:tplc="040C0003" w:tentative="1">
      <w:start w:val="1"/>
      <w:numFmt w:val="bullet"/>
      <w:lvlText w:val="o"/>
      <w:lvlJc w:val="left"/>
      <w:pPr>
        <w:ind w:left="1573" w:hanging="360"/>
      </w:pPr>
      <w:rPr>
        <w:rFonts w:ascii="Courier New" w:hAnsi="Courier New" w:cs="Courier New" w:hint="default"/>
      </w:rPr>
    </w:lvl>
    <w:lvl w:ilvl="2" w:tplc="040C0005" w:tentative="1">
      <w:start w:val="1"/>
      <w:numFmt w:val="bullet"/>
      <w:lvlText w:val=""/>
      <w:lvlJc w:val="left"/>
      <w:pPr>
        <w:ind w:left="2293" w:hanging="360"/>
      </w:pPr>
      <w:rPr>
        <w:rFonts w:ascii="Wingdings" w:hAnsi="Wingdings" w:hint="default"/>
      </w:rPr>
    </w:lvl>
    <w:lvl w:ilvl="3" w:tplc="040C0001" w:tentative="1">
      <w:start w:val="1"/>
      <w:numFmt w:val="bullet"/>
      <w:lvlText w:val=""/>
      <w:lvlJc w:val="left"/>
      <w:pPr>
        <w:ind w:left="3013" w:hanging="360"/>
      </w:pPr>
      <w:rPr>
        <w:rFonts w:ascii="Symbol" w:hAnsi="Symbol" w:hint="default"/>
      </w:rPr>
    </w:lvl>
    <w:lvl w:ilvl="4" w:tplc="040C0003" w:tentative="1">
      <w:start w:val="1"/>
      <w:numFmt w:val="bullet"/>
      <w:lvlText w:val="o"/>
      <w:lvlJc w:val="left"/>
      <w:pPr>
        <w:ind w:left="3733" w:hanging="360"/>
      </w:pPr>
      <w:rPr>
        <w:rFonts w:ascii="Courier New" w:hAnsi="Courier New" w:cs="Courier New" w:hint="default"/>
      </w:rPr>
    </w:lvl>
    <w:lvl w:ilvl="5" w:tplc="040C0005" w:tentative="1">
      <w:start w:val="1"/>
      <w:numFmt w:val="bullet"/>
      <w:lvlText w:val=""/>
      <w:lvlJc w:val="left"/>
      <w:pPr>
        <w:ind w:left="4453" w:hanging="360"/>
      </w:pPr>
      <w:rPr>
        <w:rFonts w:ascii="Wingdings" w:hAnsi="Wingdings" w:hint="default"/>
      </w:rPr>
    </w:lvl>
    <w:lvl w:ilvl="6" w:tplc="040C0001" w:tentative="1">
      <w:start w:val="1"/>
      <w:numFmt w:val="bullet"/>
      <w:lvlText w:val=""/>
      <w:lvlJc w:val="left"/>
      <w:pPr>
        <w:ind w:left="5173" w:hanging="360"/>
      </w:pPr>
      <w:rPr>
        <w:rFonts w:ascii="Symbol" w:hAnsi="Symbol" w:hint="default"/>
      </w:rPr>
    </w:lvl>
    <w:lvl w:ilvl="7" w:tplc="040C0003" w:tentative="1">
      <w:start w:val="1"/>
      <w:numFmt w:val="bullet"/>
      <w:lvlText w:val="o"/>
      <w:lvlJc w:val="left"/>
      <w:pPr>
        <w:ind w:left="5893" w:hanging="360"/>
      </w:pPr>
      <w:rPr>
        <w:rFonts w:ascii="Courier New" w:hAnsi="Courier New" w:cs="Courier New" w:hint="default"/>
      </w:rPr>
    </w:lvl>
    <w:lvl w:ilvl="8" w:tplc="040C0005" w:tentative="1">
      <w:start w:val="1"/>
      <w:numFmt w:val="bullet"/>
      <w:lvlText w:val=""/>
      <w:lvlJc w:val="left"/>
      <w:pPr>
        <w:ind w:left="6613" w:hanging="360"/>
      </w:pPr>
      <w:rPr>
        <w:rFonts w:ascii="Wingdings" w:hAnsi="Wingdings" w:hint="default"/>
      </w:rPr>
    </w:lvl>
  </w:abstractNum>
  <w:abstractNum w:abstractNumId="9">
    <w:nsid w:val="509D65BA"/>
    <w:multiLevelType w:val="hybridMultilevel"/>
    <w:tmpl w:val="739CBCC0"/>
    <w:lvl w:ilvl="0" w:tplc="040C0001">
      <w:start w:val="1"/>
      <w:numFmt w:val="bullet"/>
      <w:lvlText w:val=""/>
      <w:lvlJc w:val="left"/>
      <w:pPr>
        <w:ind w:left="1281" w:hanging="360"/>
      </w:pPr>
      <w:rPr>
        <w:rFonts w:ascii="Symbol" w:hAnsi="Symbol" w:hint="default"/>
      </w:rPr>
    </w:lvl>
    <w:lvl w:ilvl="1" w:tplc="040C0003" w:tentative="1">
      <w:start w:val="1"/>
      <w:numFmt w:val="bullet"/>
      <w:lvlText w:val="o"/>
      <w:lvlJc w:val="left"/>
      <w:pPr>
        <w:ind w:left="2001" w:hanging="360"/>
      </w:pPr>
      <w:rPr>
        <w:rFonts w:ascii="Courier New" w:hAnsi="Courier New" w:cs="Courier New" w:hint="default"/>
      </w:rPr>
    </w:lvl>
    <w:lvl w:ilvl="2" w:tplc="040C0005" w:tentative="1">
      <w:start w:val="1"/>
      <w:numFmt w:val="bullet"/>
      <w:lvlText w:val=""/>
      <w:lvlJc w:val="left"/>
      <w:pPr>
        <w:ind w:left="2721" w:hanging="360"/>
      </w:pPr>
      <w:rPr>
        <w:rFonts w:ascii="Wingdings" w:hAnsi="Wingdings" w:hint="default"/>
      </w:rPr>
    </w:lvl>
    <w:lvl w:ilvl="3" w:tplc="040C0001" w:tentative="1">
      <w:start w:val="1"/>
      <w:numFmt w:val="bullet"/>
      <w:lvlText w:val=""/>
      <w:lvlJc w:val="left"/>
      <w:pPr>
        <w:ind w:left="3441" w:hanging="360"/>
      </w:pPr>
      <w:rPr>
        <w:rFonts w:ascii="Symbol" w:hAnsi="Symbol" w:hint="default"/>
      </w:rPr>
    </w:lvl>
    <w:lvl w:ilvl="4" w:tplc="040C0003" w:tentative="1">
      <w:start w:val="1"/>
      <w:numFmt w:val="bullet"/>
      <w:lvlText w:val="o"/>
      <w:lvlJc w:val="left"/>
      <w:pPr>
        <w:ind w:left="4161" w:hanging="360"/>
      </w:pPr>
      <w:rPr>
        <w:rFonts w:ascii="Courier New" w:hAnsi="Courier New" w:cs="Courier New" w:hint="default"/>
      </w:rPr>
    </w:lvl>
    <w:lvl w:ilvl="5" w:tplc="040C0005" w:tentative="1">
      <w:start w:val="1"/>
      <w:numFmt w:val="bullet"/>
      <w:lvlText w:val=""/>
      <w:lvlJc w:val="left"/>
      <w:pPr>
        <w:ind w:left="4881" w:hanging="360"/>
      </w:pPr>
      <w:rPr>
        <w:rFonts w:ascii="Wingdings" w:hAnsi="Wingdings" w:hint="default"/>
      </w:rPr>
    </w:lvl>
    <w:lvl w:ilvl="6" w:tplc="040C0001" w:tentative="1">
      <w:start w:val="1"/>
      <w:numFmt w:val="bullet"/>
      <w:lvlText w:val=""/>
      <w:lvlJc w:val="left"/>
      <w:pPr>
        <w:ind w:left="5601" w:hanging="360"/>
      </w:pPr>
      <w:rPr>
        <w:rFonts w:ascii="Symbol" w:hAnsi="Symbol" w:hint="default"/>
      </w:rPr>
    </w:lvl>
    <w:lvl w:ilvl="7" w:tplc="040C0003" w:tentative="1">
      <w:start w:val="1"/>
      <w:numFmt w:val="bullet"/>
      <w:lvlText w:val="o"/>
      <w:lvlJc w:val="left"/>
      <w:pPr>
        <w:ind w:left="6321" w:hanging="360"/>
      </w:pPr>
      <w:rPr>
        <w:rFonts w:ascii="Courier New" w:hAnsi="Courier New" w:cs="Courier New" w:hint="default"/>
      </w:rPr>
    </w:lvl>
    <w:lvl w:ilvl="8" w:tplc="040C0005" w:tentative="1">
      <w:start w:val="1"/>
      <w:numFmt w:val="bullet"/>
      <w:lvlText w:val=""/>
      <w:lvlJc w:val="left"/>
      <w:pPr>
        <w:ind w:left="7041" w:hanging="360"/>
      </w:pPr>
      <w:rPr>
        <w:rFonts w:ascii="Wingdings" w:hAnsi="Wingdings" w:hint="default"/>
      </w:rPr>
    </w:lvl>
  </w:abstractNum>
  <w:abstractNum w:abstractNumId="10">
    <w:nsid w:val="56401089"/>
    <w:multiLevelType w:val="hybridMultilevel"/>
    <w:tmpl w:val="C0BEB53A"/>
    <w:lvl w:ilvl="0" w:tplc="040C0013">
      <w:start w:val="1"/>
      <w:numFmt w:val="upperRoman"/>
      <w:lvlText w:val="%1."/>
      <w:lvlJc w:val="right"/>
      <w:pPr>
        <w:ind w:left="1217" w:hanging="360"/>
      </w:pPr>
    </w:lvl>
    <w:lvl w:ilvl="1" w:tplc="040C0019" w:tentative="1">
      <w:start w:val="1"/>
      <w:numFmt w:val="lowerLetter"/>
      <w:lvlText w:val="%2."/>
      <w:lvlJc w:val="left"/>
      <w:pPr>
        <w:ind w:left="1937" w:hanging="360"/>
      </w:pPr>
    </w:lvl>
    <w:lvl w:ilvl="2" w:tplc="040C001B" w:tentative="1">
      <w:start w:val="1"/>
      <w:numFmt w:val="lowerRoman"/>
      <w:lvlText w:val="%3."/>
      <w:lvlJc w:val="right"/>
      <w:pPr>
        <w:ind w:left="2657" w:hanging="180"/>
      </w:pPr>
    </w:lvl>
    <w:lvl w:ilvl="3" w:tplc="040C000F" w:tentative="1">
      <w:start w:val="1"/>
      <w:numFmt w:val="decimal"/>
      <w:lvlText w:val="%4."/>
      <w:lvlJc w:val="left"/>
      <w:pPr>
        <w:ind w:left="3377" w:hanging="360"/>
      </w:pPr>
    </w:lvl>
    <w:lvl w:ilvl="4" w:tplc="040C0019" w:tentative="1">
      <w:start w:val="1"/>
      <w:numFmt w:val="lowerLetter"/>
      <w:lvlText w:val="%5."/>
      <w:lvlJc w:val="left"/>
      <w:pPr>
        <w:ind w:left="4097" w:hanging="360"/>
      </w:pPr>
    </w:lvl>
    <w:lvl w:ilvl="5" w:tplc="040C001B" w:tentative="1">
      <w:start w:val="1"/>
      <w:numFmt w:val="lowerRoman"/>
      <w:lvlText w:val="%6."/>
      <w:lvlJc w:val="right"/>
      <w:pPr>
        <w:ind w:left="4817" w:hanging="180"/>
      </w:pPr>
    </w:lvl>
    <w:lvl w:ilvl="6" w:tplc="040C000F" w:tentative="1">
      <w:start w:val="1"/>
      <w:numFmt w:val="decimal"/>
      <w:lvlText w:val="%7."/>
      <w:lvlJc w:val="left"/>
      <w:pPr>
        <w:ind w:left="5537" w:hanging="360"/>
      </w:pPr>
    </w:lvl>
    <w:lvl w:ilvl="7" w:tplc="040C0019" w:tentative="1">
      <w:start w:val="1"/>
      <w:numFmt w:val="lowerLetter"/>
      <w:lvlText w:val="%8."/>
      <w:lvlJc w:val="left"/>
      <w:pPr>
        <w:ind w:left="6257" w:hanging="360"/>
      </w:pPr>
    </w:lvl>
    <w:lvl w:ilvl="8" w:tplc="040C001B" w:tentative="1">
      <w:start w:val="1"/>
      <w:numFmt w:val="lowerRoman"/>
      <w:lvlText w:val="%9."/>
      <w:lvlJc w:val="right"/>
      <w:pPr>
        <w:ind w:left="6977" w:hanging="180"/>
      </w:pPr>
    </w:lvl>
  </w:abstractNum>
  <w:abstractNum w:abstractNumId="11">
    <w:nsid w:val="5F27274B"/>
    <w:multiLevelType w:val="hybridMultilevel"/>
    <w:tmpl w:val="EABCBAF0"/>
    <w:lvl w:ilvl="0" w:tplc="73D411EC">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2">
    <w:nsid w:val="62FD55AB"/>
    <w:multiLevelType w:val="hybridMultilevel"/>
    <w:tmpl w:val="B1EADC1C"/>
    <w:lvl w:ilvl="0" w:tplc="040C0013">
      <w:start w:val="1"/>
      <w:numFmt w:val="upperRoman"/>
      <w:lvlText w:val="%1."/>
      <w:lvlJc w:val="right"/>
      <w:pPr>
        <w:ind w:left="1217" w:hanging="360"/>
      </w:pPr>
    </w:lvl>
    <w:lvl w:ilvl="1" w:tplc="040C0019" w:tentative="1">
      <w:start w:val="1"/>
      <w:numFmt w:val="lowerLetter"/>
      <w:lvlText w:val="%2."/>
      <w:lvlJc w:val="left"/>
      <w:pPr>
        <w:ind w:left="1937" w:hanging="360"/>
      </w:pPr>
    </w:lvl>
    <w:lvl w:ilvl="2" w:tplc="040C001B" w:tentative="1">
      <w:start w:val="1"/>
      <w:numFmt w:val="lowerRoman"/>
      <w:lvlText w:val="%3."/>
      <w:lvlJc w:val="right"/>
      <w:pPr>
        <w:ind w:left="2657" w:hanging="180"/>
      </w:pPr>
    </w:lvl>
    <w:lvl w:ilvl="3" w:tplc="040C000F" w:tentative="1">
      <w:start w:val="1"/>
      <w:numFmt w:val="decimal"/>
      <w:lvlText w:val="%4."/>
      <w:lvlJc w:val="left"/>
      <w:pPr>
        <w:ind w:left="3377" w:hanging="360"/>
      </w:pPr>
    </w:lvl>
    <w:lvl w:ilvl="4" w:tplc="040C0019" w:tentative="1">
      <w:start w:val="1"/>
      <w:numFmt w:val="lowerLetter"/>
      <w:lvlText w:val="%5."/>
      <w:lvlJc w:val="left"/>
      <w:pPr>
        <w:ind w:left="4097" w:hanging="360"/>
      </w:pPr>
    </w:lvl>
    <w:lvl w:ilvl="5" w:tplc="040C001B" w:tentative="1">
      <w:start w:val="1"/>
      <w:numFmt w:val="lowerRoman"/>
      <w:lvlText w:val="%6."/>
      <w:lvlJc w:val="right"/>
      <w:pPr>
        <w:ind w:left="4817" w:hanging="180"/>
      </w:pPr>
    </w:lvl>
    <w:lvl w:ilvl="6" w:tplc="040C000F" w:tentative="1">
      <w:start w:val="1"/>
      <w:numFmt w:val="decimal"/>
      <w:lvlText w:val="%7."/>
      <w:lvlJc w:val="left"/>
      <w:pPr>
        <w:ind w:left="5537" w:hanging="360"/>
      </w:pPr>
    </w:lvl>
    <w:lvl w:ilvl="7" w:tplc="040C0019" w:tentative="1">
      <w:start w:val="1"/>
      <w:numFmt w:val="lowerLetter"/>
      <w:lvlText w:val="%8."/>
      <w:lvlJc w:val="left"/>
      <w:pPr>
        <w:ind w:left="6257" w:hanging="360"/>
      </w:pPr>
    </w:lvl>
    <w:lvl w:ilvl="8" w:tplc="040C001B" w:tentative="1">
      <w:start w:val="1"/>
      <w:numFmt w:val="lowerRoman"/>
      <w:lvlText w:val="%9."/>
      <w:lvlJc w:val="right"/>
      <w:pPr>
        <w:ind w:left="6977" w:hanging="180"/>
      </w:pPr>
    </w:lvl>
  </w:abstractNum>
  <w:abstractNum w:abstractNumId="13">
    <w:nsid w:val="67225FAE"/>
    <w:multiLevelType w:val="hybridMultilevel"/>
    <w:tmpl w:val="C50AA006"/>
    <w:lvl w:ilvl="0" w:tplc="DE9CC306">
      <w:start w:val="1"/>
      <w:numFmt w:val="bullet"/>
      <w:lvlText w:val=""/>
      <w:lvlJc w:val="left"/>
      <w:pPr>
        <w:ind w:left="985" w:hanging="360"/>
      </w:pPr>
      <w:rPr>
        <w:rFonts w:ascii="Symbol" w:hAnsi="Symbol" w:hint="default"/>
        <w:sz w:val="32"/>
        <w:szCs w:val="32"/>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abstractNum w:abstractNumId="14">
    <w:nsid w:val="67240D30"/>
    <w:multiLevelType w:val="hybridMultilevel"/>
    <w:tmpl w:val="703E6862"/>
    <w:lvl w:ilvl="0" w:tplc="040C0001">
      <w:start w:val="1"/>
      <w:numFmt w:val="bullet"/>
      <w:lvlText w:val=""/>
      <w:lvlJc w:val="left"/>
      <w:pPr>
        <w:ind w:left="1281" w:hanging="360"/>
      </w:pPr>
      <w:rPr>
        <w:rFonts w:ascii="Symbol" w:hAnsi="Symbol" w:hint="default"/>
      </w:rPr>
    </w:lvl>
    <w:lvl w:ilvl="1" w:tplc="040C0003" w:tentative="1">
      <w:start w:val="1"/>
      <w:numFmt w:val="bullet"/>
      <w:lvlText w:val="o"/>
      <w:lvlJc w:val="left"/>
      <w:pPr>
        <w:ind w:left="2001" w:hanging="360"/>
      </w:pPr>
      <w:rPr>
        <w:rFonts w:ascii="Courier New" w:hAnsi="Courier New" w:cs="Courier New" w:hint="default"/>
      </w:rPr>
    </w:lvl>
    <w:lvl w:ilvl="2" w:tplc="040C0005" w:tentative="1">
      <w:start w:val="1"/>
      <w:numFmt w:val="bullet"/>
      <w:lvlText w:val=""/>
      <w:lvlJc w:val="left"/>
      <w:pPr>
        <w:ind w:left="2721" w:hanging="360"/>
      </w:pPr>
      <w:rPr>
        <w:rFonts w:ascii="Wingdings" w:hAnsi="Wingdings" w:hint="default"/>
      </w:rPr>
    </w:lvl>
    <w:lvl w:ilvl="3" w:tplc="040C0001" w:tentative="1">
      <w:start w:val="1"/>
      <w:numFmt w:val="bullet"/>
      <w:lvlText w:val=""/>
      <w:lvlJc w:val="left"/>
      <w:pPr>
        <w:ind w:left="3441" w:hanging="360"/>
      </w:pPr>
      <w:rPr>
        <w:rFonts w:ascii="Symbol" w:hAnsi="Symbol" w:hint="default"/>
      </w:rPr>
    </w:lvl>
    <w:lvl w:ilvl="4" w:tplc="040C0003" w:tentative="1">
      <w:start w:val="1"/>
      <w:numFmt w:val="bullet"/>
      <w:lvlText w:val="o"/>
      <w:lvlJc w:val="left"/>
      <w:pPr>
        <w:ind w:left="4161" w:hanging="360"/>
      </w:pPr>
      <w:rPr>
        <w:rFonts w:ascii="Courier New" w:hAnsi="Courier New" w:cs="Courier New" w:hint="default"/>
      </w:rPr>
    </w:lvl>
    <w:lvl w:ilvl="5" w:tplc="040C0005" w:tentative="1">
      <w:start w:val="1"/>
      <w:numFmt w:val="bullet"/>
      <w:lvlText w:val=""/>
      <w:lvlJc w:val="left"/>
      <w:pPr>
        <w:ind w:left="4881" w:hanging="360"/>
      </w:pPr>
      <w:rPr>
        <w:rFonts w:ascii="Wingdings" w:hAnsi="Wingdings" w:hint="default"/>
      </w:rPr>
    </w:lvl>
    <w:lvl w:ilvl="6" w:tplc="040C0001" w:tentative="1">
      <w:start w:val="1"/>
      <w:numFmt w:val="bullet"/>
      <w:lvlText w:val=""/>
      <w:lvlJc w:val="left"/>
      <w:pPr>
        <w:ind w:left="5601" w:hanging="360"/>
      </w:pPr>
      <w:rPr>
        <w:rFonts w:ascii="Symbol" w:hAnsi="Symbol" w:hint="default"/>
      </w:rPr>
    </w:lvl>
    <w:lvl w:ilvl="7" w:tplc="040C0003" w:tentative="1">
      <w:start w:val="1"/>
      <w:numFmt w:val="bullet"/>
      <w:lvlText w:val="o"/>
      <w:lvlJc w:val="left"/>
      <w:pPr>
        <w:ind w:left="6321" w:hanging="360"/>
      </w:pPr>
      <w:rPr>
        <w:rFonts w:ascii="Courier New" w:hAnsi="Courier New" w:cs="Courier New" w:hint="default"/>
      </w:rPr>
    </w:lvl>
    <w:lvl w:ilvl="8" w:tplc="040C0005" w:tentative="1">
      <w:start w:val="1"/>
      <w:numFmt w:val="bullet"/>
      <w:lvlText w:val=""/>
      <w:lvlJc w:val="left"/>
      <w:pPr>
        <w:ind w:left="7041" w:hanging="360"/>
      </w:pPr>
      <w:rPr>
        <w:rFonts w:ascii="Wingdings" w:hAnsi="Wingdings" w:hint="default"/>
      </w:rPr>
    </w:lvl>
  </w:abstractNum>
  <w:abstractNum w:abstractNumId="15">
    <w:nsid w:val="6CA25CE2"/>
    <w:multiLevelType w:val="hybridMultilevel"/>
    <w:tmpl w:val="FEFA671C"/>
    <w:lvl w:ilvl="0" w:tplc="C5FE46FE">
      <w:start w:val="1"/>
      <w:numFmt w:val="decimal"/>
      <w:lvlText w:val="%1-"/>
      <w:lvlJc w:val="left"/>
      <w:pPr>
        <w:ind w:left="497" w:hanging="360"/>
      </w:pPr>
      <w:rPr>
        <w:rFonts w:hint="default"/>
      </w:rPr>
    </w:lvl>
    <w:lvl w:ilvl="1" w:tplc="040C0019" w:tentative="1">
      <w:start w:val="1"/>
      <w:numFmt w:val="lowerLetter"/>
      <w:lvlText w:val="%2."/>
      <w:lvlJc w:val="left"/>
      <w:pPr>
        <w:ind w:left="1217" w:hanging="360"/>
      </w:pPr>
    </w:lvl>
    <w:lvl w:ilvl="2" w:tplc="040C001B" w:tentative="1">
      <w:start w:val="1"/>
      <w:numFmt w:val="lowerRoman"/>
      <w:lvlText w:val="%3."/>
      <w:lvlJc w:val="right"/>
      <w:pPr>
        <w:ind w:left="1937" w:hanging="180"/>
      </w:pPr>
    </w:lvl>
    <w:lvl w:ilvl="3" w:tplc="040C000F" w:tentative="1">
      <w:start w:val="1"/>
      <w:numFmt w:val="decimal"/>
      <w:lvlText w:val="%4."/>
      <w:lvlJc w:val="left"/>
      <w:pPr>
        <w:ind w:left="2657" w:hanging="360"/>
      </w:pPr>
    </w:lvl>
    <w:lvl w:ilvl="4" w:tplc="040C0019" w:tentative="1">
      <w:start w:val="1"/>
      <w:numFmt w:val="lowerLetter"/>
      <w:lvlText w:val="%5."/>
      <w:lvlJc w:val="left"/>
      <w:pPr>
        <w:ind w:left="3377" w:hanging="360"/>
      </w:pPr>
    </w:lvl>
    <w:lvl w:ilvl="5" w:tplc="040C001B" w:tentative="1">
      <w:start w:val="1"/>
      <w:numFmt w:val="lowerRoman"/>
      <w:lvlText w:val="%6."/>
      <w:lvlJc w:val="right"/>
      <w:pPr>
        <w:ind w:left="4097" w:hanging="180"/>
      </w:pPr>
    </w:lvl>
    <w:lvl w:ilvl="6" w:tplc="040C000F" w:tentative="1">
      <w:start w:val="1"/>
      <w:numFmt w:val="decimal"/>
      <w:lvlText w:val="%7."/>
      <w:lvlJc w:val="left"/>
      <w:pPr>
        <w:ind w:left="4817" w:hanging="360"/>
      </w:pPr>
    </w:lvl>
    <w:lvl w:ilvl="7" w:tplc="040C0019" w:tentative="1">
      <w:start w:val="1"/>
      <w:numFmt w:val="lowerLetter"/>
      <w:lvlText w:val="%8."/>
      <w:lvlJc w:val="left"/>
      <w:pPr>
        <w:ind w:left="5537" w:hanging="360"/>
      </w:pPr>
    </w:lvl>
    <w:lvl w:ilvl="8" w:tplc="040C001B" w:tentative="1">
      <w:start w:val="1"/>
      <w:numFmt w:val="lowerRoman"/>
      <w:lvlText w:val="%9."/>
      <w:lvlJc w:val="right"/>
      <w:pPr>
        <w:ind w:left="6257" w:hanging="180"/>
      </w:pPr>
    </w:lvl>
  </w:abstractNum>
  <w:abstractNum w:abstractNumId="16">
    <w:nsid w:val="78F47CB2"/>
    <w:multiLevelType w:val="hybridMultilevel"/>
    <w:tmpl w:val="45C86B5A"/>
    <w:lvl w:ilvl="0" w:tplc="040C0001">
      <w:start w:val="1"/>
      <w:numFmt w:val="bullet"/>
      <w:lvlText w:val=""/>
      <w:lvlJc w:val="left"/>
      <w:pPr>
        <w:ind w:left="1220" w:hanging="360"/>
      </w:pPr>
      <w:rPr>
        <w:rFonts w:ascii="Symbol" w:hAnsi="Symbol" w:hint="default"/>
      </w:rPr>
    </w:lvl>
    <w:lvl w:ilvl="1" w:tplc="040C0003" w:tentative="1">
      <w:start w:val="1"/>
      <w:numFmt w:val="bullet"/>
      <w:lvlText w:val="o"/>
      <w:lvlJc w:val="left"/>
      <w:pPr>
        <w:ind w:left="1940" w:hanging="360"/>
      </w:pPr>
      <w:rPr>
        <w:rFonts w:ascii="Courier New" w:hAnsi="Courier New" w:cs="Courier New" w:hint="default"/>
      </w:rPr>
    </w:lvl>
    <w:lvl w:ilvl="2" w:tplc="040C0005" w:tentative="1">
      <w:start w:val="1"/>
      <w:numFmt w:val="bullet"/>
      <w:lvlText w:val=""/>
      <w:lvlJc w:val="left"/>
      <w:pPr>
        <w:ind w:left="2660" w:hanging="360"/>
      </w:pPr>
      <w:rPr>
        <w:rFonts w:ascii="Wingdings" w:hAnsi="Wingdings" w:hint="default"/>
      </w:rPr>
    </w:lvl>
    <w:lvl w:ilvl="3" w:tplc="040C0001" w:tentative="1">
      <w:start w:val="1"/>
      <w:numFmt w:val="bullet"/>
      <w:lvlText w:val=""/>
      <w:lvlJc w:val="left"/>
      <w:pPr>
        <w:ind w:left="3380" w:hanging="360"/>
      </w:pPr>
      <w:rPr>
        <w:rFonts w:ascii="Symbol" w:hAnsi="Symbol" w:hint="default"/>
      </w:rPr>
    </w:lvl>
    <w:lvl w:ilvl="4" w:tplc="040C0003" w:tentative="1">
      <w:start w:val="1"/>
      <w:numFmt w:val="bullet"/>
      <w:lvlText w:val="o"/>
      <w:lvlJc w:val="left"/>
      <w:pPr>
        <w:ind w:left="4100" w:hanging="360"/>
      </w:pPr>
      <w:rPr>
        <w:rFonts w:ascii="Courier New" w:hAnsi="Courier New" w:cs="Courier New" w:hint="default"/>
      </w:rPr>
    </w:lvl>
    <w:lvl w:ilvl="5" w:tplc="040C0005" w:tentative="1">
      <w:start w:val="1"/>
      <w:numFmt w:val="bullet"/>
      <w:lvlText w:val=""/>
      <w:lvlJc w:val="left"/>
      <w:pPr>
        <w:ind w:left="4820" w:hanging="360"/>
      </w:pPr>
      <w:rPr>
        <w:rFonts w:ascii="Wingdings" w:hAnsi="Wingdings" w:hint="default"/>
      </w:rPr>
    </w:lvl>
    <w:lvl w:ilvl="6" w:tplc="040C0001" w:tentative="1">
      <w:start w:val="1"/>
      <w:numFmt w:val="bullet"/>
      <w:lvlText w:val=""/>
      <w:lvlJc w:val="left"/>
      <w:pPr>
        <w:ind w:left="5540" w:hanging="360"/>
      </w:pPr>
      <w:rPr>
        <w:rFonts w:ascii="Symbol" w:hAnsi="Symbol" w:hint="default"/>
      </w:rPr>
    </w:lvl>
    <w:lvl w:ilvl="7" w:tplc="040C0003" w:tentative="1">
      <w:start w:val="1"/>
      <w:numFmt w:val="bullet"/>
      <w:lvlText w:val="o"/>
      <w:lvlJc w:val="left"/>
      <w:pPr>
        <w:ind w:left="6260" w:hanging="360"/>
      </w:pPr>
      <w:rPr>
        <w:rFonts w:ascii="Courier New" w:hAnsi="Courier New" w:cs="Courier New" w:hint="default"/>
      </w:rPr>
    </w:lvl>
    <w:lvl w:ilvl="8" w:tplc="040C0005" w:tentative="1">
      <w:start w:val="1"/>
      <w:numFmt w:val="bullet"/>
      <w:lvlText w:val=""/>
      <w:lvlJc w:val="left"/>
      <w:pPr>
        <w:ind w:left="6980" w:hanging="360"/>
      </w:pPr>
      <w:rPr>
        <w:rFonts w:ascii="Wingdings" w:hAnsi="Wingdings" w:hint="default"/>
      </w:rPr>
    </w:lvl>
  </w:abstractNum>
  <w:num w:numId="1">
    <w:abstractNumId w:val="6"/>
  </w:num>
  <w:num w:numId="2">
    <w:abstractNumId w:val="2"/>
  </w:num>
  <w:num w:numId="3">
    <w:abstractNumId w:val="1"/>
  </w:num>
  <w:num w:numId="4">
    <w:abstractNumId w:val="13"/>
  </w:num>
  <w:num w:numId="5">
    <w:abstractNumId w:val="7"/>
  </w:num>
  <w:num w:numId="6">
    <w:abstractNumId w:val="8"/>
  </w:num>
  <w:num w:numId="7">
    <w:abstractNumId w:val="15"/>
  </w:num>
  <w:num w:numId="8">
    <w:abstractNumId w:val="4"/>
  </w:num>
  <w:num w:numId="9">
    <w:abstractNumId w:val="10"/>
  </w:num>
  <w:num w:numId="10">
    <w:abstractNumId w:val="12"/>
  </w:num>
  <w:num w:numId="11">
    <w:abstractNumId w:val="16"/>
  </w:num>
  <w:num w:numId="12">
    <w:abstractNumId w:val="3"/>
  </w:num>
  <w:num w:numId="13">
    <w:abstractNumId w:val="5"/>
  </w:num>
  <w:num w:numId="14">
    <w:abstractNumId w:val="11"/>
  </w:num>
  <w:num w:numId="15">
    <w:abstractNumId w:val="9"/>
  </w:num>
  <w:num w:numId="16">
    <w:abstractNumId w:val="14"/>
  </w:num>
  <w:num w:numId="1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hideSpellingErrors/>
  <w:defaultTabStop w:val="720"/>
  <w:hyphenationZone w:val="425"/>
  <w:drawingGridHorizontalSpacing w:val="110"/>
  <w:displayHorizontalDrawingGridEvery w:val="2"/>
  <w:characterSpacingControl w:val="doNotCompress"/>
  <w:savePreviewPicture/>
  <w:hdrShapeDefaults>
    <o:shapedefaults v:ext="edit" spidmax="24578"/>
    <o:shapelayout v:ext="edit">
      <o:idmap v:ext="edit" data="2"/>
    </o:shapelayout>
  </w:hdrShapeDefaults>
  <w:footnotePr>
    <w:footnote w:id="0"/>
    <w:footnote w:id="1"/>
  </w:footnotePr>
  <w:endnotePr>
    <w:endnote w:id="0"/>
    <w:endnote w:id="1"/>
  </w:endnotePr>
  <w:compat>
    <w:ulTrailSpace/>
    <w:shapeLayoutLikeWW8/>
  </w:compat>
  <w:rsids>
    <w:rsidRoot w:val="00246613"/>
    <w:rsid w:val="00000F8D"/>
    <w:rsid w:val="00036348"/>
    <w:rsid w:val="00037A6F"/>
    <w:rsid w:val="00037C6F"/>
    <w:rsid w:val="00040A68"/>
    <w:rsid w:val="0004426A"/>
    <w:rsid w:val="000525D3"/>
    <w:rsid w:val="0005531B"/>
    <w:rsid w:val="0005628E"/>
    <w:rsid w:val="0006591A"/>
    <w:rsid w:val="00065AE9"/>
    <w:rsid w:val="00074922"/>
    <w:rsid w:val="0008098F"/>
    <w:rsid w:val="00084670"/>
    <w:rsid w:val="000849DD"/>
    <w:rsid w:val="00095198"/>
    <w:rsid w:val="000A0902"/>
    <w:rsid w:val="000B6016"/>
    <w:rsid w:val="000C02D8"/>
    <w:rsid w:val="000C4358"/>
    <w:rsid w:val="000C663E"/>
    <w:rsid w:val="000D3026"/>
    <w:rsid w:val="000D319F"/>
    <w:rsid w:val="000D6EBE"/>
    <w:rsid w:val="000E061A"/>
    <w:rsid w:val="000E0641"/>
    <w:rsid w:val="000E0AED"/>
    <w:rsid w:val="000E439F"/>
    <w:rsid w:val="000E4F73"/>
    <w:rsid w:val="000F2AD5"/>
    <w:rsid w:val="000F3694"/>
    <w:rsid w:val="000F4284"/>
    <w:rsid w:val="000F6093"/>
    <w:rsid w:val="00102E8E"/>
    <w:rsid w:val="001218C3"/>
    <w:rsid w:val="001263EB"/>
    <w:rsid w:val="00131207"/>
    <w:rsid w:val="001316AA"/>
    <w:rsid w:val="00133029"/>
    <w:rsid w:val="0013561A"/>
    <w:rsid w:val="001357EC"/>
    <w:rsid w:val="00135E31"/>
    <w:rsid w:val="00140D79"/>
    <w:rsid w:val="00142CE6"/>
    <w:rsid w:val="00150A1E"/>
    <w:rsid w:val="00161043"/>
    <w:rsid w:val="00166DCC"/>
    <w:rsid w:val="00191152"/>
    <w:rsid w:val="001A1E6F"/>
    <w:rsid w:val="001A5A38"/>
    <w:rsid w:val="001B2939"/>
    <w:rsid w:val="001B4341"/>
    <w:rsid w:val="001C0359"/>
    <w:rsid w:val="001C34CE"/>
    <w:rsid w:val="001C5349"/>
    <w:rsid w:val="001C5AAF"/>
    <w:rsid w:val="001C6890"/>
    <w:rsid w:val="001D1B6B"/>
    <w:rsid w:val="001D32CD"/>
    <w:rsid w:val="001E2467"/>
    <w:rsid w:val="001E5352"/>
    <w:rsid w:val="001E7F36"/>
    <w:rsid w:val="001F154A"/>
    <w:rsid w:val="001F2038"/>
    <w:rsid w:val="001F4CB7"/>
    <w:rsid w:val="001F50DB"/>
    <w:rsid w:val="001F6E34"/>
    <w:rsid w:val="00211210"/>
    <w:rsid w:val="00214038"/>
    <w:rsid w:val="00215B6F"/>
    <w:rsid w:val="00216AB3"/>
    <w:rsid w:val="0022078E"/>
    <w:rsid w:val="002229AB"/>
    <w:rsid w:val="00230259"/>
    <w:rsid w:val="0023090E"/>
    <w:rsid w:val="00232FC7"/>
    <w:rsid w:val="00236CF8"/>
    <w:rsid w:val="002409B9"/>
    <w:rsid w:val="00246613"/>
    <w:rsid w:val="00264F80"/>
    <w:rsid w:val="00265601"/>
    <w:rsid w:val="002667F0"/>
    <w:rsid w:val="00267338"/>
    <w:rsid w:val="00271A06"/>
    <w:rsid w:val="002775C3"/>
    <w:rsid w:val="0028702B"/>
    <w:rsid w:val="00291B23"/>
    <w:rsid w:val="002931F0"/>
    <w:rsid w:val="00293244"/>
    <w:rsid w:val="00293EF8"/>
    <w:rsid w:val="002943B5"/>
    <w:rsid w:val="002950DD"/>
    <w:rsid w:val="00296A2B"/>
    <w:rsid w:val="002A2D99"/>
    <w:rsid w:val="002A3542"/>
    <w:rsid w:val="002B0532"/>
    <w:rsid w:val="002B2B1B"/>
    <w:rsid w:val="002B3362"/>
    <w:rsid w:val="002B737D"/>
    <w:rsid w:val="002C06EE"/>
    <w:rsid w:val="002D222B"/>
    <w:rsid w:val="002D234F"/>
    <w:rsid w:val="002D43D5"/>
    <w:rsid w:val="002D74C2"/>
    <w:rsid w:val="002E2AAB"/>
    <w:rsid w:val="002E7B3A"/>
    <w:rsid w:val="002F19D8"/>
    <w:rsid w:val="00301CE5"/>
    <w:rsid w:val="00320E9F"/>
    <w:rsid w:val="0032127A"/>
    <w:rsid w:val="0032437E"/>
    <w:rsid w:val="00326360"/>
    <w:rsid w:val="0033080C"/>
    <w:rsid w:val="00334FA5"/>
    <w:rsid w:val="00342693"/>
    <w:rsid w:val="00346175"/>
    <w:rsid w:val="00346306"/>
    <w:rsid w:val="0034662A"/>
    <w:rsid w:val="003561BC"/>
    <w:rsid w:val="003619F0"/>
    <w:rsid w:val="003771E3"/>
    <w:rsid w:val="00384765"/>
    <w:rsid w:val="003872C8"/>
    <w:rsid w:val="003A65F8"/>
    <w:rsid w:val="003A68EC"/>
    <w:rsid w:val="003B4506"/>
    <w:rsid w:val="003B5436"/>
    <w:rsid w:val="003B718F"/>
    <w:rsid w:val="003C2848"/>
    <w:rsid w:val="003C3E3A"/>
    <w:rsid w:val="003D0367"/>
    <w:rsid w:val="003D0DB2"/>
    <w:rsid w:val="003D6122"/>
    <w:rsid w:val="003D6CF7"/>
    <w:rsid w:val="003E7708"/>
    <w:rsid w:val="004007D0"/>
    <w:rsid w:val="00410976"/>
    <w:rsid w:val="00414276"/>
    <w:rsid w:val="00415BDB"/>
    <w:rsid w:val="004210E6"/>
    <w:rsid w:val="00421962"/>
    <w:rsid w:val="00431C85"/>
    <w:rsid w:val="004427DA"/>
    <w:rsid w:val="00442F19"/>
    <w:rsid w:val="00444020"/>
    <w:rsid w:val="0044701A"/>
    <w:rsid w:val="00447729"/>
    <w:rsid w:val="004517EF"/>
    <w:rsid w:val="00452522"/>
    <w:rsid w:val="0045266F"/>
    <w:rsid w:val="0045667C"/>
    <w:rsid w:val="00470412"/>
    <w:rsid w:val="00473210"/>
    <w:rsid w:val="004736D8"/>
    <w:rsid w:val="00473CCA"/>
    <w:rsid w:val="00474D24"/>
    <w:rsid w:val="00481ED2"/>
    <w:rsid w:val="00487B36"/>
    <w:rsid w:val="00487C54"/>
    <w:rsid w:val="00494DF7"/>
    <w:rsid w:val="00497939"/>
    <w:rsid w:val="004A22A4"/>
    <w:rsid w:val="004B4062"/>
    <w:rsid w:val="004B6DF0"/>
    <w:rsid w:val="004D02B3"/>
    <w:rsid w:val="004F0365"/>
    <w:rsid w:val="004F73D0"/>
    <w:rsid w:val="004F7C1A"/>
    <w:rsid w:val="0050330B"/>
    <w:rsid w:val="00503A85"/>
    <w:rsid w:val="00510691"/>
    <w:rsid w:val="005117AB"/>
    <w:rsid w:val="00511A94"/>
    <w:rsid w:val="00520544"/>
    <w:rsid w:val="005246EC"/>
    <w:rsid w:val="00527905"/>
    <w:rsid w:val="00530C51"/>
    <w:rsid w:val="0053233A"/>
    <w:rsid w:val="005441E6"/>
    <w:rsid w:val="005446A5"/>
    <w:rsid w:val="00545B27"/>
    <w:rsid w:val="005528A5"/>
    <w:rsid w:val="005554B8"/>
    <w:rsid w:val="005562F0"/>
    <w:rsid w:val="00560B08"/>
    <w:rsid w:val="00560BED"/>
    <w:rsid w:val="005674A1"/>
    <w:rsid w:val="005777AC"/>
    <w:rsid w:val="00584F22"/>
    <w:rsid w:val="00585E12"/>
    <w:rsid w:val="00591EC5"/>
    <w:rsid w:val="00593B9C"/>
    <w:rsid w:val="0059479B"/>
    <w:rsid w:val="0059780F"/>
    <w:rsid w:val="005B553D"/>
    <w:rsid w:val="005C1A23"/>
    <w:rsid w:val="005C5083"/>
    <w:rsid w:val="005E0F56"/>
    <w:rsid w:val="005E1124"/>
    <w:rsid w:val="005F1020"/>
    <w:rsid w:val="006100FF"/>
    <w:rsid w:val="00614C54"/>
    <w:rsid w:val="0061566A"/>
    <w:rsid w:val="00625585"/>
    <w:rsid w:val="0063120D"/>
    <w:rsid w:val="00631F69"/>
    <w:rsid w:val="006357B5"/>
    <w:rsid w:val="006368C9"/>
    <w:rsid w:val="00640ECB"/>
    <w:rsid w:val="0064539E"/>
    <w:rsid w:val="00646888"/>
    <w:rsid w:val="00651D89"/>
    <w:rsid w:val="00661565"/>
    <w:rsid w:val="00663D25"/>
    <w:rsid w:val="00664107"/>
    <w:rsid w:val="0066426D"/>
    <w:rsid w:val="0066594D"/>
    <w:rsid w:val="0066684F"/>
    <w:rsid w:val="0067083F"/>
    <w:rsid w:val="00672C6B"/>
    <w:rsid w:val="0068356C"/>
    <w:rsid w:val="0068377D"/>
    <w:rsid w:val="00683EC6"/>
    <w:rsid w:val="006845F8"/>
    <w:rsid w:val="006920E0"/>
    <w:rsid w:val="006925CB"/>
    <w:rsid w:val="006A4FB6"/>
    <w:rsid w:val="006A5748"/>
    <w:rsid w:val="006A7D1A"/>
    <w:rsid w:val="006D2B80"/>
    <w:rsid w:val="006D5E79"/>
    <w:rsid w:val="006E16B4"/>
    <w:rsid w:val="006E21F4"/>
    <w:rsid w:val="006E6F4B"/>
    <w:rsid w:val="006E742C"/>
    <w:rsid w:val="007032C6"/>
    <w:rsid w:val="0070424C"/>
    <w:rsid w:val="00704FFD"/>
    <w:rsid w:val="0070636C"/>
    <w:rsid w:val="00710BF7"/>
    <w:rsid w:val="00712219"/>
    <w:rsid w:val="0071503A"/>
    <w:rsid w:val="00722194"/>
    <w:rsid w:val="007313F1"/>
    <w:rsid w:val="00732652"/>
    <w:rsid w:val="007355C5"/>
    <w:rsid w:val="007427AF"/>
    <w:rsid w:val="00743DA4"/>
    <w:rsid w:val="0074632F"/>
    <w:rsid w:val="00751C8C"/>
    <w:rsid w:val="00754432"/>
    <w:rsid w:val="00755995"/>
    <w:rsid w:val="00760096"/>
    <w:rsid w:val="00760DF3"/>
    <w:rsid w:val="00763880"/>
    <w:rsid w:val="0076465F"/>
    <w:rsid w:val="00766AF1"/>
    <w:rsid w:val="00782106"/>
    <w:rsid w:val="0078342B"/>
    <w:rsid w:val="00786D63"/>
    <w:rsid w:val="00790847"/>
    <w:rsid w:val="00791A85"/>
    <w:rsid w:val="00791D0F"/>
    <w:rsid w:val="00793217"/>
    <w:rsid w:val="007938DB"/>
    <w:rsid w:val="00794429"/>
    <w:rsid w:val="007A0115"/>
    <w:rsid w:val="007B3F7E"/>
    <w:rsid w:val="007B595E"/>
    <w:rsid w:val="007C36EE"/>
    <w:rsid w:val="007C494B"/>
    <w:rsid w:val="007F2008"/>
    <w:rsid w:val="007F36B0"/>
    <w:rsid w:val="007F37CE"/>
    <w:rsid w:val="007F5F97"/>
    <w:rsid w:val="007F67C6"/>
    <w:rsid w:val="0080148A"/>
    <w:rsid w:val="00803B5E"/>
    <w:rsid w:val="00816CA8"/>
    <w:rsid w:val="0082483F"/>
    <w:rsid w:val="008337C6"/>
    <w:rsid w:val="00844C87"/>
    <w:rsid w:val="00846CD7"/>
    <w:rsid w:val="00850915"/>
    <w:rsid w:val="00853F40"/>
    <w:rsid w:val="00871D7A"/>
    <w:rsid w:val="00874216"/>
    <w:rsid w:val="00875264"/>
    <w:rsid w:val="00882086"/>
    <w:rsid w:val="00882ADE"/>
    <w:rsid w:val="0088360A"/>
    <w:rsid w:val="00892668"/>
    <w:rsid w:val="008933E4"/>
    <w:rsid w:val="008A1DE9"/>
    <w:rsid w:val="008A47BC"/>
    <w:rsid w:val="008B286F"/>
    <w:rsid w:val="008B6FAD"/>
    <w:rsid w:val="008D0F10"/>
    <w:rsid w:val="008D4241"/>
    <w:rsid w:val="008D68FB"/>
    <w:rsid w:val="008E340F"/>
    <w:rsid w:val="008F128A"/>
    <w:rsid w:val="008F2F04"/>
    <w:rsid w:val="009032F6"/>
    <w:rsid w:val="0090378A"/>
    <w:rsid w:val="0090388C"/>
    <w:rsid w:val="00904898"/>
    <w:rsid w:val="0090598A"/>
    <w:rsid w:val="00905E64"/>
    <w:rsid w:val="00913C97"/>
    <w:rsid w:val="00915996"/>
    <w:rsid w:val="00915F35"/>
    <w:rsid w:val="009273BF"/>
    <w:rsid w:val="00932057"/>
    <w:rsid w:val="00933AF1"/>
    <w:rsid w:val="00933F37"/>
    <w:rsid w:val="009409E6"/>
    <w:rsid w:val="0094666C"/>
    <w:rsid w:val="009518C6"/>
    <w:rsid w:val="00952E99"/>
    <w:rsid w:val="00954E91"/>
    <w:rsid w:val="0096280D"/>
    <w:rsid w:val="00964B5D"/>
    <w:rsid w:val="00973F3D"/>
    <w:rsid w:val="009746EF"/>
    <w:rsid w:val="009816AC"/>
    <w:rsid w:val="00986465"/>
    <w:rsid w:val="00991FE6"/>
    <w:rsid w:val="00995FDC"/>
    <w:rsid w:val="00996AE0"/>
    <w:rsid w:val="00996EEB"/>
    <w:rsid w:val="009A2DE3"/>
    <w:rsid w:val="009C04A3"/>
    <w:rsid w:val="009C0E08"/>
    <w:rsid w:val="009C14B1"/>
    <w:rsid w:val="009C1F01"/>
    <w:rsid w:val="009C2ED7"/>
    <w:rsid w:val="009C37D3"/>
    <w:rsid w:val="009D5835"/>
    <w:rsid w:val="009D5FE0"/>
    <w:rsid w:val="009E1101"/>
    <w:rsid w:val="009E48BF"/>
    <w:rsid w:val="009F00A5"/>
    <w:rsid w:val="009F388D"/>
    <w:rsid w:val="009F6C07"/>
    <w:rsid w:val="00A00FAB"/>
    <w:rsid w:val="00A016B9"/>
    <w:rsid w:val="00A02839"/>
    <w:rsid w:val="00A07407"/>
    <w:rsid w:val="00A15AA3"/>
    <w:rsid w:val="00A168E4"/>
    <w:rsid w:val="00A21F90"/>
    <w:rsid w:val="00A23F39"/>
    <w:rsid w:val="00A25690"/>
    <w:rsid w:val="00A259BE"/>
    <w:rsid w:val="00A32A0F"/>
    <w:rsid w:val="00A34A08"/>
    <w:rsid w:val="00A367C9"/>
    <w:rsid w:val="00A3760B"/>
    <w:rsid w:val="00A4270E"/>
    <w:rsid w:val="00A43D3A"/>
    <w:rsid w:val="00A5171D"/>
    <w:rsid w:val="00A5251A"/>
    <w:rsid w:val="00A60113"/>
    <w:rsid w:val="00A61381"/>
    <w:rsid w:val="00A616E6"/>
    <w:rsid w:val="00A66EFE"/>
    <w:rsid w:val="00A81A88"/>
    <w:rsid w:val="00A82B3E"/>
    <w:rsid w:val="00A90B6A"/>
    <w:rsid w:val="00A92BCA"/>
    <w:rsid w:val="00A94EAA"/>
    <w:rsid w:val="00A963D5"/>
    <w:rsid w:val="00A97169"/>
    <w:rsid w:val="00AA2D78"/>
    <w:rsid w:val="00AC6A55"/>
    <w:rsid w:val="00AD094F"/>
    <w:rsid w:val="00AD259B"/>
    <w:rsid w:val="00AE235C"/>
    <w:rsid w:val="00AE4364"/>
    <w:rsid w:val="00AE6A88"/>
    <w:rsid w:val="00B01EC0"/>
    <w:rsid w:val="00B043EE"/>
    <w:rsid w:val="00B10032"/>
    <w:rsid w:val="00B1439D"/>
    <w:rsid w:val="00B22F40"/>
    <w:rsid w:val="00B368F5"/>
    <w:rsid w:val="00B40FC2"/>
    <w:rsid w:val="00B42E61"/>
    <w:rsid w:val="00B45ABC"/>
    <w:rsid w:val="00B62414"/>
    <w:rsid w:val="00B771DE"/>
    <w:rsid w:val="00B771F8"/>
    <w:rsid w:val="00B7740D"/>
    <w:rsid w:val="00B810D2"/>
    <w:rsid w:val="00B91DC0"/>
    <w:rsid w:val="00B96D19"/>
    <w:rsid w:val="00BA48A4"/>
    <w:rsid w:val="00BA53C0"/>
    <w:rsid w:val="00BA787A"/>
    <w:rsid w:val="00BB2F4F"/>
    <w:rsid w:val="00BB76C9"/>
    <w:rsid w:val="00BC1583"/>
    <w:rsid w:val="00BC4F50"/>
    <w:rsid w:val="00BC671A"/>
    <w:rsid w:val="00BD6307"/>
    <w:rsid w:val="00BE4DE0"/>
    <w:rsid w:val="00BF6675"/>
    <w:rsid w:val="00BF77CA"/>
    <w:rsid w:val="00C0536E"/>
    <w:rsid w:val="00C05578"/>
    <w:rsid w:val="00C10763"/>
    <w:rsid w:val="00C14232"/>
    <w:rsid w:val="00C15303"/>
    <w:rsid w:val="00C20BCC"/>
    <w:rsid w:val="00C22661"/>
    <w:rsid w:val="00C22DC4"/>
    <w:rsid w:val="00C34E10"/>
    <w:rsid w:val="00C35AF7"/>
    <w:rsid w:val="00C3604D"/>
    <w:rsid w:val="00C420B3"/>
    <w:rsid w:val="00C42A5E"/>
    <w:rsid w:val="00C446D5"/>
    <w:rsid w:val="00C4596C"/>
    <w:rsid w:val="00C51330"/>
    <w:rsid w:val="00C61887"/>
    <w:rsid w:val="00C717D5"/>
    <w:rsid w:val="00C75440"/>
    <w:rsid w:val="00C75920"/>
    <w:rsid w:val="00C76E69"/>
    <w:rsid w:val="00C77770"/>
    <w:rsid w:val="00C800B6"/>
    <w:rsid w:val="00C93F45"/>
    <w:rsid w:val="00C96FF7"/>
    <w:rsid w:val="00CA46A3"/>
    <w:rsid w:val="00CA4B42"/>
    <w:rsid w:val="00CA7E09"/>
    <w:rsid w:val="00CA7E24"/>
    <w:rsid w:val="00CB2564"/>
    <w:rsid w:val="00CC61F3"/>
    <w:rsid w:val="00CD1481"/>
    <w:rsid w:val="00CD1DB8"/>
    <w:rsid w:val="00CD675A"/>
    <w:rsid w:val="00CF0A2D"/>
    <w:rsid w:val="00D10625"/>
    <w:rsid w:val="00D12100"/>
    <w:rsid w:val="00D160C0"/>
    <w:rsid w:val="00D16BC2"/>
    <w:rsid w:val="00D2453C"/>
    <w:rsid w:val="00D25EAB"/>
    <w:rsid w:val="00D31847"/>
    <w:rsid w:val="00D32632"/>
    <w:rsid w:val="00D3359B"/>
    <w:rsid w:val="00D341C7"/>
    <w:rsid w:val="00D36DAD"/>
    <w:rsid w:val="00D405C8"/>
    <w:rsid w:val="00D40999"/>
    <w:rsid w:val="00D52E59"/>
    <w:rsid w:val="00D53E1A"/>
    <w:rsid w:val="00D5441A"/>
    <w:rsid w:val="00D610B7"/>
    <w:rsid w:val="00D75280"/>
    <w:rsid w:val="00D75E9C"/>
    <w:rsid w:val="00D809A6"/>
    <w:rsid w:val="00D80D79"/>
    <w:rsid w:val="00D85854"/>
    <w:rsid w:val="00D922CB"/>
    <w:rsid w:val="00D9295C"/>
    <w:rsid w:val="00D92DDE"/>
    <w:rsid w:val="00DA7C17"/>
    <w:rsid w:val="00DD1ADD"/>
    <w:rsid w:val="00DD35BA"/>
    <w:rsid w:val="00DE5980"/>
    <w:rsid w:val="00DE654E"/>
    <w:rsid w:val="00DE776C"/>
    <w:rsid w:val="00DF71BA"/>
    <w:rsid w:val="00DF786A"/>
    <w:rsid w:val="00E02C56"/>
    <w:rsid w:val="00E20C7B"/>
    <w:rsid w:val="00E21CED"/>
    <w:rsid w:val="00E2382C"/>
    <w:rsid w:val="00E253F6"/>
    <w:rsid w:val="00E27518"/>
    <w:rsid w:val="00E277CC"/>
    <w:rsid w:val="00E34AF7"/>
    <w:rsid w:val="00E36E82"/>
    <w:rsid w:val="00E409B1"/>
    <w:rsid w:val="00E55293"/>
    <w:rsid w:val="00E56D69"/>
    <w:rsid w:val="00E573F0"/>
    <w:rsid w:val="00E666EE"/>
    <w:rsid w:val="00E722BD"/>
    <w:rsid w:val="00E810F1"/>
    <w:rsid w:val="00E8522E"/>
    <w:rsid w:val="00EA5120"/>
    <w:rsid w:val="00EB316A"/>
    <w:rsid w:val="00EB3698"/>
    <w:rsid w:val="00EB6DBA"/>
    <w:rsid w:val="00EC3BDE"/>
    <w:rsid w:val="00ED175C"/>
    <w:rsid w:val="00F01270"/>
    <w:rsid w:val="00F1364E"/>
    <w:rsid w:val="00F166E7"/>
    <w:rsid w:val="00F16D94"/>
    <w:rsid w:val="00F22F79"/>
    <w:rsid w:val="00F23831"/>
    <w:rsid w:val="00F241AA"/>
    <w:rsid w:val="00F249EC"/>
    <w:rsid w:val="00F32A47"/>
    <w:rsid w:val="00F34C47"/>
    <w:rsid w:val="00F34E02"/>
    <w:rsid w:val="00F359C3"/>
    <w:rsid w:val="00F447D1"/>
    <w:rsid w:val="00F44C83"/>
    <w:rsid w:val="00F5105A"/>
    <w:rsid w:val="00F52E8E"/>
    <w:rsid w:val="00F53266"/>
    <w:rsid w:val="00F53EB7"/>
    <w:rsid w:val="00F614E3"/>
    <w:rsid w:val="00F62893"/>
    <w:rsid w:val="00F66D2B"/>
    <w:rsid w:val="00F816AC"/>
    <w:rsid w:val="00F8271F"/>
    <w:rsid w:val="00F82C0F"/>
    <w:rsid w:val="00F96839"/>
    <w:rsid w:val="00FA1257"/>
    <w:rsid w:val="00FA15A8"/>
    <w:rsid w:val="00FA7807"/>
    <w:rsid w:val="00FB0298"/>
    <w:rsid w:val="00FB25D0"/>
    <w:rsid w:val="00FB4C38"/>
    <w:rsid w:val="00FC17A7"/>
    <w:rsid w:val="00FC1BC4"/>
    <w:rsid w:val="00FC21C7"/>
    <w:rsid w:val="00FC3FAE"/>
    <w:rsid w:val="00FD692C"/>
    <w:rsid w:val="00FD7B0F"/>
    <w:rsid w:val="00FE75A7"/>
    <w:rsid w:val="00FF056E"/>
    <w:rsid w:val="00FF3585"/>
    <w:rsid w:val="00FF63B6"/>
    <w:rsid w:val="00FF69E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3,4,5,6"/>
      <o:rules v:ext="edit">
        <o:r id="V:Rule17" type="connector" idref="#_x0000_s6699"/>
        <o:r id="V:Rule18" type="connector" idref="#_x0000_s6698"/>
        <o:r id="V:Rule19" type="connector" idref="#_x0000_s6703"/>
        <o:r id="V:Rule20" type="connector" idref="#_x0000_s6702"/>
        <o:r id="V:Rule21" type="connector" idref="#_x0000_s6700"/>
        <o:r id="V:Rule22" type="connector" idref="#_x0000_s6701"/>
        <o:r id="V:Rule23" type="connector" idref="#_x0000_s6706"/>
        <o:r id="V:Rule24" type="connector" idref="#_x0000_s6717"/>
        <o:r id="V:Rule25" type="connector" idref="#_x0000_s6707"/>
        <o:r id="V:Rule26" type="connector" idref="#_x0000_s6709"/>
        <o:r id="V:Rule27" type="connector" idref="#_x0000_s6708"/>
        <o:r id="V:Rule28" type="connector" idref="#_x0000_s6704"/>
        <o:r id="V:Rule29" type="connector" idref="#_x0000_s6712"/>
        <o:r id="V:Rule30" type="connector" idref="#_x0000_s6705"/>
        <o:r id="V:Rule31" type="connector" idref="#_x0000_s6710"/>
        <o:r id="V:Rule32" type="connector" idref="#_x0000_s6711"/>
        <o:r id="V:Rule33" type="connector" idref="#_x0000_s6719"/>
        <o:r id="V:Rule34" type="connector" idref="#_x0000_s6720"/>
        <o:r id="V:Rule35" type="connector" idref="#_x0000_s6721"/>
        <o:r id="V:Rule36" type="connector" idref="#_x0000_s6722"/>
        <o:r id="V:Rule37" type="connector" idref="#_x0000_s6723"/>
        <o:r id="V:Rule38" type="connector" idref="#_x0000_s6724"/>
        <o:r id="V:Rule39" type="connector" idref="#_x0000_s6725"/>
        <o:r id="V:Rule40" type="connector" idref="#_x0000_s6726"/>
        <o:r id="V:Rule41" type="connector" idref="#_x0000_s6727"/>
        <o:r id="V:Rule42" type="connector" idref="#_x0000_s6728"/>
        <o:r id="V:Rule43" type="connector" idref="#_x0000_s6729"/>
        <o:r id="V:Rule44" type="connector" idref="#_x0000_s6730"/>
        <o:r id="V:Rule45" type="connector" idref="#_x0000_s6731"/>
        <o:r id="V:Rule46" type="connector" idref="#_x0000_s6732"/>
        <o:r id="V:Rule47" type="connector" idref="#_x0000_s6733"/>
        <o:r id="V:Rule48" type="connector" idref="#_x0000_s6734"/>
        <o:r id="V:Rule49" type="connector" idref="#_x0000_s6735"/>
        <o:r id="V:Rule50" type="connector" idref="#_x0000_s6736"/>
        <o:r id="V:Rule51" type="connector" idref="#_x0000_s6737"/>
        <o:r id="V:Rule52" type="connector" idref="#_x0000_s6738"/>
        <o:r id="V:Rule53" type="connector" idref="#_x0000_s6739"/>
        <o:r id="V:Rule54" type="connector" idref="#_x0000_s6740"/>
        <o:r id="V:Rule55" type="connector" idref="#_x0000_s6741"/>
        <o:r id="V:Rule56" type="connector" idref="#_x0000_s6742"/>
        <o:r id="V:Rule57" type="connector" idref="#_x0000_s6743"/>
        <o:r id="V:Rule58" type="connector" idref="#_x0000_s6744"/>
        <o:r id="V:Rule59" type="connector" idref="#_x0000_s6745"/>
        <o:r id="V:Rule60" type="connector" idref="#_x0000_s6746"/>
        <o:r id="V:Rule61" type="connector" idref="#_x0000_s6747"/>
        <o:r id="V:Rule62" type="connector" idref="#_x0000_s6748"/>
        <o:r id="V:Rule63" type="connector" idref="#_x0000_s6749"/>
        <o:r id="V:Rule64" type="connector" idref="#_x0000_s6750"/>
        <o:r id="V:Rule65" type="connector" idref="#_x0000_s6751"/>
        <o:r id="V:Rule66" type="connector" idref="#_x0000_s6752"/>
        <o:r id="V:Rule67" type="connector" idref="#_x0000_s6753"/>
        <o:r id="V:Rule68" type="connector" idref="#_x0000_s6754"/>
        <o:r id="V:Rule69" type="connector" idref="#_x0000_s6755"/>
        <o:r id="V:Rule70" type="connector" idref="#_x0000_s6756"/>
        <o:r id="V:Rule71" type="connector" idref="#_x0000_s6757"/>
        <o:r id="V:Rule72" type="connector" idref="#_x0000_s6758"/>
        <o:r id="V:Rule73" type="connector" idref="#_x0000_s6759"/>
        <o:r id="V:Rule74" type="connector" idref="#_x0000_s6760"/>
        <o:r id="V:Rule75" type="connector" idref="#_x0000_s6761"/>
        <o:r id="V:Rule76" type="connector" idref="#_x0000_s6762"/>
        <o:r id="V:Rule77" type="connector" idref="#_x0000_s6763"/>
        <o:r id="V:Rule78" type="connector" idref="#_x0000_s6764"/>
        <o:r id="V:Rule79" type="connector" idref="#_x0000_s6765"/>
        <o:r id="V:Rule80" type="connector" idref="#_x0000_s6766"/>
        <o:r id="V:Rule81" type="connector" idref="#_x0000_s6767"/>
        <o:r id="V:Rule82" type="connector" idref="#_x0000_s6768"/>
        <o:r id="V:Rule83" type="connector" idref="#_x0000_s6769"/>
        <o:r id="V:Rule84" type="connector" idref="#_x0000_s6770"/>
        <o:r id="V:Rule85" type="connector" idref="#_x0000_s6771"/>
        <o:r id="V:Rule86" type="connector" idref="#_x0000_s6772"/>
        <o:r id="V:Rule87" type="connector" idref="#_x0000_s6773"/>
        <o:r id="V:Rule88" type="connector" idref="#_x0000_s6774"/>
        <o:r id="V:Rule89" type="connector" idref="#_x0000_s6775"/>
        <o:r id="V:Rule90" type="connector" idref="#_x0000_s6776"/>
        <o:r id="V:Rule91" type="connector" idref="#_x0000_s6777"/>
        <o:r id="V:Rule92" type="connector" idref="#_x0000_s6778"/>
        <o:r id="V:Rule94" type="connector" idref="#_x0000_s678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C21C7"/>
    <w:rPr>
      <w:rFonts w:ascii="Tahoma" w:eastAsia="Tahoma" w:hAnsi="Tahoma" w:cs="Tahom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246613"/>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246613"/>
    <w:rPr>
      <w:sz w:val="32"/>
      <w:szCs w:val="32"/>
    </w:rPr>
  </w:style>
  <w:style w:type="paragraph" w:customStyle="1" w:styleId="Heading1">
    <w:name w:val="Heading 1"/>
    <w:basedOn w:val="Normal"/>
    <w:uiPriority w:val="1"/>
    <w:qFormat/>
    <w:rsid w:val="00246613"/>
    <w:pPr>
      <w:ind w:left="712" w:right="1125"/>
      <w:jc w:val="right"/>
      <w:outlineLvl w:val="1"/>
    </w:pPr>
    <w:rPr>
      <w:rFonts w:ascii="Times New Roman" w:eastAsia="Times New Roman" w:hAnsi="Times New Roman" w:cs="Times New Roman"/>
      <w:b/>
      <w:bCs/>
      <w:sz w:val="160"/>
      <w:szCs w:val="160"/>
    </w:rPr>
  </w:style>
  <w:style w:type="paragraph" w:customStyle="1" w:styleId="Heading2">
    <w:name w:val="Heading 2"/>
    <w:basedOn w:val="Normal"/>
    <w:uiPriority w:val="1"/>
    <w:qFormat/>
    <w:rsid w:val="00246613"/>
    <w:pPr>
      <w:ind w:left="712" w:right="134"/>
      <w:jc w:val="right"/>
      <w:outlineLvl w:val="2"/>
    </w:pPr>
    <w:rPr>
      <w:rFonts w:ascii="Arial" w:eastAsia="Arial" w:hAnsi="Arial" w:cs="Arial"/>
      <w:b/>
      <w:bCs/>
      <w:sz w:val="32"/>
      <w:szCs w:val="32"/>
    </w:rPr>
  </w:style>
  <w:style w:type="paragraph" w:styleId="Paragraphedeliste">
    <w:name w:val="List Paragraph"/>
    <w:basedOn w:val="Normal"/>
    <w:uiPriority w:val="1"/>
    <w:qFormat/>
    <w:rsid w:val="00246613"/>
    <w:pPr>
      <w:ind w:left="707" w:right="140"/>
    </w:pPr>
    <w:rPr>
      <w:rFonts w:ascii="Arial" w:eastAsia="Arial" w:hAnsi="Arial" w:cs="Arial"/>
    </w:rPr>
  </w:style>
  <w:style w:type="paragraph" w:customStyle="1" w:styleId="TableParagraph">
    <w:name w:val="Table Paragraph"/>
    <w:basedOn w:val="Normal"/>
    <w:uiPriority w:val="1"/>
    <w:qFormat/>
    <w:rsid w:val="00246613"/>
    <w:pPr>
      <w:jc w:val="right"/>
    </w:pPr>
    <w:rPr>
      <w:rFonts w:ascii="Times New Roman" w:eastAsia="Times New Roman" w:hAnsi="Times New Roman" w:cs="Times New Roman"/>
    </w:rPr>
  </w:style>
  <w:style w:type="paragraph" w:styleId="Textedebulles">
    <w:name w:val="Balloon Text"/>
    <w:basedOn w:val="Normal"/>
    <w:link w:val="TextedebullesCar"/>
    <w:uiPriority w:val="99"/>
    <w:semiHidden/>
    <w:unhideWhenUsed/>
    <w:rsid w:val="00A5251A"/>
    <w:rPr>
      <w:sz w:val="16"/>
      <w:szCs w:val="16"/>
    </w:rPr>
  </w:style>
  <w:style w:type="character" w:customStyle="1" w:styleId="TextedebullesCar">
    <w:name w:val="Texte de bulles Car"/>
    <w:basedOn w:val="Policepardfaut"/>
    <w:link w:val="Textedebulles"/>
    <w:uiPriority w:val="99"/>
    <w:semiHidden/>
    <w:rsid w:val="00A5251A"/>
    <w:rPr>
      <w:rFonts w:ascii="Tahoma" w:eastAsia="Tahoma" w:hAnsi="Tahoma" w:cs="Tahoma"/>
      <w:sz w:val="16"/>
      <w:szCs w:val="16"/>
    </w:rPr>
  </w:style>
  <w:style w:type="paragraph" w:styleId="En-tte">
    <w:name w:val="header"/>
    <w:basedOn w:val="Normal"/>
    <w:link w:val="En-tteCar"/>
    <w:uiPriority w:val="99"/>
    <w:semiHidden/>
    <w:unhideWhenUsed/>
    <w:rsid w:val="007938DB"/>
    <w:pPr>
      <w:tabs>
        <w:tab w:val="center" w:pos="4536"/>
        <w:tab w:val="right" w:pos="9072"/>
      </w:tabs>
    </w:pPr>
  </w:style>
  <w:style w:type="character" w:customStyle="1" w:styleId="En-tteCar">
    <w:name w:val="En-tête Car"/>
    <w:basedOn w:val="Policepardfaut"/>
    <w:link w:val="En-tte"/>
    <w:uiPriority w:val="99"/>
    <w:semiHidden/>
    <w:rsid w:val="007938DB"/>
    <w:rPr>
      <w:rFonts w:ascii="Tahoma" w:eastAsia="Tahoma" w:hAnsi="Tahoma" w:cs="Tahoma"/>
    </w:rPr>
  </w:style>
  <w:style w:type="paragraph" w:styleId="Pieddepage">
    <w:name w:val="footer"/>
    <w:basedOn w:val="Normal"/>
    <w:link w:val="PieddepageCar"/>
    <w:uiPriority w:val="99"/>
    <w:semiHidden/>
    <w:unhideWhenUsed/>
    <w:rsid w:val="007938DB"/>
    <w:pPr>
      <w:tabs>
        <w:tab w:val="center" w:pos="4536"/>
        <w:tab w:val="right" w:pos="9072"/>
      </w:tabs>
    </w:pPr>
  </w:style>
  <w:style w:type="character" w:customStyle="1" w:styleId="PieddepageCar">
    <w:name w:val="Pied de page Car"/>
    <w:basedOn w:val="Policepardfaut"/>
    <w:link w:val="Pieddepage"/>
    <w:uiPriority w:val="99"/>
    <w:semiHidden/>
    <w:rsid w:val="007938DB"/>
    <w:rPr>
      <w:rFonts w:ascii="Tahoma" w:eastAsia="Tahoma" w:hAnsi="Tahoma" w:cs="Tahoma"/>
    </w:rPr>
  </w:style>
  <w:style w:type="character" w:customStyle="1" w:styleId="CorpsdetexteCar">
    <w:name w:val="Corps de texte Car"/>
    <w:basedOn w:val="Policepardfaut"/>
    <w:link w:val="Corpsdetexte"/>
    <w:uiPriority w:val="1"/>
    <w:rsid w:val="002229AB"/>
    <w:rPr>
      <w:rFonts w:ascii="Tahoma" w:eastAsia="Tahoma" w:hAnsi="Tahoma" w:cs="Tahoma"/>
      <w:sz w:val="32"/>
      <w:szCs w:val="32"/>
    </w:rPr>
  </w:style>
  <w:style w:type="paragraph" w:styleId="Notedebasdepage">
    <w:name w:val="footnote text"/>
    <w:basedOn w:val="Normal"/>
    <w:link w:val="NotedebasdepageCar"/>
    <w:uiPriority w:val="99"/>
    <w:semiHidden/>
    <w:unhideWhenUsed/>
    <w:rsid w:val="00882ADE"/>
    <w:rPr>
      <w:sz w:val="20"/>
      <w:szCs w:val="20"/>
    </w:rPr>
  </w:style>
  <w:style w:type="character" w:customStyle="1" w:styleId="NotedebasdepageCar">
    <w:name w:val="Note de bas de page Car"/>
    <w:basedOn w:val="Policepardfaut"/>
    <w:link w:val="Notedebasdepage"/>
    <w:uiPriority w:val="99"/>
    <w:semiHidden/>
    <w:rsid w:val="00882ADE"/>
    <w:rPr>
      <w:rFonts w:ascii="Tahoma" w:eastAsia="Tahoma" w:hAnsi="Tahoma" w:cs="Tahoma"/>
      <w:sz w:val="20"/>
      <w:szCs w:val="20"/>
    </w:rPr>
  </w:style>
  <w:style w:type="character" w:styleId="Appelnotedebasdep">
    <w:name w:val="footnote reference"/>
    <w:basedOn w:val="Policepardfaut"/>
    <w:uiPriority w:val="99"/>
    <w:semiHidden/>
    <w:unhideWhenUsed/>
    <w:rsid w:val="00882ADE"/>
    <w:rPr>
      <w:vertAlign w:val="superscript"/>
    </w:rPr>
  </w:style>
  <w:style w:type="paragraph" w:styleId="TM3">
    <w:name w:val="toc 3"/>
    <w:basedOn w:val="Normal"/>
    <w:next w:val="Normal"/>
    <w:autoRedefine/>
    <w:uiPriority w:val="39"/>
    <w:unhideWhenUsed/>
    <w:rsid w:val="00793217"/>
    <w:pPr>
      <w:spacing w:after="100"/>
      <w:ind w:left="440"/>
    </w:pPr>
  </w:style>
  <w:style w:type="paragraph" w:styleId="TM2">
    <w:name w:val="toc 2"/>
    <w:basedOn w:val="Normal"/>
    <w:next w:val="Normal"/>
    <w:autoRedefine/>
    <w:uiPriority w:val="39"/>
    <w:unhideWhenUsed/>
    <w:rsid w:val="00793217"/>
    <w:pPr>
      <w:spacing w:after="100"/>
      <w:ind w:left="220"/>
    </w:pPr>
  </w:style>
  <w:style w:type="paragraph" w:styleId="TM1">
    <w:name w:val="toc 1"/>
    <w:basedOn w:val="Normal"/>
    <w:next w:val="Normal"/>
    <w:autoRedefine/>
    <w:uiPriority w:val="39"/>
    <w:unhideWhenUsed/>
    <w:rsid w:val="00793217"/>
    <w:pPr>
      <w:widowControl/>
      <w:autoSpaceDE/>
      <w:autoSpaceDN/>
      <w:spacing w:after="100" w:line="276" w:lineRule="auto"/>
    </w:pPr>
    <w:rPr>
      <w:rFonts w:asciiTheme="minorHAnsi" w:eastAsiaTheme="minorEastAsia" w:hAnsiTheme="minorHAnsi" w:cstheme="minorBidi"/>
      <w:lang w:val="fr-FR" w:eastAsia="fr-FR"/>
    </w:rPr>
  </w:style>
  <w:style w:type="paragraph" w:styleId="TM4">
    <w:name w:val="toc 4"/>
    <w:basedOn w:val="Normal"/>
    <w:next w:val="Normal"/>
    <w:autoRedefine/>
    <w:uiPriority w:val="39"/>
    <w:unhideWhenUsed/>
    <w:rsid w:val="00793217"/>
    <w:pPr>
      <w:widowControl/>
      <w:autoSpaceDE/>
      <w:autoSpaceDN/>
      <w:spacing w:after="100" w:line="276" w:lineRule="auto"/>
      <w:ind w:left="660"/>
    </w:pPr>
    <w:rPr>
      <w:rFonts w:asciiTheme="minorHAnsi" w:eastAsiaTheme="minorEastAsia" w:hAnsiTheme="minorHAnsi" w:cstheme="minorBidi"/>
      <w:lang w:val="fr-FR" w:eastAsia="fr-FR"/>
    </w:rPr>
  </w:style>
  <w:style w:type="paragraph" w:styleId="TM5">
    <w:name w:val="toc 5"/>
    <w:basedOn w:val="Normal"/>
    <w:next w:val="Normal"/>
    <w:autoRedefine/>
    <w:uiPriority w:val="39"/>
    <w:unhideWhenUsed/>
    <w:rsid w:val="00793217"/>
    <w:pPr>
      <w:widowControl/>
      <w:autoSpaceDE/>
      <w:autoSpaceDN/>
      <w:spacing w:after="100" w:line="276" w:lineRule="auto"/>
      <w:ind w:left="880"/>
    </w:pPr>
    <w:rPr>
      <w:rFonts w:asciiTheme="minorHAnsi" w:eastAsiaTheme="minorEastAsia" w:hAnsiTheme="minorHAnsi" w:cstheme="minorBidi"/>
      <w:lang w:val="fr-FR" w:eastAsia="fr-FR"/>
    </w:rPr>
  </w:style>
  <w:style w:type="paragraph" w:styleId="TM6">
    <w:name w:val="toc 6"/>
    <w:basedOn w:val="Normal"/>
    <w:next w:val="Normal"/>
    <w:autoRedefine/>
    <w:uiPriority w:val="39"/>
    <w:unhideWhenUsed/>
    <w:rsid w:val="00793217"/>
    <w:pPr>
      <w:widowControl/>
      <w:autoSpaceDE/>
      <w:autoSpaceDN/>
      <w:spacing w:after="100" w:line="276" w:lineRule="auto"/>
      <w:ind w:left="1100"/>
    </w:pPr>
    <w:rPr>
      <w:rFonts w:asciiTheme="minorHAnsi" w:eastAsiaTheme="minorEastAsia" w:hAnsiTheme="minorHAnsi" w:cstheme="minorBidi"/>
      <w:lang w:val="fr-FR" w:eastAsia="fr-FR"/>
    </w:rPr>
  </w:style>
  <w:style w:type="paragraph" w:styleId="TM7">
    <w:name w:val="toc 7"/>
    <w:basedOn w:val="Normal"/>
    <w:next w:val="Normal"/>
    <w:autoRedefine/>
    <w:uiPriority w:val="39"/>
    <w:unhideWhenUsed/>
    <w:rsid w:val="00793217"/>
    <w:pPr>
      <w:widowControl/>
      <w:autoSpaceDE/>
      <w:autoSpaceDN/>
      <w:spacing w:after="100" w:line="276" w:lineRule="auto"/>
      <w:ind w:left="1320"/>
    </w:pPr>
    <w:rPr>
      <w:rFonts w:asciiTheme="minorHAnsi" w:eastAsiaTheme="minorEastAsia" w:hAnsiTheme="minorHAnsi" w:cstheme="minorBidi"/>
      <w:lang w:val="fr-FR" w:eastAsia="fr-FR"/>
    </w:rPr>
  </w:style>
  <w:style w:type="paragraph" w:styleId="TM8">
    <w:name w:val="toc 8"/>
    <w:basedOn w:val="Normal"/>
    <w:next w:val="Normal"/>
    <w:autoRedefine/>
    <w:uiPriority w:val="39"/>
    <w:unhideWhenUsed/>
    <w:rsid w:val="00793217"/>
    <w:pPr>
      <w:widowControl/>
      <w:autoSpaceDE/>
      <w:autoSpaceDN/>
      <w:spacing w:after="100" w:line="276" w:lineRule="auto"/>
      <w:ind w:left="1540"/>
    </w:pPr>
    <w:rPr>
      <w:rFonts w:asciiTheme="minorHAnsi" w:eastAsiaTheme="minorEastAsia" w:hAnsiTheme="minorHAnsi" w:cstheme="minorBidi"/>
      <w:lang w:val="fr-FR" w:eastAsia="fr-FR"/>
    </w:rPr>
  </w:style>
  <w:style w:type="paragraph" w:styleId="TM9">
    <w:name w:val="toc 9"/>
    <w:basedOn w:val="Normal"/>
    <w:next w:val="Normal"/>
    <w:autoRedefine/>
    <w:uiPriority w:val="39"/>
    <w:unhideWhenUsed/>
    <w:rsid w:val="00793217"/>
    <w:pPr>
      <w:widowControl/>
      <w:autoSpaceDE/>
      <w:autoSpaceDN/>
      <w:spacing w:after="100" w:line="276" w:lineRule="auto"/>
      <w:ind w:left="1760"/>
    </w:pPr>
    <w:rPr>
      <w:rFonts w:asciiTheme="minorHAnsi" w:eastAsiaTheme="minorEastAsia" w:hAnsiTheme="minorHAnsi" w:cstheme="minorBidi"/>
      <w:lang w:val="fr-FR" w:eastAsia="fr-FR"/>
    </w:rPr>
  </w:style>
  <w:style w:type="character" w:styleId="Lienhypertexte">
    <w:name w:val="Hyperlink"/>
    <w:basedOn w:val="Policepardfaut"/>
    <w:uiPriority w:val="99"/>
    <w:unhideWhenUsed/>
    <w:rsid w:val="00793217"/>
    <w:rPr>
      <w:color w:val="0000FF" w:themeColor="hyperlink"/>
      <w:u w:val="single"/>
    </w:rPr>
  </w:style>
  <w:style w:type="table" w:styleId="Grilledutableau">
    <w:name w:val="Table Grid"/>
    <w:basedOn w:val="TableauNormal"/>
    <w:uiPriority w:val="59"/>
    <w:rsid w:val="0088360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Grilleclaire-Accent3">
    <w:name w:val="Light Grid Accent 3"/>
    <w:basedOn w:val="TableauNormal"/>
    <w:uiPriority w:val="62"/>
    <w:rsid w:val="00751C8C"/>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lleclaire-Accent2">
    <w:name w:val="Light Grid Accent 2"/>
    <w:basedOn w:val="TableauNormal"/>
    <w:uiPriority w:val="62"/>
    <w:rsid w:val="00751C8C"/>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17" Type="http://schemas.openxmlformats.org/officeDocument/2006/relationships/header" Target="header15.xml"/><Relationship Id="rId21" Type="http://schemas.openxmlformats.org/officeDocument/2006/relationships/footer" Target="footer6.xml"/><Relationship Id="rId42" Type="http://schemas.openxmlformats.org/officeDocument/2006/relationships/hyperlink" Target="tel:1.1" TargetMode="External"/><Relationship Id="rId63" Type="http://schemas.openxmlformats.org/officeDocument/2006/relationships/hyperlink" Target="tel:1845" TargetMode="External"/><Relationship Id="rId84" Type="http://schemas.openxmlformats.org/officeDocument/2006/relationships/hyperlink" Target="tel:1857" TargetMode="External"/><Relationship Id="rId138" Type="http://schemas.openxmlformats.org/officeDocument/2006/relationships/hyperlink" Target="tel:1871" TargetMode="External"/><Relationship Id="rId159" Type="http://schemas.openxmlformats.org/officeDocument/2006/relationships/image" Target="media/image3.jpeg"/><Relationship Id="rId170" Type="http://schemas.openxmlformats.org/officeDocument/2006/relationships/header" Target="header22.xml"/><Relationship Id="rId191" Type="http://schemas.openxmlformats.org/officeDocument/2006/relationships/hyperlink" Target="https://nawrasaca.blogspot.com/2020/08/1830-1900_13.html?hl=ar&amp;m=1" TargetMode="External"/><Relationship Id="rId205" Type="http://schemas.openxmlformats.org/officeDocument/2006/relationships/hyperlink" Target="tel:1916" TargetMode="External"/><Relationship Id="rId226" Type="http://schemas.openxmlformats.org/officeDocument/2006/relationships/fontTable" Target="fontTable.xml"/><Relationship Id="rId107" Type="http://schemas.openxmlformats.org/officeDocument/2006/relationships/hyperlink" Target="tel:2001" TargetMode="External"/><Relationship Id="rId11" Type="http://schemas.openxmlformats.org/officeDocument/2006/relationships/footer" Target="footer1.xml"/><Relationship Id="rId32" Type="http://schemas.openxmlformats.org/officeDocument/2006/relationships/header" Target="header12.xml"/><Relationship Id="rId53" Type="http://schemas.openxmlformats.org/officeDocument/2006/relationships/hyperlink" Target="tel:1979" TargetMode="External"/><Relationship Id="rId74" Type="http://schemas.openxmlformats.org/officeDocument/2006/relationships/hyperlink" Target="tel:1840" TargetMode="External"/><Relationship Id="rId128" Type="http://schemas.openxmlformats.org/officeDocument/2006/relationships/hyperlink" Target="tel:1852" TargetMode="External"/><Relationship Id="rId149" Type="http://schemas.openxmlformats.org/officeDocument/2006/relationships/hyperlink" Target="tel:1954" TargetMode="External"/><Relationship Id="rId5" Type="http://schemas.openxmlformats.org/officeDocument/2006/relationships/webSettings" Target="webSettings.xml"/><Relationship Id="rId95" Type="http://schemas.openxmlformats.org/officeDocument/2006/relationships/hyperlink" Target="tel:1909" TargetMode="External"/><Relationship Id="rId160" Type="http://schemas.openxmlformats.org/officeDocument/2006/relationships/image" Target="media/image4.jpeg"/><Relationship Id="rId181" Type="http://schemas.openxmlformats.org/officeDocument/2006/relationships/image" Target="media/image17.png"/><Relationship Id="rId216" Type="http://schemas.openxmlformats.org/officeDocument/2006/relationships/hyperlink" Target="tel:1835" TargetMode="External"/><Relationship Id="rId211" Type="http://schemas.openxmlformats.org/officeDocument/2006/relationships/hyperlink" Target="tel:1881-1908" TargetMode="External"/><Relationship Id="rId22" Type="http://schemas.openxmlformats.org/officeDocument/2006/relationships/header" Target="header7.xml"/><Relationship Id="rId27" Type="http://schemas.openxmlformats.org/officeDocument/2006/relationships/footer" Target="footer9.xml"/><Relationship Id="rId43" Type="http://schemas.openxmlformats.org/officeDocument/2006/relationships/hyperlink" Target="tel:1830" TargetMode="External"/><Relationship Id="rId48" Type="http://schemas.openxmlformats.org/officeDocument/2006/relationships/hyperlink" Target="tel:1.3" TargetMode="External"/><Relationship Id="rId64" Type="http://schemas.openxmlformats.org/officeDocument/2006/relationships/hyperlink" Target="tel:760" TargetMode="External"/><Relationship Id="rId69" Type="http://schemas.openxmlformats.org/officeDocument/2006/relationships/hyperlink" Target="tel:234" TargetMode="External"/><Relationship Id="rId113" Type="http://schemas.openxmlformats.org/officeDocument/2006/relationships/header" Target="header13.xml"/><Relationship Id="rId118" Type="http://schemas.openxmlformats.org/officeDocument/2006/relationships/footer" Target="footer15.xml"/><Relationship Id="rId134" Type="http://schemas.openxmlformats.org/officeDocument/2006/relationships/hyperlink" Target="tel:500" TargetMode="External"/><Relationship Id="rId139" Type="http://schemas.openxmlformats.org/officeDocument/2006/relationships/hyperlink" Target="tel:1870" TargetMode="External"/><Relationship Id="rId80" Type="http://schemas.openxmlformats.org/officeDocument/2006/relationships/hyperlink" Target="tel:1863" TargetMode="External"/><Relationship Id="rId85" Type="http://schemas.openxmlformats.org/officeDocument/2006/relationships/hyperlink" Target="tel:1871-1916" TargetMode="External"/><Relationship Id="rId150" Type="http://schemas.openxmlformats.org/officeDocument/2006/relationships/hyperlink" Target="tel:132" TargetMode="External"/><Relationship Id="rId155" Type="http://schemas.openxmlformats.org/officeDocument/2006/relationships/header" Target="header18.xml"/><Relationship Id="rId171" Type="http://schemas.openxmlformats.org/officeDocument/2006/relationships/footer" Target="footer22.xml"/><Relationship Id="rId176" Type="http://schemas.openxmlformats.org/officeDocument/2006/relationships/image" Target="media/image12.jpeg"/><Relationship Id="rId192" Type="http://schemas.openxmlformats.org/officeDocument/2006/relationships/hyperlink" Target="https://nawrasaca.blogspot.com/2020/08/1830-1900_13.html?hl=ar&amp;m=1" TargetMode="External"/><Relationship Id="rId197" Type="http://schemas.openxmlformats.org/officeDocument/2006/relationships/hyperlink" Target="tel:1835" TargetMode="External"/><Relationship Id="rId206" Type="http://schemas.openxmlformats.org/officeDocument/2006/relationships/hyperlink" Target="tel:1835" TargetMode="External"/><Relationship Id="rId227" Type="http://schemas.openxmlformats.org/officeDocument/2006/relationships/theme" Target="theme/theme1.xml"/><Relationship Id="rId201" Type="http://schemas.openxmlformats.org/officeDocument/2006/relationships/hyperlink" Target="tel:1871" TargetMode="External"/><Relationship Id="rId222" Type="http://schemas.openxmlformats.org/officeDocument/2006/relationships/hyperlink" Target="tel:1916" TargetMode="External"/><Relationship Id="rId12" Type="http://schemas.openxmlformats.org/officeDocument/2006/relationships/header" Target="header2.xml"/><Relationship Id="rId17" Type="http://schemas.openxmlformats.org/officeDocument/2006/relationships/footer" Target="footer4.xml"/><Relationship Id="rId33" Type="http://schemas.openxmlformats.org/officeDocument/2006/relationships/footer" Target="footer12.xml"/><Relationship Id="rId38" Type="http://schemas.openxmlformats.org/officeDocument/2006/relationships/hyperlink" Target="tel:132" TargetMode="External"/><Relationship Id="rId59" Type="http://schemas.openxmlformats.org/officeDocument/2006/relationships/hyperlink" Target="tel:2000-3000" TargetMode="External"/><Relationship Id="rId103" Type="http://schemas.openxmlformats.org/officeDocument/2006/relationships/hyperlink" Target="tel:200" TargetMode="External"/><Relationship Id="rId108" Type="http://schemas.openxmlformats.org/officeDocument/2006/relationships/hyperlink" Target="tel:1961" TargetMode="External"/><Relationship Id="rId124" Type="http://schemas.openxmlformats.org/officeDocument/2006/relationships/hyperlink" Target="tel:1864-1881" TargetMode="External"/><Relationship Id="rId129" Type="http://schemas.openxmlformats.org/officeDocument/2006/relationships/hyperlink" Target="tel:2800" TargetMode="External"/><Relationship Id="rId54" Type="http://schemas.openxmlformats.org/officeDocument/2006/relationships/hyperlink" Target="tel:1998" TargetMode="External"/><Relationship Id="rId70" Type="http://schemas.openxmlformats.org/officeDocument/2006/relationships/hyperlink" Target="tel:2009" TargetMode="External"/><Relationship Id="rId75" Type="http://schemas.openxmlformats.org/officeDocument/2006/relationships/hyperlink" Target="tel:2.4" TargetMode="External"/><Relationship Id="rId91" Type="http://schemas.openxmlformats.org/officeDocument/2006/relationships/hyperlink" Target="tel:1881" TargetMode="External"/><Relationship Id="rId96" Type="http://schemas.openxmlformats.org/officeDocument/2006/relationships/hyperlink" Target="tel:1911" TargetMode="External"/><Relationship Id="rId140" Type="http://schemas.openxmlformats.org/officeDocument/2006/relationships/hyperlink" Target="tel:300" TargetMode="External"/><Relationship Id="rId145" Type="http://schemas.openxmlformats.org/officeDocument/2006/relationships/hyperlink" Target="tel:200" TargetMode="External"/><Relationship Id="rId161" Type="http://schemas.openxmlformats.org/officeDocument/2006/relationships/header" Target="header20.xml"/><Relationship Id="rId166" Type="http://schemas.openxmlformats.org/officeDocument/2006/relationships/header" Target="header21.xml"/><Relationship Id="rId182" Type="http://schemas.openxmlformats.org/officeDocument/2006/relationships/image" Target="media/image18.png"/><Relationship Id="rId187" Type="http://schemas.openxmlformats.org/officeDocument/2006/relationships/header" Target="header25.xml"/><Relationship Id="rId217" Type="http://schemas.openxmlformats.org/officeDocument/2006/relationships/hyperlink" Target="tel:1845"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tel:1916" TargetMode="External"/><Relationship Id="rId23" Type="http://schemas.openxmlformats.org/officeDocument/2006/relationships/footer" Target="footer7.xml"/><Relationship Id="rId28" Type="http://schemas.openxmlformats.org/officeDocument/2006/relationships/header" Target="header10.xml"/><Relationship Id="rId49" Type="http://schemas.openxmlformats.org/officeDocument/2006/relationships/hyperlink" Target="tel:1830-1834" TargetMode="External"/><Relationship Id="rId114" Type="http://schemas.openxmlformats.org/officeDocument/2006/relationships/footer" Target="footer13.xml"/><Relationship Id="rId119" Type="http://schemas.openxmlformats.org/officeDocument/2006/relationships/hyperlink" Target="tel:1850-1880" TargetMode="External"/><Relationship Id="rId44" Type="http://schemas.openxmlformats.org/officeDocument/2006/relationships/hyperlink" Target="tel:103" TargetMode="External"/><Relationship Id="rId60" Type="http://schemas.openxmlformats.org/officeDocument/2006/relationships/hyperlink" Target="tel:1841-1847" TargetMode="External"/><Relationship Id="rId65" Type="http://schemas.openxmlformats.org/officeDocument/2006/relationships/hyperlink" Target="tel:2.2" TargetMode="External"/><Relationship Id="rId81" Type="http://schemas.openxmlformats.org/officeDocument/2006/relationships/hyperlink" Target="tel:2.5" TargetMode="External"/><Relationship Id="rId86" Type="http://schemas.openxmlformats.org/officeDocument/2006/relationships/hyperlink" Target="tel:3.1" TargetMode="External"/><Relationship Id="rId130" Type="http://schemas.openxmlformats.org/officeDocument/2006/relationships/hyperlink" Target="tel:4000" TargetMode="External"/><Relationship Id="rId135" Type="http://schemas.openxmlformats.org/officeDocument/2006/relationships/hyperlink" Target="tel:1870" TargetMode="External"/><Relationship Id="rId151" Type="http://schemas.openxmlformats.org/officeDocument/2006/relationships/header" Target="header16.xml"/><Relationship Id="rId156" Type="http://schemas.openxmlformats.org/officeDocument/2006/relationships/footer" Target="footer18.xml"/><Relationship Id="rId177" Type="http://schemas.openxmlformats.org/officeDocument/2006/relationships/image" Target="media/image13.jpeg"/><Relationship Id="rId198" Type="http://schemas.openxmlformats.org/officeDocument/2006/relationships/hyperlink" Target="tel:1845" TargetMode="External"/><Relationship Id="rId172" Type="http://schemas.openxmlformats.org/officeDocument/2006/relationships/image" Target="media/image10.jpeg"/><Relationship Id="rId193" Type="http://schemas.openxmlformats.org/officeDocument/2006/relationships/header" Target="header26.xml"/><Relationship Id="rId202" Type="http://schemas.openxmlformats.org/officeDocument/2006/relationships/hyperlink" Target="tel:1881-1908" TargetMode="External"/><Relationship Id="rId207" Type="http://schemas.openxmlformats.org/officeDocument/2006/relationships/hyperlink" Target="tel:1845" TargetMode="External"/><Relationship Id="rId223" Type="http://schemas.openxmlformats.org/officeDocument/2006/relationships/hyperlink" Target="tel:1830-1916" TargetMode="External"/><Relationship Id="rId13" Type="http://schemas.openxmlformats.org/officeDocument/2006/relationships/footer" Target="footer2.xml"/><Relationship Id="rId18" Type="http://schemas.openxmlformats.org/officeDocument/2006/relationships/header" Target="header5.xml"/><Relationship Id="rId39" Type="http://schemas.openxmlformats.org/officeDocument/2006/relationships/hyperlink" Target="tel:1830" TargetMode="External"/><Relationship Id="rId109" Type="http://schemas.openxmlformats.org/officeDocument/2006/relationships/hyperlink" Target="tel:112" TargetMode="External"/><Relationship Id="rId34" Type="http://schemas.openxmlformats.org/officeDocument/2006/relationships/hyperlink" Target="tel:1830-1840" TargetMode="External"/><Relationship Id="rId50" Type="http://schemas.openxmlformats.org/officeDocument/2006/relationships/hyperlink" Target="tel:1833" TargetMode="External"/><Relationship Id="rId55" Type="http://schemas.openxmlformats.org/officeDocument/2006/relationships/hyperlink" Target="tel:1.4" TargetMode="External"/><Relationship Id="rId76" Type="http://schemas.openxmlformats.org/officeDocument/2006/relationships/hyperlink" Target="tel:1840" TargetMode="External"/><Relationship Id="rId97" Type="http://schemas.openxmlformats.org/officeDocument/2006/relationships/hyperlink" Target="tel:1916" TargetMode="External"/><Relationship Id="rId104" Type="http://schemas.openxmlformats.org/officeDocument/2006/relationships/hyperlink" Target="tel:1850" TargetMode="External"/><Relationship Id="rId120" Type="http://schemas.openxmlformats.org/officeDocument/2006/relationships/hyperlink" Target="tel:1847" TargetMode="External"/><Relationship Id="rId125" Type="http://schemas.openxmlformats.org/officeDocument/2006/relationships/hyperlink" Target="tel:1871" TargetMode="External"/><Relationship Id="rId141" Type="http://schemas.openxmlformats.org/officeDocument/2006/relationships/hyperlink" Target="tel:1871" TargetMode="External"/><Relationship Id="rId146" Type="http://schemas.openxmlformats.org/officeDocument/2006/relationships/hyperlink" Target="tel:500" TargetMode="External"/><Relationship Id="rId167" Type="http://schemas.openxmlformats.org/officeDocument/2006/relationships/footer" Target="footer21.xml"/><Relationship Id="rId188" Type="http://schemas.openxmlformats.org/officeDocument/2006/relationships/footer" Target="footer25.xml"/><Relationship Id="rId7" Type="http://schemas.openxmlformats.org/officeDocument/2006/relationships/endnotes" Target="endnotes.xml"/><Relationship Id="rId71" Type="http://schemas.openxmlformats.org/officeDocument/2006/relationships/hyperlink" Target="tel:1847" TargetMode="External"/><Relationship Id="rId92" Type="http://schemas.openxmlformats.org/officeDocument/2006/relationships/hyperlink" Target="tel:100" TargetMode="External"/><Relationship Id="rId162" Type="http://schemas.openxmlformats.org/officeDocument/2006/relationships/footer" Target="footer20.xml"/><Relationship Id="rId183" Type="http://schemas.openxmlformats.org/officeDocument/2006/relationships/image" Target="media/image19.png"/><Relationship Id="rId213" Type="http://schemas.openxmlformats.org/officeDocument/2006/relationships/hyperlink" Target="tel:1830-1916" TargetMode="External"/><Relationship Id="rId218" Type="http://schemas.openxmlformats.org/officeDocument/2006/relationships/hyperlink" Target="tel:1849" TargetMode="External"/><Relationship Id="rId2" Type="http://schemas.openxmlformats.org/officeDocument/2006/relationships/numbering" Target="numbering.xml"/><Relationship Id="rId29" Type="http://schemas.openxmlformats.org/officeDocument/2006/relationships/footer" Target="footer10.xml"/><Relationship Id="rId24" Type="http://schemas.openxmlformats.org/officeDocument/2006/relationships/header" Target="header8.xml"/><Relationship Id="rId40" Type="http://schemas.openxmlformats.org/officeDocument/2006/relationships/hyperlink" Target="tel:1916" TargetMode="External"/><Relationship Id="rId45" Type="http://schemas.openxmlformats.org/officeDocument/2006/relationships/hyperlink" Target="tel:1.2" TargetMode="External"/><Relationship Id="rId66" Type="http://schemas.openxmlformats.org/officeDocument/2006/relationships/hyperlink" Target="tel:1844" TargetMode="External"/><Relationship Id="rId87" Type="http://schemas.openxmlformats.org/officeDocument/2006/relationships/hyperlink" Target="tel:1871" TargetMode="External"/><Relationship Id="rId110" Type="http://schemas.openxmlformats.org/officeDocument/2006/relationships/hyperlink" Target="tel:1830-1840" TargetMode="External"/><Relationship Id="rId115" Type="http://schemas.openxmlformats.org/officeDocument/2006/relationships/header" Target="header14.xml"/><Relationship Id="rId131" Type="http://schemas.openxmlformats.org/officeDocument/2006/relationships/hyperlink" Target="tel:1864-1881" TargetMode="External"/><Relationship Id="rId136" Type="http://schemas.openxmlformats.org/officeDocument/2006/relationships/hyperlink" Target="tel:1881" TargetMode="External"/><Relationship Id="rId157" Type="http://schemas.openxmlformats.org/officeDocument/2006/relationships/header" Target="header19.xml"/><Relationship Id="rId178" Type="http://schemas.openxmlformats.org/officeDocument/2006/relationships/image" Target="media/image14.jpeg"/><Relationship Id="rId61" Type="http://schemas.openxmlformats.org/officeDocument/2006/relationships/hyperlink" Target="tel:400" TargetMode="External"/><Relationship Id="rId82" Type="http://schemas.openxmlformats.org/officeDocument/2006/relationships/hyperlink" Target="tel:1847" TargetMode="External"/><Relationship Id="rId152" Type="http://schemas.openxmlformats.org/officeDocument/2006/relationships/footer" Target="footer16.xml"/><Relationship Id="rId173" Type="http://schemas.openxmlformats.org/officeDocument/2006/relationships/header" Target="header23.xml"/><Relationship Id="rId194" Type="http://schemas.openxmlformats.org/officeDocument/2006/relationships/footer" Target="footer26.xml"/><Relationship Id="rId199" Type="http://schemas.openxmlformats.org/officeDocument/2006/relationships/hyperlink" Target="tel:1849" TargetMode="External"/><Relationship Id="rId203" Type="http://schemas.openxmlformats.org/officeDocument/2006/relationships/hyperlink" Target="tel:1916" TargetMode="External"/><Relationship Id="rId208" Type="http://schemas.openxmlformats.org/officeDocument/2006/relationships/hyperlink" Target="tel:1849" TargetMode="External"/><Relationship Id="rId19" Type="http://schemas.openxmlformats.org/officeDocument/2006/relationships/footer" Target="footer5.xml"/><Relationship Id="rId224" Type="http://schemas.openxmlformats.org/officeDocument/2006/relationships/header" Target="header28.xml"/><Relationship Id="rId14" Type="http://schemas.openxmlformats.org/officeDocument/2006/relationships/header" Target="header3.xml"/><Relationship Id="rId30" Type="http://schemas.openxmlformats.org/officeDocument/2006/relationships/header" Target="header11.xml"/><Relationship Id="rId35" Type="http://schemas.openxmlformats.org/officeDocument/2006/relationships/hyperlink" Target="tel:1840-1871" TargetMode="External"/><Relationship Id="rId56" Type="http://schemas.openxmlformats.org/officeDocument/2006/relationships/hyperlink" Target="tel:1840-1871" TargetMode="External"/><Relationship Id="rId77" Type="http://schemas.openxmlformats.org/officeDocument/2006/relationships/hyperlink" Target="tel:1860" TargetMode="External"/><Relationship Id="rId100" Type="http://schemas.openxmlformats.org/officeDocument/2006/relationships/hyperlink" Target="tel:1872" TargetMode="External"/><Relationship Id="rId105" Type="http://schemas.openxmlformats.org/officeDocument/2006/relationships/hyperlink" Target="tel:1863" TargetMode="External"/><Relationship Id="rId126" Type="http://schemas.openxmlformats.org/officeDocument/2006/relationships/hyperlink" Target="tel:1852" TargetMode="External"/><Relationship Id="rId147" Type="http://schemas.openxmlformats.org/officeDocument/2006/relationships/hyperlink" Target="tel:1881" TargetMode="External"/><Relationship Id="rId168" Type="http://schemas.openxmlformats.org/officeDocument/2006/relationships/image" Target="media/image8.jpeg"/><Relationship Id="rId8" Type="http://schemas.openxmlformats.org/officeDocument/2006/relationships/image" Target="media/image1.png"/><Relationship Id="rId51" Type="http://schemas.openxmlformats.org/officeDocument/2006/relationships/hyperlink" Target="tel:1830" TargetMode="External"/><Relationship Id="rId72" Type="http://schemas.openxmlformats.org/officeDocument/2006/relationships/hyperlink" Target="tel:2.5" TargetMode="External"/><Relationship Id="rId93" Type="http://schemas.openxmlformats.org/officeDocument/2006/relationships/hyperlink" Target="tel:3.3" TargetMode="External"/><Relationship Id="rId98" Type="http://schemas.openxmlformats.org/officeDocument/2006/relationships/hyperlink" Target="tel:1830" TargetMode="External"/><Relationship Id="rId121" Type="http://schemas.openxmlformats.org/officeDocument/2006/relationships/hyperlink" Target="tel:1863" TargetMode="External"/><Relationship Id="rId142" Type="http://schemas.openxmlformats.org/officeDocument/2006/relationships/hyperlink" Target="tel:250" TargetMode="External"/><Relationship Id="rId163" Type="http://schemas.openxmlformats.org/officeDocument/2006/relationships/image" Target="media/image5.jpeg"/><Relationship Id="rId184" Type="http://schemas.openxmlformats.org/officeDocument/2006/relationships/image" Target="media/image20.jpeg"/><Relationship Id="rId189" Type="http://schemas.openxmlformats.org/officeDocument/2006/relationships/hyperlink" Target="https://nawrasaca.blogspot.com/2020/08/1830-1900.html?hl=ar&amp;m=1" TargetMode="External"/><Relationship Id="rId219" Type="http://schemas.openxmlformats.org/officeDocument/2006/relationships/hyperlink" Target="tel:1854-1857" TargetMode="External"/><Relationship Id="rId3" Type="http://schemas.openxmlformats.org/officeDocument/2006/relationships/styles" Target="styles.xml"/><Relationship Id="rId214" Type="http://schemas.openxmlformats.org/officeDocument/2006/relationships/hyperlink" Target="tel:1830" TargetMode="External"/><Relationship Id="rId25" Type="http://schemas.openxmlformats.org/officeDocument/2006/relationships/footer" Target="footer8.xml"/><Relationship Id="rId46" Type="http://schemas.openxmlformats.org/officeDocument/2006/relationships/hyperlink" Target="tel:1827" TargetMode="External"/><Relationship Id="rId67" Type="http://schemas.openxmlformats.org/officeDocument/2006/relationships/hyperlink" Target="tel:1844" TargetMode="External"/><Relationship Id="rId116" Type="http://schemas.openxmlformats.org/officeDocument/2006/relationships/footer" Target="footer14.xml"/><Relationship Id="rId137" Type="http://schemas.openxmlformats.org/officeDocument/2006/relationships/hyperlink" Target="tel:2000" TargetMode="External"/><Relationship Id="rId158" Type="http://schemas.openxmlformats.org/officeDocument/2006/relationships/footer" Target="footer19.xml"/><Relationship Id="rId20" Type="http://schemas.openxmlformats.org/officeDocument/2006/relationships/header" Target="header6.xml"/><Relationship Id="rId41" Type="http://schemas.openxmlformats.org/officeDocument/2006/relationships/hyperlink" Target="tel:1830-1840" TargetMode="External"/><Relationship Id="rId62" Type="http://schemas.openxmlformats.org/officeDocument/2006/relationships/hyperlink" Target="tel:1841-1843" TargetMode="External"/><Relationship Id="rId83" Type="http://schemas.openxmlformats.org/officeDocument/2006/relationships/hyperlink" Target="tel:1849" TargetMode="External"/><Relationship Id="rId88" Type="http://schemas.openxmlformats.org/officeDocument/2006/relationships/hyperlink" Target="tel:500" TargetMode="External"/><Relationship Id="rId111" Type="http://schemas.openxmlformats.org/officeDocument/2006/relationships/hyperlink" Target="tel:1840-1871" TargetMode="External"/><Relationship Id="rId132" Type="http://schemas.openxmlformats.org/officeDocument/2006/relationships/hyperlink" Target="tel:1863" TargetMode="External"/><Relationship Id="rId153" Type="http://schemas.openxmlformats.org/officeDocument/2006/relationships/header" Target="header17.xml"/><Relationship Id="rId174" Type="http://schemas.openxmlformats.org/officeDocument/2006/relationships/footer" Target="footer23.xml"/><Relationship Id="rId179" Type="http://schemas.openxmlformats.org/officeDocument/2006/relationships/image" Target="media/image15.jpeg"/><Relationship Id="rId195" Type="http://schemas.openxmlformats.org/officeDocument/2006/relationships/header" Target="header27.xml"/><Relationship Id="rId209" Type="http://schemas.openxmlformats.org/officeDocument/2006/relationships/hyperlink" Target="tel:1854-1857" TargetMode="External"/><Relationship Id="rId190" Type="http://schemas.openxmlformats.org/officeDocument/2006/relationships/hyperlink" Target="https://nawrasaca.blogspot.com/2020/08/1830-1900.html?hl=ar&amp;m=1" TargetMode="External"/><Relationship Id="rId204" Type="http://schemas.openxmlformats.org/officeDocument/2006/relationships/hyperlink" Target="tel:1830" TargetMode="External"/><Relationship Id="rId220" Type="http://schemas.openxmlformats.org/officeDocument/2006/relationships/hyperlink" Target="tel:1871" TargetMode="External"/><Relationship Id="rId225" Type="http://schemas.openxmlformats.org/officeDocument/2006/relationships/footer" Target="footer28.xml"/><Relationship Id="rId15" Type="http://schemas.openxmlformats.org/officeDocument/2006/relationships/footer" Target="footer3.xml"/><Relationship Id="rId36" Type="http://schemas.openxmlformats.org/officeDocument/2006/relationships/hyperlink" Target="tel:1871-1916" TargetMode="External"/><Relationship Id="rId57" Type="http://schemas.openxmlformats.org/officeDocument/2006/relationships/hyperlink" Target="tel:2.1" TargetMode="External"/><Relationship Id="rId106" Type="http://schemas.openxmlformats.org/officeDocument/2006/relationships/hyperlink" Target="tel:1881" TargetMode="External"/><Relationship Id="rId127" Type="http://schemas.openxmlformats.org/officeDocument/2006/relationships/hyperlink" Target="tel:6000" TargetMode="External"/><Relationship Id="rId10" Type="http://schemas.openxmlformats.org/officeDocument/2006/relationships/header" Target="header1.xml"/><Relationship Id="rId31" Type="http://schemas.openxmlformats.org/officeDocument/2006/relationships/footer" Target="footer11.xml"/><Relationship Id="rId52" Type="http://schemas.openxmlformats.org/officeDocument/2006/relationships/hyperlink" Target="tel:1833" TargetMode="External"/><Relationship Id="rId73" Type="http://schemas.openxmlformats.org/officeDocument/2006/relationships/hyperlink" Target="tel:2.3" TargetMode="External"/><Relationship Id="rId78" Type="http://schemas.openxmlformats.org/officeDocument/2006/relationships/hyperlink" Target="tel:370" TargetMode="External"/><Relationship Id="rId94" Type="http://schemas.openxmlformats.org/officeDocument/2006/relationships/hyperlink" Target="tel:1902" TargetMode="External"/><Relationship Id="rId99" Type="http://schemas.openxmlformats.org/officeDocument/2006/relationships/hyperlink" Target="tel:2.1" TargetMode="External"/><Relationship Id="rId101" Type="http://schemas.openxmlformats.org/officeDocument/2006/relationships/hyperlink" Target="tel:1.2" TargetMode="External"/><Relationship Id="rId122" Type="http://schemas.openxmlformats.org/officeDocument/2006/relationships/hyperlink" Target="tel:1871" TargetMode="External"/><Relationship Id="rId143" Type="http://schemas.openxmlformats.org/officeDocument/2006/relationships/hyperlink" Target="tel:150" TargetMode="External"/><Relationship Id="rId148" Type="http://schemas.openxmlformats.org/officeDocument/2006/relationships/hyperlink" Target="tel:1850-1880" TargetMode="External"/><Relationship Id="rId164" Type="http://schemas.openxmlformats.org/officeDocument/2006/relationships/image" Target="media/image6.jpeg"/><Relationship Id="rId169" Type="http://schemas.openxmlformats.org/officeDocument/2006/relationships/image" Target="media/image9.jpeg"/><Relationship Id="rId185" Type="http://schemas.openxmlformats.org/officeDocument/2006/relationships/header" Target="header24.xm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6.jpeg"/><Relationship Id="rId210" Type="http://schemas.openxmlformats.org/officeDocument/2006/relationships/hyperlink" Target="tel:1871" TargetMode="External"/><Relationship Id="rId215" Type="http://schemas.openxmlformats.org/officeDocument/2006/relationships/hyperlink" Target="tel:1916" TargetMode="External"/><Relationship Id="rId26" Type="http://schemas.openxmlformats.org/officeDocument/2006/relationships/header" Target="header9.xml"/><Relationship Id="rId47" Type="http://schemas.openxmlformats.org/officeDocument/2006/relationships/hyperlink" Target="tel:1830" TargetMode="External"/><Relationship Id="rId68" Type="http://schemas.openxmlformats.org/officeDocument/2006/relationships/hyperlink" Target="tel:1964" TargetMode="External"/><Relationship Id="rId89" Type="http://schemas.openxmlformats.org/officeDocument/2006/relationships/hyperlink" Target="tel:117" TargetMode="External"/><Relationship Id="rId112" Type="http://schemas.openxmlformats.org/officeDocument/2006/relationships/hyperlink" Target="tel:1871-1916" TargetMode="External"/><Relationship Id="rId133" Type="http://schemas.openxmlformats.org/officeDocument/2006/relationships/hyperlink" Target="tel:1866-1868" TargetMode="External"/><Relationship Id="rId154" Type="http://schemas.openxmlformats.org/officeDocument/2006/relationships/footer" Target="footer17.xml"/><Relationship Id="rId175" Type="http://schemas.openxmlformats.org/officeDocument/2006/relationships/image" Target="media/image11.png"/><Relationship Id="rId196" Type="http://schemas.openxmlformats.org/officeDocument/2006/relationships/footer" Target="footer27.xml"/><Relationship Id="rId200" Type="http://schemas.openxmlformats.org/officeDocument/2006/relationships/hyperlink" Target="tel:1854-1857" TargetMode="External"/><Relationship Id="rId16" Type="http://schemas.openxmlformats.org/officeDocument/2006/relationships/header" Target="header4.xml"/><Relationship Id="rId221" Type="http://schemas.openxmlformats.org/officeDocument/2006/relationships/hyperlink" Target="tel:1881-1908" TargetMode="External"/><Relationship Id="rId37" Type="http://schemas.openxmlformats.org/officeDocument/2006/relationships/hyperlink" Target="tel:1830" TargetMode="External"/><Relationship Id="rId58" Type="http://schemas.openxmlformats.org/officeDocument/2006/relationships/hyperlink" Target="tel:1840" TargetMode="External"/><Relationship Id="rId79" Type="http://schemas.openxmlformats.org/officeDocument/2006/relationships/hyperlink" Target="tel:1851" TargetMode="External"/><Relationship Id="rId102" Type="http://schemas.openxmlformats.org/officeDocument/2006/relationships/hyperlink" Target="tel:1830" TargetMode="External"/><Relationship Id="rId123" Type="http://schemas.openxmlformats.org/officeDocument/2006/relationships/hyperlink" Target="tel:1852" TargetMode="External"/><Relationship Id="rId144" Type="http://schemas.openxmlformats.org/officeDocument/2006/relationships/hyperlink" Target="tel:100" TargetMode="External"/><Relationship Id="rId90" Type="http://schemas.openxmlformats.org/officeDocument/2006/relationships/hyperlink" Target="tel:1992" TargetMode="External"/><Relationship Id="rId165" Type="http://schemas.openxmlformats.org/officeDocument/2006/relationships/image" Target="media/image7.jpeg"/><Relationship Id="rId186" Type="http://schemas.openxmlformats.org/officeDocument/2006/relationships/footer" Target="footer2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10EA8C-2B9A-48E5-A915-989243C77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624</TotalTime>
  <Pages>112</Pages>
  <Words>18442</Words>
  <Characters>101431</Characters>
  <Application>Microsoft Office Word</Application>
  <DocSecurity>0</DocSecurity>
  <Lines>845</Lines>
  <Paragraphs>239</Paragraphs>
  <ScaleCrop>false</ScaleCrop>
  <HeadingPairs>
    <vt:vector size="4" baseType="variant">
      <vt:variant>
        <vt:lpstr>Titre</vt:lpstr>
      </vt:variant>
      <vt:variant>
        <vt:i4>1</vt:i4>
      </vt:variant>
      <vt:variant>
        <vt:lpstr>Titres</vt:lpstr>
      </vt:variant>
      <vt:variant>
        <vt:i4>77</vt:i4>
      </vt:variant>
    </vt:vector>
  </HeadingPairs>
  <TitlesOfParts>
    <vt:vector size="78" baseType="lpstr">
      <vt:lpstr/>
      <vt:lpstr>        2025-2026م1447-1446/هـ</vt:lpstr>
      <vt:lpstr>        </vt:lpstr>
      <vt:lpstr>    المقدمة</vt:lpstr>
      <vt:lpstr>    </vt:lpstr>
      <vt:lpstr>        الموسومة بعنوان:"أهم المعارك العسكرية ضد الإستعمار الفرنسي في الجزائر1830-1916)د</vt:lpstr>
      <vt:lpstr>        .2حدودالبحث</vt:lpstr>
      <vt:lpstr>        .3إشكاليةالبحث</vt:lpstr>
      <vt:lpstr>        .4عرض خطةالبحث</vt:lpstr>
      <vt:lpstr>        .5أسباب اختيارالموضوع</vt:lpstr>
      <vt:lpstr>        الأسباب الموضوعية</vt:lpstr>
      <vt:lpstr>        .6مناهج البحث</vt:lpstr>
      <vt:lpstr>        المنهج التاريخي</vt:lpstr>
      <vt:lpstr>        المنهج التحليلي</vt:lpstr>
      <vt:lpstr>        .7المصادروالمراجع</vt:lpstr>
      <vt:lpstr>        </vt:lpstr>
      <vt:lpstr>        </vt:lpstr>
      <vt:lpstr>        الفصل الأول: الاستراتيجية العسكرية الفرنسية في الجزائر1830-1916</vt:lpstr>
      <vt:lpstr>        1. مرحلة الاستكشاف والغزو المحدود 1830-1840 2. استراتيجية الحرب الشاملة والتدمي</vt:lpstr>
      <vt:lpstr>        4. انعكاسات الاستراتيجية العسكرية</vt:lpstr>
      <vt:lpstr>        </vt:lpstr>
      <vt:lpstr>        </vt:lpstr>
      <vt:lpstr>        </vt:lpstr>
      <vt:lpstr>        </vt:lpstr>
      <vt:lpstr>        </vt:lpstr>
      <vt:lpstr>        </vt:lpstr>
      <vt:lpstr>        شكل الاحتلال الفرنسي للجزائر سنة 1830 بداية لصراع طويل دام 132 سنة. لم تكن ال</vt:lpstr>
      <vt:lpstr>        </vt:lpstr>
      <vt:lpstr>        </vt:lpstr>
      <vt:lpstr>        </vt:lpstr>
      <vt:lpstr>        </vt:lpstr>
      <vt:lpstr>        1- Ageron, 1979, p. 12</vt:lpstr>
      <vt:lpstr>        2- سعد الله، 1998، ص88</vt:lpstr>
      <vt:lpstr>        3- بوزيفي،2022</vt:lpstr>
      <vt:lpstr>        4.1 بداية "الأرض المحروقة" مع كلوزيل الجنرال بيرتران كلوزيل أول من طبق سياسة إح</vt:lpstr>
      <vt:lpstr>        1- Julien, 1964, p. 234</vt:lpstr>
      <vt:lpstr>        2- سعيدوني، 2009، ص156</vt:lpstr>
      <vt:lpstr>        3- بوابة الجزائر، 2020</vt:lpstr>
      <vt:lpstr>        </vt:lpstr>
      <vt:lpstr>        </vt:lpstr>
      <vt:lpstr>        بحلول 1847 أصبحت المكاتب العربية تحكم فعلياً 2.5 مليون جزائري.  3.2 التقسيم الإ</vt:lpstr>
      <vt:lpstr>        القضاء على مقاومة الأمير عبد القادر 1847، الزعاطشة 1849، الشريف بوبغلة ولالة فاط</vt:lpstr>
      <vt:lpstr>        </vt:lpstr>
      <vt:lpstr>        1- بوابة الجزائر، 2020</vt:lpstr>
      <vt:lpstr>        2- بوزيفي، 2022</vt:lpstr>
      <vt:lpstr>        3- سعد الله، 1992، ص 201</vt:lpstr>
      <vt:lpstr>        </vt:lpstr>
      <vt:lpstr>        2.3  قانون الأهالي 28 جوان : 1881 دستور القهر أهم أداة قمعية. يمنح الحاكم حق سج</vt:lpstr>
      <vt:lpstr>        </vt:lpstr>
      <vt:lpstr>        </vt:lpstr>
      <vt:lpstr>        1- Journal Officiel, 1881</vt:lpstr>
      <vt:lpstr>        2- بوزيفي،2022</vt:lpstr>
      <vt:lpstr>        3- Kateb, 2001, p. 73</vt:lpstr>
      <vt:lpstr>        4- Nouschi, 1961 p 112</vt:lpstr>
      <vt:lpstr>        </vt:lpstr>
      <vt:lpstr>        </vt:lpstr>
      <vt:lpstr>        استغرقت فرنسا 86 سنة لإخضاع الجزائر عسكرياً1830-1916. (1)مرت استراتيجيتها بثلاث</vt:lpstr>
      <vt:lpstr>        </vt:lpstr>
      <vt:lpstr>    الخاتمة</vt:lpstr>
      <vt:lpstr>    </vt:lpstr>
      <vt:lpstr>    قائمةالملاحق</vt:lpstr>
      <vt:lpstr>    1.ملحق رقم1: نص قانون26جويلية1873م</vt:lpstr>
      <vt:lpstr>    </vt:lpstr>
      <vt:lpstr>    2.ملحق رقم2:صورلوفود للمستوطنين</vt:lpstr>
      <vt:lpstr>    </vt:lpstr>
      <vt:lpstr>    3.ملحق رقم3:صور لافيجري لنشر المسيحية</vt:lpstr>
      <vt:lpstr>    </vt:lpstr>
      <vt:lpstr>    4.ملحق رقم4: نص رسالة الأمير عبد القادر للجنرال ديميشال</vt:lpstr>
      <vt:lpstr>    </vt:lpstr>
      <vt:lpstr>    5.ملحق رقم 5: خرائط. توض كيفية حتلال الجزائر عبر البحر</vt:lpstr>
      <vt:lpstr>    </vt:lpstr>
      <vt:lpstr>        الملحق رقم</vt:lpstr>
      <vt:lpstr>        </vt:lpstr>
      <vt:lpstr>        الملحق رقم</vt:lpstr>
      <vt:lpstr>        :04رسالة الأميرعبدالقادرلديميشال</vt:lpstr>
      <vt:lpstr>    قائمة المصادر والمراجع</vt:lpstr>
      <vt:lpstr>    </vt:lpstr>
      <vt:lpstr>        أولا:المصادر</vt:lpstr>
    </vt:vector>
  </TitlesOfParts>
  <Company/>
  <LinksUpToDate>false</LinksUpToDate>
  <CharactersWithSpaces>119634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Utilisateur Windows</cp:lastModifiedBy>
  <cp:revision>11</cp:revision>
  <cp:lastPrinted>2026-06-14T09:31:00Z</cp:lastPrinted>
  <dcterms:created xsi:type="dcterms:W3CDTF">2026-06-21T23:07:00Z</dcterms:created>
  <dcterms:modified xsi:type="dcterms:W3CDTF">2026-06-22T16:48:00Z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2025-06-29T00:00:00Z</vt:filetime>
  </property>
  <property fmtid="{D5CDD505-2E9C-101B-9397-08002B2CF9AE}" pid="3" name="Creator">
    <vt:lpwstr>Microsoft® Word 2016</vt:lpwstr>
  </property>
  <property fmtid="{D5CDD505-2E9C-101B-9397-08002B2CF9AE}" pid="4" name="LastSaved">
    <vt:filetime>2026-04-20T00:00:00Z</vt:filetime>
  </property>
  <property fmtid="{D5CDD505-2E9C-101B-9397-08002B2CF9AE}" pid="5" name="Producer">
    <vt:lpwstr>Microsoft® Word 2016</vt:lpwstr>
  </property>
</Properties>
</file>