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BE" w:rsidRDefault="00003101" w:rsidP="002A355F">
      <w:pPr>
        <w:autoSpaceDE w:val="0"/>
        <w:autoSpaceDN w:val="0"/>
        <w:bidi/>
        <w:adjustRightInd w:val="0"/>
        <w:spacing w:after="0" w:line="240" w:lineRule="auto"/>
        <w:ind w:firstLine="282"/>
        <w:rPr>
          <w:rFonts w:ascii="Simplified Arabic" w:hAnsi="Simplified Arabic" w:cs="Simplified Arabic"/>
          <w:sz w:val="32"/>
          <w:szCs w:val="32"/>
          <w:rtl/>
        </w:rPr>
      </w:pPr>
      <w:r w:rsidRPr="00003101">
        <w:rPr>
          <w:rFonts w:ascii="Simplified Arabic" w:hAnsi="Simplified Arabic" w:cs="Simplified Arabic"/>
          <w:sz w:val="32"/>
          <w:szCs w:val="32"/>
          <w:rtl/>
        </w:rPr>
        <w:t xml:space="preserve">الحمد لله الذي أنزل كتابه فأنار به القلوب واختصر به مسائل الدنيا، وكيفية الفوز بالجنة في الآخرة بأوجز لفظ وأحكم أسلوب، فقد أدهشت بلاغته البلغاء، وأعجزت حكمته الحكماء، والصلاة والسلام على سيدنا محمد سيد البلغاء وعلى آله وأصحابه الذين فهموا </w:t>
      </w:r>
      <w:r>
        <w:rPr>
          <w:rFonts w:ascii="Simplified Arabic" w:hAnsi="Simplified Arabic" w:cs="Simplified Arabic" w:hint="cs"/>
          <w:sz w:val="32"/>
          <w:szCs w:val="32"/>
          <w:rtl/>
        </w:rPr>
        <w:t>القرآن بالسليقة</w:t>
      </w:r>
      <w:r w:rsidR="002A355F">
        <w:rPr>
          <w:rFonts w:ascii="Simplified Arabic" w:hAnsi="Simplified Arabic" w:cs="Simplified Arabic" w:hint="cs"/>
          <w:sz w:val="32"/>
          <w:szCs w:val="32"/>
          <w:rtl/>
        </w:rPr>
        <w:t xml:space="preserve"> العربية، ونقلوه إلينا مفصل الأحكام والآيات أما بعد </w:t>
      </w:r>
    </w:p>
    <w:p w:rsidR="00F27F17" w:rsidRDefault="002A355F" w:rsidP="004B33F6">
      <w:pPr>
        <w:autoSpaceDE w:val="0"/>
        <w:autoSpaceDN w:val="0"/>
        <w:bidi/>
        <w:adjustRightInd w:val="0"/>
        <w:spacing w:after="0" w:line="240" w:lineRule="auto"/>
        <w:ind w:firstLine="282"/>
        <w:rPr>
          <w:rFonts w:ascii="Simplified Arabic" w:hAnsi="Simplified Arabic" w:cs="Simplified Arabic"/>
          <w:sz w:val="32"/>
          <w:szCs w:val="32"/>
          <w:rtl/>
        </w:rPr>
      </w:pPr>
      <w:r>
        <w:rPr>
          <w:rFonts w:ascii="Simplified Arabic" w:hAnsi="Simplified Arabic" w:cs="Simplified Arabic" w:hint="cs"/>
          <w:sz w:val="32"/>
          <w:szCs w:val="32"/>
          <w:rtl/>
        </w:rPr>
        <w:t xml:space="preserve">إن واجبنا كمسلمين خصنا الله بالقرآن الكريم دراسة أساليبه ومفرداته اللغوية ومعانيه، كي نتعرف على أسرار مكنوناته الخفية، ونكشف من خلال هذه الأسرار عظمة ومكنونات اللغة العربية التي نزل بها الذكر الحكيم، وتكمن دراستنا لها قصد الحفاظ عليها، وكانت رغبتي في الدراسة اللغوية والنحوية في القرآن الكريم مستمدة من واجبي في الحفاظ عليه من التحريف في مفرداته والتبديل في معانيه، والإبحار في التعرف على أسرار أحكامه، والتشرف بدراسة موضوع يتصل به لعل الله ينفع بهذا الجهد ويثقل ميزان الحسنات. </w:t>
      </w:r>
      <w:r w:rsidR="00F97713">
        <w:rPr>
          <w:rFonts w:ascii="Simplified Arabic" w:hAnsi="Simplified Arabic" w:cs="Simplified Arabic" w:hint="cs"/>
          <w:sz w:val="32"/>
          <w:szCs w:val="32"/>
          <w:rtl/>
        </w:rPr>
        <w:t xml:space="preserve">ويتمثل موضوعنا في </w:t>
      </w:r>
      <w:r w:rsidR="004B33F6">
        <w:rPr>
          <w:rFonts w:ascii="Simplified Arabic" w:hAnsi="Simplified Arabic" w:cs="Simplified Arabic" w:hint="cs"/>
          <w:sz w:val="32"/>
          <w:szCs w:val="32"/>
          <w:rtl/>
          <w:lang w:val="en-US" w:bidi="ar-DZ"/>
        </w:rPr>
        <w:t>الأثر الدلالي اللغوي للمتعلق بحرف الجر في القرآن الكريم</w:t>
      </w:r>
      <w:r w:rsidR="00F97713">
        <w:rPr>
          <w:rFonts w:ascii="Simplified Arabic" w:hAnsi="Simplified Arabic" w:cs="Simplified Arabic"/>
          <w:sz w:val="32"/>
          <w:szCs w:val="32"/>
          <w:rtl/>
        </w:rPr>
        <w:t>–</w:t>
      </w:r>
      <w:r w:rsidR="0060162F">
        <w:rPr>
          <w:rFonts w:ascii="Simplified Arabic" w:hAnsi="Simplified Arabic" w:cs="Simplified Arabic" w:hint="cs"/>
          <w:sz w:val="32"/>
          <w:szCs w:val="32"/>
          <w:rtl/>
        </w:rPr>
        <w:t xml:space="preserve"> </w:t>
      </w:r>
      <w:r w:rsidR="00F97713">
        <w:rPr>
          <w:rFonts w:ascii="Simplified Arabic" w:hAnsi="Simplified Arabic" w:cs="Simplified Arabic" w:hint="cs"/>
          <w:sz w:val="32"/>
          <w:szCs w:val="32"/>
          <w:rtl/>
        </w:rPr>
        <w:t>سورة البقرة أنموذجا</w:t>
      </w:r>
      <w:r w:rsidR="0060162F">
        <w:rPr>
          <w:rFonts w:ascii="Simplified Arabic" w:hAnsi="Simplified Arabic" w:cs="Simplified Arabic" w:hint="cs"/>
          <w:sz w:val="32"/>
          <w:szCs w:val="32"/>
          <w:rtl/>
        </w:rPr>
        <w:t xml:space="preserve"> -  </w:t>
      </w:r>
      <w:r w:rsidR="00F97713">
        <w:rPr>
          <w:rFonts w:ascii="Simplified Arabic" w:hAnsi="Simplified Arabic" w:cs="Simplified Arabic" w:hint="cs"/>
          <w:sz w:val="32"/>
          <w:szCs w:val="32"/>
          <w:rtl/>
        </w:rPr>
        <w:t xml:space="preserve">ولا خلاف بين من يتلون كتاب الله في تجلي إبداع الخالق في السياق المحكم في تركيب جمل الآيات، وتنسيقه </w:t>
      </w:r>
      <w:r w:rsidR="00D92AF8">
        <w:rPr>
          <w:rFonts w:ascii="Simplified Arabic" w:hAnsi="Simplified Arabic" w:cs="Simplified Arabic" w:hint="cs"/>
          <w:sz w:val="32"/>
          <w:szCs w:val="32"/>
          <w:rtl/>
        </w:rPr>
        <w:t>المعجز بين مفر</w:t>
      </w:r>
      <w:r w:rsidR="00EC17D5">
        <w:rPr>
          <w:rFonts w:ascii="Simplified Arabic" w:hAnsi="Simplified Arabic" w:cs="Simplified Arabic" w:hint="cs"/>
          <w:sz w:val="32"/>
          <w:szCs w:val="32"/>
          <w:rtl/>
        </w:rPr>
        <w:t xml:space="preserve">داته التي تفضي </w:t>
      </w:r>
      <w:r w:rsidR="00F97713">
        <w:rPr>
          <w:rFonts w:ascii="Simplified Arabic" w:hAnsi="Simplified Arabic" w:cs="Simplified Arabic" w:hint="cs"/>
          <w:sz w:val="32"/>
          <w:szCs w:val="32"/>
          <w:rtl/>
        </w:rPr>
        <w:t>معان مختلفة تؤدي إل</w:t>
      </w:r>
      <w:r w:rsidR="00EC17D5">
        <w:rPr>
          <w:rFonts w:ascii="Simplified Arabic" w:hAnsi="Simplified Arabic" w:cs="Simplified Arabic" w:hint="cs"/>
          <w:sz w:val="32"/>
          <w:szCs w:val="32"/>
          <w:rtl/>
        </w:rPr>
        <w:t>ى إصدار أحكام النهي والأمر،</w:t>
      </w:r>
      <w:r w:rsidR="00F97713">
        <w:rPr>
          <w:rFonts w:ascii="Simplified Arabic" w:hAnsi="Simplified Arabic" w:cs="Simplified Arabic" w:hint="cs"/>
          <w:sz w:val="32"/>
          <w:szCs w:val="32"/>
          <w:rtl/>
        </w:rPr>
        <w:t xml:space="preserve"> ومن بين هذه ال</w:t>
      </w:r>
      <w:r w:rsidR="00EC17D5">
        <w:rPr>
          <w:rFonts w:ascii="Simplified Arabic" w:hAnsi="Simplified Arabic" w:cs="Simplified Arabic" w:hint="cs"/>
          <w:sz w:val="32"/>
          <w:szCs w:val="32"/>
          <w:rtl/>
        </w:rPr>
        <w:t>مفردات المتعلق الذي يجتاح جميع آ</w:t>
      </w:r>
      <w:r w:rsidR="00F97713">
        <w:rPr>
          <w:rFonts w:ascii="Simplified Arabic" w:hAnsi="Simplified Arabic" w:cs="Simplified Arabic" w:hint="cs"/>
          <w:sz w:val="32"/>
          <w:szCs w:val="32"/>
          <w:rtl/>
        </w:rPr>
        <w:t>يات سور القرآن الكريم،</w:t>
      </w:r>
      <w:r w:rsidR="00EC17D5">
        <w:rPr>
          <w:rFonts w:ascii="Simplified Arabic" w:hAnsi="Simplified Arabic" w:cs="Simplified Arabic" w:hint="cs"/>
          <w:sz w:val="32"/>
          <w:szCs w:val="32"/>
          <w:rtl/>
        </w:rPr>
        <w:t xml:space="preserve"> </w:t>
      </w:r>
      <w:r w:rsidR="00F97713">
        <w:rPr>
          <w:rFonts w:ascii="Simplified Arabic" w:hAnsi="Simplified Arabic" w:cs="Simplified Arabic" w:hint="cs"/>
          <w:sz w:val="32"/>
          <w:szCs w:val="32"/>
          <w:rtl/>
        </w:rPr>
        <w:t>حيث لا تكاد تخلو آية</w:t>
      </w:r>
      <w:r w:rsidR="00EC17D5">
        <w:rPr>
          <w:rFonts w:ascii="Simplified Arabic" w:hAnsi="Simplified Arabic" w:cs="Simplified Arabic" w:hint="cs"/>
          <w:sz w:val="32"/>
          <w:szCs w:val="32"/>
          <w:rtl/>
        </w:rPr>
        <w:t xml:space="preserve"> من آياته أو سورة من سوره من</w:t>
      </w:r>
      <w:r w:rsidR="00F97713">
        <w:rPr>
          <w:rFonts w:ascii="Simplified Arabic" w:hAnsi="Simplified Arabic" w:cs="Simplified Arabic" w:hint="cs"/>
          <w:sz w:val="32"/>
          <w:szCs w:val="32"/>
          <w:rtl/>
        </w:rPr>
        <w:t xml:space="preserve"> ظاهرة التعلق، ومن هنا نجد أنفسنا أمام تساؤل يطرح نفسه</w:t>
      </w:r>
      <w:r w:rsidR="00EB12B2">
        <w:rPr>
          <w:rFonts w:ascii="Simplified Arabic" w:hAnsi="Simplified Arabic" w:cs="Simplified Arabic" w:hint="cs"/>
          <w:sz w:val="32"/>
          <w:szCs w:val="32"/>
          <w:rtl/>
        </w:rPr>
        <w:t xml:space="preserve"> يعد إشكالية هذا البحث:</w:t>
      </w:r>
      <w:r w:rsidR="00EC17D5">
        <w:rPr>
          <w:rFonts w:ascii="Simplified Arabic" w:hAnsi="Simplified Arabic" w:cs="Simplified Arabic" w:hint="cs"/>
          <w:sz w:val="32"/>
          <w:szCs w:val="32"/>
          <w:rtl/>
        </w:rPr>
        <w:t xml:space="preserve"> ما هو الأثر الذي يفضيه </w:t>
      </w:r>
      <w:r w:rsidR="00F97713">
        <w:rPr>
          <w:rFonts w:ascii="Simplified Arabic" w:hAnsi="Simplified Arabic" w:cs="Simplified Arabic" w:hint="cs"/>
          <w:sz w:val="32"/>
          <w:szCs w:val="32"/>
          <w:rtl/>
        </w:rPr>
        <w:t xml:space="preserve"> المتعلق </w:t>
      </w:r>
      <w:r w:rsidR="00EB12B2">
        <w:rPr>
          <w:rFonts w:ascii="Simplified Arabic" w:hAnsi="Simplified Arabic" w:cs="Simplified Arabic" w:hint="cs"/>
          <w:sz w:val="32"/>
          <w:szCs w:val="32"/>
          <w:rtl/>
        </w:rPr>
        <w:t>في سياق آيات القرآن الكريم؟ ومن هذا</w:t>
      </w:r>
      <w:r w:rsidR="00EC17D5">
        <w:rPr>
          <w:rFonts w:ascii="Simplified Arabic" w:hAnsi="Simplified Arabic" w:cs="Simplified Arabic" w:hint="cs"/>
          <w:sz w:val="32"/>
          <w:szCs w:val="32"/>
          <w:rtl/>
        </w:rPr>
        <w:t xml:space="preserve"> </w:t>
      </w:r>
      <w:r w:rsidR="00EB12B2">
        <w:rPr>
          <w:rFonts w:ascii="Simplified Arabic" w:hAnsi="Simplified Arabic" w:cs="Simplified Arabic" w:hint="cs"/>
          <w:sz w:val="32"/>
          <w:szCs w:val="32"/>
          <w:rtl/>
        </w:rPr>
        <w:t xml:space="preserve">الإشكال تتمحور لدينا مجموعة من التساؤلات هي: </w:t>
      </w:r>
      <w:r w:rsidR="00EB12B2" w:rsidRPr="00EB12B2">
        <w:rPr>
          <w:rFonts w:ascii="Simplified Arabic" w:hAnsi="Simplified Arabic" w:cs="Simplified Arabic" w:hint="cs"/>
          <w:sz w:val="32"/>
          <w:szCs w:val="32"/>
          <w:rtl/>
        </w:rPr>
        <w:t xml:space="preserve">ماذا نقصد بالمتعلق؟ </w:t>
      </w:r>
      <w:r w:rsidR="00EB12B2">
        <w:rPr>
          <w:rFonts w:ascii="Simplified Arabic" w:hAnsi="Simplified Arabic" w:cs="Simplified Arabic" w:hint="cs"/>
          <w:sz w:val="32"/>
          <w:szCs w:val="32"/>
          <w:rtl/>
        </w:rPr>
        <w:t>و</w:t>
      </w:r>
      <w:r w:rsidR="00EB12B2" w:rsidRPr="00EB12B2">
        <w:rPr>
          <w:rFonts w:ascii="Simplified Arabic" w:hAnsi="Simplified Arabic" w:cs="Simplified Arabic" w:hint="cs"/>
          <w:sz w:val="32"/>
          <w:szCs w:val="32"/>
          <w:rtl/>
        </w:rPr>
        <w:t>فيما</w:t>
      </w:r>
      <w:r w:rsidR="00EB12B2">
        <w:rPr>
          <w:rFonts w:ascii="Simplified Arabic" w:hAnsi="Simplified Arabic" w:cs="Simplified Arabic" w:hint="cs"/>
          <w:sz w:val="32"/>
          <w:szCs w:val="32"/>
          <w:rtl/>
        </w:rPr>
        <w:t xml:space="preserve"> </w:t>
      </w:r>
      <w:r w:rsidR="00EB12B2" w:rsidRPr="00EB12B2">
        <w:rPr>
          <w:rFonts w:ascii="Simplified Arabic" w:hAnsi="Simplified Arabic" w:cs="Simplified Arabic" w:hint="cs"/>
          <w:sz w:val="32"/>
          <w:szCs w:val="32"/>
          <w:rtl/>
        </w:rPr>
        <w:t xml:space="preserve">تتمثل ظاهرته؟ </w:t>
      </w:r>
      <w:r w:rsidR="00EB12B2">
        <w:rPr>
          <w:rFonts w:ascii="Simplified Arabic" w:hAnsi="Simplified Arabic" w:cs="Simplified Arabic" w:hint="cs"/>
          <w:sz w:val="32"/>
          <w:szCs w:val="32"/>
          <w:rtl/>
        </w:rPr>
        <w:t>و</w:t>
      </w:r>
      <w:r w:rsidR="00EB12B2" w:rsidRPr="00EB12B2">
        <w:rPr>
          <w:rFonts w:ascii="Simplified Arabic" w:hAnsi="Simplified Arabic" w:cs="Simplified Arabic" w:hint="cs"/>
          <w:sz w:val="32"/>
          <w:szCs w:val="32"/>
          <w:rtl/>
        </w:rPr>
        <w:t>ما</w:t>
      </w:r>
      <w:r w:rsidR="00D92AF8">
        <w:rPr>
          <w:rFonts w:ascii="Simplified Arabic" w:hAnsi="Simplified Arabic" w:cs="Simplified Arabic" w:hint="cs"/>
          <w:sz w:val="32"/>
          <w:szCs w:val="32"/>
          <w:rtl/>
        </w:rPr>
        <w:t xml:space="preserve"> </w:t>
      </w:r>
      <w:r w:rsidR="00EB12B2" w:rsidRPr="00EB12B2">
        <w:rPr>
          <w:rFonts w:ascii="Simplified Arabic" w:hAnsi="Simplified Arabic" w:cs="Simplified Arabic" w:hint="cs"/>
          <w:sz w:val="32"/>
          <w:szCs w:val="32"/>
          <w:rtl/>
        </w:rPr>
        <w:t xml:space="preserve">هي فائدة هذه الظاهرة ؟ وفيما تكمن أهميتها؟ </w:t>
      </w:r>
      <w:r w:rsidR="00EB12B2">
        <w:rPr>
          <w:rFonts w:ascii="Simplified Arabic" w:hAnsi="Simplified Arabic" w:cs="Simplified Arabic" w:hint="cs"/>
          <w:sz w:val="32"/>
          <w:szCs w:val="32"/>
          <w:rtl/>
        </w:rPr>
        <w:t>وما</w:t>
      </w:r>
      <w:r w:rsidR="00D92AF8">
        <w:rPr>
          <w:rFonts w:ascii="Simplified Arabic" w:hAnsi="Simplified Arabic" w:cs="Simplified Arabic" w:hint="cs"/>
          <w:sz w:val="32"/>
          <w:szCs w:val="32"/>
          <w:rtl/>
        </w:rPr>
        <w:t xml:space="preserve"> </w:t>
      </w:r>
      <w:r w:rsidR="00EB12B2">
        <w:rPr>
          <w:rFonts w:ascii="Simplified Arabic" w:hAnsi="Simplified Arabic" w:cs="Simplified Arabic" w:hint="cs"/>
          <w:sz w:val="32"/>
          <w:szCs w:val="32"/>
          <w:rtl/>
        </w:rPr>
        <w:t>هي معانيه، وما</w:t>
      </w:r>
      <w:r w:rsidR="00EC17D5">
        <w:rPr>
          <w:rFonts w:ascii="Simplified Arabic" w:hAnsi="Simplified Arabic" w:cs="Simplified Arabic" w:hint="cs"/>
          <w:sz w:val="32"/>
          <w:szCs w:val="32"/>
          <w:rtl/>
        </w:rPr>
        <w:t xml:space="preserve"> </w:t>
      </w:r>
      <w:r w:rsidR="00EB12B2">
        <w:rPr>
          <w:rFonts w:ascii="Simplified Arabic" w:hAnsi="Simplified Arabic" w:cs="Simplified Arabic" w:hint="cs"/>
          <w:sz w:val="32"/>
          <w:szCs w:val="32"/>
          <w:rtl/>
        </w:rPr>
        <w:t>مدى تأ</w:t>
      </w:r>
      <w:r w:rsidR="00EC17D5">
        <w:rPr>
          <w:rFonts w:ascii="Simplified Arabic" w:hAnsi="Simplified Arabic" w:cs="Simplified Arabic" w:hint="cs"/>
          <w:sz w:val="32"/>
          <w:szCs w:val="32"/>
          <w:rtl/>
        </w:rPr>
        <w:t xml:space="preserve">ثير تواجدها في سياق الآيات </w:t>
      </w:r>
      <w:r w:rsidR="00EB12B2">
        <w:rPr>
          <w:rFonts w:ascii="Simplified Arabic" w:hAnsi="Simplified Arabic" w:cs="Simplified Arabic" w:hint="cs"/>
          <w:sz w:val="32"/>
          <w:szCs w:val="32"/>
          <w:rtl/>
        </w:rPr>
        <w:t>. و</w:t>
      </w:r>
      <w:r w:rsidR="00F27F17">
        <w:rPr>
          <w:rFonts w:ascii="Simplified Arabic" w:hAnsi="Simplified Arabic" w:cs="Simplified Arabic" w:hint="cs"/>
          <w:sz w:val="32"/>
          <w:szCs w:val="32"/>
          <w:rtl/>
        </w:rPr>
        <w:t>أ</w:t>
      </w:r>
      <w:r w:rsidR="00EB12B2">
        <w:rPr>
          <w:rFonts w:ascii="Simplified Arabic" w:hAnsi="Simplified Arabic" w:cs="Simplified Arabic" w:hint="cs"/>
          <w:sz w:val="32"/>
          <w:szCs w:val="32"/>
          <w:rtl/>
        </w:rPr>
        <w:t>سب</w:t>
      </w:r>
      <w:r w:rsidR="00F27F17">
        <w:rPr>
          <w:rFonts w:ascii="Simplified Arabic" w:hAnsi="Simplified Arabic" w:cs="Simplified Arabic" w:hint="cs"/>
          <w:sz w:val="32"/>
          <w:szCs w:val="32"/>
          <w:rtl/>
        </w:rPr>
        <w:t>ا</w:t>
      </w:r>
      <w:r w:rsidR="00EB12B2">
        <w:rPr>
          <w:rFonts w:ascii="Simplified Arabic" w:hAnsi="Simplified Arabic" w:cs="Simplified Arabic" w:hint="cs"/>
          <w:sz w:val="32"/>
          <w:szCs w:val="32"/>
          <w:rtl/>
        </w:rPr>
        <w:t xml:space="preserve">ب اختياري للموضوع </w:t>
      </w:r>
      <w:r w:rsidR="00F27F17">
        <w:rPr>
          <w:rFonts w:ascii="Simplified Arabic" w:hAnsi="Simplified Arabic" w:cs="Simplified Arabic" w:hint="cs"/>
          <w:sz w:val="32"/>
          <w:szCs w:val="32"/>
          <w:rtl/>
        </w:rPr>
        <w:t xml:space="preserve">تتمثل في: </w:t>
      </w:r>
    </w:p>
    <w:p w:rsidR="00F27F17" w:rsidRPr="00F27F17" w:rsidRDefault="00EB12B2" w:rsidP="00F27F17">
      <w:pPr>
        <w:pStyle w:val="a6"/>
        <w:numPr>
          <w:ilvl w:val="0"/>
          <w:numId w:val="2"/>
        </w:numPr>
        <w:autoSpaceDE w:val="0"/>
        <w:autoSpaceDN w:val="0"/>
        <w:bidi/>
        <w:adjustRightInd w:val="0"/>
        <w:spacing w:after="0" w:line="240" w:lineRule="auto"/>
        <w:ind w:left="-2" w:firstLine="284"/>
        <w:rPr>
          <w:rFonts w:ascii="Simplified Arabic" w:hAnsi="Simplified Arabic" w:cs="Simplified Arabic"/>
          <w:sz w:val="32"/>
          <w:szCs w:val="32"/>
          <w:rtl/>
        </w:rPr>
      </w:pPr>
      <w:r w:rsidRPr="00F27F17">
        <w:rPr>
          <w:rFonts w:ascii="Simplified Arabic" w:hAnsi="Simplified Arabic" w:cs="Simplified Arabic" w:hint="cs"/>
          <w:sz w:val="32"/>
          <w:szCs w:val="32"/>
          <w:rtl/>
        </w:rPr>
        <w:t xml:space="preserve"> </w:t>
      </w:r>
      <w:r w:rsidR="00F27F17" w:rsidRPr="00F27F17">
        <w:rPr>
          <w:rFonts w:ascii="Simplified Arabic" w:hAnsi="Simplified Arabic" w:cs="Simplified Arabic" w:hint="cs"/>
          <w:sz w:val="32"/>
          <w:szCs w:val="32"/>
          <w:rtl/>
        </w:rPr>
        <w:t>من</w:t>
      </w:r>
      <w:r w:rsidRPr="00F27F17">
        <w:rPr>
          <w:rFonts w:ascii="Simplified Arabic" w:hAnsi="Simplified Arabic" w:cs="Simplified Arabic" w:hint="cs"/>
          <w:sz w:val="32"/>
          <w:szCs w:val="32"/>
          <w:rtl/>
        </w:rPr>
        <w:t xml:space="preserve"> خلال</w:t>
      </w:r>
      <w:r w:rsidR="0061549F" w:rsidRPr="00F27F17">
        <w:rPr>
          <w:rFonts w:ascii="Simplified Arabic" w:hAnsi="Simplified Arabic" w:cs="Simplified Arabic" w:hint="cs"/>
          <w:sz w:val="32"/>
          <w:szCs w:val="32"/>
          <w:rtl/>
        </w:rPr>
        <w:t xml:space="preserve"> </w:t>
      </w:r>
      <w:r w:rsidRPr="00F27F17">
        <w:rPr>
          <w:rFonts w:ascii="Simplified Arabic" w:hAnsi="Simplified Arabic" w:cs="Simplified Arabic" w:hint="cs"/>
          <w:sz w:val="32"/>
          <w:szCs w:val="32"/>
          <w:rtl/>
        </w:rPr>
        <w:t xml:space="preserve"> قراءتي  </w:t>
      </w:r>
      <w:r w:rsidR="00F27F17" w:rsidRPr="00F27F17">
        <w:rPr>
          <w:rFonts w:ascii="Simplified Arabic" w:hAnsi="Simplified Arabic" w:cs="Simplified Arabic" w:hint="cs"/>
          <w:sz w:val="32"/>
          <w:szCs w:val="32"/>
          <w:rtl/>
        </w:rPr>
        <w:t xml:space="preserve">في </w:t>
      </w:r>
      <w:r w:rsidRPr="00F27F17">
        <w:rPr>
          <w:rFonts w:ascii="Simplified Arabic" w:hAnsi="Simplified Arabic" w:cs="Simplified Arabic" w:hint="cs"/>
          <w:sz w:val="32"/>
          <w:szCs w:val="32"/>
          <w:rtl/>
        </w:rPr>
        <w:t xml:space="preserve">بعض الأحيان لتفاسير القرآن الكريم </w:t>
      </w:r>
      <w:r w:rsidR="0061549F" w:rsidRPr="00F27F17">
        <w:rPr>
          <w:rFonts w:ascii="Simplified Arabic" w:hAnsi="Simplified Arabic" w:cs="Simplified Arabic" w:hint="cs"/>
          <w:sz w:val="32"/>
          <w:szCs w:val="32"/>
          <w:rtl/>
        </w:rPr>
        <w:t xml:space="preserve">أجد </w:t>
      </w:r>
      <w:r w:rsidR="00433EBE" w:rsidRPr="00F27F17">
        <w:rPr>
          <w:rFonts w:ascii="Simplified Arabic" w:hAnsi="Simplified Arabic" w:cs="Simplified Arabic"/>
          <w:sz w:val="32"/>
          <w:szCs w:val="32"/>
          <w:rtl/>
        </w:rPr>
        <w:t>اختلاف العلماء في استنباط الأحكام من النصوص القرآنية،</w:t>
      </w:r>
      <w:r w:rsidR="0061549F" w:rsidRPr="00F27F17">
        <w:rPr>
          <w:rFonts w:ascii="Simplified Arabic" w:hAnsi="Simplified Arabic" w:cs="Simplified Arabic" w:hint="cs"/>
          <w:sz w:val="32"/>
          <w:szCs w:val="32"/>
          <w:rtl/>
        </w:rPr>
        <w:t>لاختلافهم في تفسير معنى المتعلق ( حرف الجر)،</w:t>
      </w:r>
      <w:r w:rsidR="00433EBE" w:rsidRPr="00F27F17">
        <w:rPr>
          <w:rFonts w:ascii="Simplified Arabic" w:hAnsi="Simplified Arabic" w:cs="Simplified Arabic"/>
          <w:sz w:val="32"/>
          <w:szCs w:val="32"/>
          <w:rtl/>
        </w:rPr>
        <w:t xml:space="preserve"> </w:t>
      </w:r>
      <w:r w:rsidR="0061549F" w:rsidRPr="00F27F17">
        <w:rPr>
          <w:rFonts w:ascii="Simplified Arabic" w:hAnsi="Simplified Arabic" w:cs="Simplified Arabic" w:hint="cs"/>
          <w:sz w:val="32"/>
          <w:szCs w:val="32"/>
          <w:rtl/>
        </w:rPr>
        <w:t>ف</w:t>
      </w:r>
      <w:r w:rsidR="00433EBE" w:rsidRPr="00F27F17">
        <w:rPr>
          <w:rFonts w:ascii="Simplified Arabic" w:hAnsi="Simplified Arabic" w:cs="Simplified Arabic"/>
          <w:sz w:val="32"/>
          <w:szCs w:val="32"/>
          <w:rtl/>
        </w:rPr>
        <w:t xml:space="preserve">مثلا اختلافهم في معنى </w:t>
      </w:r>
      <w:r w:rsidR="0061549F" w:rsidRPr="00F27F17">
        <w:rPr>
          <w:rFonts w:ascii="Simplified Arabic" w:hAnsi="Simplified Arabic" w:cs="Simplified Arabic" w:hint="cs"/>
          <w:sz w:val="32"/>
          <w:szCs w:val="32"/>
          <w:rtl/>
        </w:rPr>
        <w:t xml:space="preserve">المتعلق </w:t>
      </w:r>
      <w:r w:rsidR="00433EBE" w:rsidRPr="00F27F17">
        <w:rPr>
          <w:rFonts w:ascii="Simplified Arabic" w:hAnsi="Simplified Arabic" w:cs="Simplified Arabic"/>
          <w:sz w:val="32"/>
          <w:szCs w:val="32"/>
          <w:rtl/>
        </w:rPr>
        <w:t>"الباء" في قوله تعالى</w:t>
      </w:r>
      <w:r w:rsidR="005A704F">
        <w:rPr>
          <w:rFonts w:ascii="Simplified Arabic" w:hAnsi="Simplified Arabic" w:cs="Simplified Arabic" w:hint="cs"/>
          <w:sz w:val="32"/>
          <w:szCs w:val="32"/>
          <w:rtl/>
          <w:lang w:val="en-US" w:bidi="ar-DZ"/>
        </w:rPr>
        <w:t>:</w:t>
      </w:r>
      <w:r w:rsidR="00433EBE" w:rsidRPr="00F27F17">
        <w:rPr>
          <w:rFonts w:ascii="Simplified Arabic" w:hAnsi="Simplified Arabic" w:cs="Simplified Arabic"/>
          <w:sz w:val="32"/>
          <w:szCs w:val="32"/>
          <w:rtl/>
        </w:rPr>
        <w:t>﴿وامْسَحُوا برؤُوسكُمْ ﴾</w:t>
      </w:r>
      <w:r w:rsidR="0061549F" w:rsidRPr="00F27F17">
        <w:rPr>
          <w:rFonts w:ascii="Simplified Arabic" w:hAnsi="Simplified Arabic" w:cs="Simplified Arabic" w:hint="cs"/>
          <w:sz w:val="32"/>
          <w:szCs w:val="32"/>
          <w:rtl/>
        </w:rPr>
        <w:t xml:space="preserve"> </w:t>
      </w:r>
      <w:r w:rsidR="0061549F" w:rsidRPr="00F27F17">
        <w:rPr>
          <w:rFonts w:ascii="Simplified Arabic" w:hAnsi="Simplified Arabic" w:cs="Simplified Arabic"/>
          <w:sz w:val="32"/>
          <w:szCs w:val="32"/>
          <w:rtl/>
        </w:rPr>
        <w:t>فالمالكية والحنابلة يعتبرونه</w:t>
      </w:r>
      <w:r w:rsidR="0061549F" w:rsidRPr="00F27F17">
        <w:rPr>
          <w:rFonts w:ascii="Simplified Arabic" w:hAnsi="Simplified Arabic" w:cs="Simplified Arabic" w:hint="cs"/>
          <w:sz w:val="32"/>
          <w:szCs w:val="32"/>
          <w:rtl/>
        </w:rPr>
        <w:t xml:space="preserve"> </w:t>
      </w:r>
      <w:r w:rsidR="0061549F" w:rsidRPr="00F27F17">
        <w:rPr>
          <w:rFonts w:ascii="Simplified Arabic" w:hAnsi="Simplified Arabic" w:cs="Simplified Arabic"/>
          <w:sz w:val="32"/>
          <w:szCs w:val="32"/>
          <w:rtl/>
        </w:rPr>
        <w:t>زائد</w:t>
      </w:r>
      <w:r w:rsidR="00433EBE" w:rsidRPr="00F27F17">
        <w:rPr>
          <w:rFonts w:ascii="Simplified Arabic" w:hAnsi="Simplified Arabic" w:cs="Simplified Arabic"/>
          <w:sz w:val="32"/>
          <w:szCs w:val="32"/>
          <w:rtl/>
        </w:rPr>
        <w:t xml:space="preserve"> لأن الفعل مت</w:t>
      </w:r>
      <w:r w:rsidR="00C04D6D" w:rsidRPr="00F27F17">
        <w:rPr>
          <w:rFonts w:ascii="Simplified Arabic" w:hAnsi="Simplified Arabic" w:cs="Simplified Arabic"/>
          <w:sz w:val="32"/>
          <w:szCs w:val="32"/>
          <w:rtl/>
        </w:rPr>
        <w:t>عدِ بنفسه، ولذلك قالوا بوجوب مسح</w:t>
      </w:r>
      <w:r w:rsidR="00433EBE" w:rsidRPr="00F27F17">
        <w:rPr>
          <w:rFonts w:ascii="Simplified Arabic" w:hAnsi="Simplified Arabic" w:cs="Simplified Arabic"/>
          <w:sz w:val="32"/>
          <w:szCs w:val="32"/>
          <w:rtl/>
        </w:rPr>
        <w:t xml:space="preserve"> الرأس كله في الوضوء، وقال الشافعية أن </w:t>
      </w:r>
      <w:r w:rsidR="0061549F" w:rsidRPr="00F27F17">
        <w:rPr>
          <w:rFonts w:ascii="Simplified Arabic" w:hAnsi="Simplified Arabic" w:cs="Simplified Arabic" w:hint="cs"/>
          <w:sz w:val="32"/>
          <w:szCs w:val="32"/>
          <w:rtl/>
        </w:rPr>
        <w:t>المتعلق "</w:t>
      </w:r>
      <w:r w:rsidR="00433EBE" w:rsidRPr="00F27F17">
        <w:rPr>
          <w:rFonts w:ascii="Simplified Arabic" w:hAnsi="Simplified Arabic" w:cs="Simplified Arabic"/>
          <w:sz w:val="32"/>
          <w:szCs w:val="32"/>
          <w:rtl/>
        </w:rPr>
        <w:t>الباء</w:t>
      </w:r>
      <w:r w:rsidR="0061549F" w:rsidRPr="00F27F17">
        <w:rPr>
          <w:rFonts w:ascii="Simplified Arabic" w:hAnsi="Simplified Arabic" w:cs="Simplified Arabic" w:hint="cs"/>
          <w:sz w:val="32"/>
          <w:szCs w:val="32"/>
          <w:rtl/>
        </w:rPr>
        <w:t>"</w:t>
      </w:r>
      <w:r w:rsidR="00433EBE" w:rsidRPr="00F27F17">
        <w:rPr>
          <w:rFonts w:ascii="Simplified Arabic" w:hAnsi="Simplified Arabic" w:cs="Simplified Arabic"/>
          <w:sz w:val="32"/>
          <w:szCs w:val="32"/>
          <w:rtl/>
        </w:rPr>
        <w:t xml:space="preserve"> هنا للتبعيض، وجوزوا مسح بعض الرأس، وقال الأحناف أن </w:t>
      </w:r>
      <w:r w:rsidR="0061549F" w:rsidRPr="00F27F17">
        <w:rPr>
          <w:rFonts w:ascii="Simplified Arabic" w:hAnsi="Simplified Arabic" w:cs="Simplified Arabic" w:hint="cs"/>
          <w:sz w:val="32"/>
          <w:szCs w:val="32"/>
          <w:rtl/>
        </w:rPr>
        <w:t>المتعلق "</w:t>
      </w:r>
      <w:r w:rsidR="00433EBE" w:rsidRPr="00F27F17">
        <w:rPr>
          <w:rFonts w:ascii="Simplified Arabic" w:hAnsi="Simplified Arabic" w:cs="Simplified Arabic"/>
          <w:sz w:val="32"/>
          <w:szCs w:val="32"/>
          <w:rtl/>
        </w:rPr>
        <w:t>الباء</w:t>
      </w:r>
      <w:r w:rsidR="0061549F" w:rsidRPr="00F27F17">
        <w:rPr>
          <w:rFonts w:ascii="Simplified Arabic" w:hAnsi="Simplified Arabic" w:cs="Simplified Arabic" w:hint="cs"/>
          <w:sz w:val="32"/>
          <w:szCs w:val="32"/>
          <w:rtl/>
        </w:rPr>
        <w:t>"</w:t>
      </w:r>
      <w:r w:rsidR="00433EBE" w:rsidRPr="00F27F17">
        <w:rPr>
          <w:rFonts w:ascii="Simplified Arabic" w:hAnsi="Simplified Arabic" w:cs="Simplified Arabic"/>
          <w:sz w:val="32"/>
          <w:szCs w:val="32"/>
          <w:rtl/>
        </w:rPr>
        <w:t xml:space="preserve"> للإلصاق، وعليه فالمأمور به مسح بعض الرأس </w:t>
      </w:r>
      <w:r w:rsidR="00433EBE" w:rsidRPr="00F27F17">
        <w:rPr>
          <w:rFonts w:ascii="Simplified Arabic" w:hAnsi="Simplified Arabic" w:cs="Simplified Arabic"/>
          <w:sz w:val="32"/>
          <w:szCs w:val="32"/>
          <w:rtl/>
        </w:rPr>
        <w:lastRenderedPageBreak/>
        <w:t>ولو بمقدار كف الماسح.</w:t>
      </w:r>
      <w:r w:rsidR="0061549F" w:rsidRPr="00F27F17">
        <w:rPr>
          <w:rFonts w:ascii="Simplified Arabic" w:hAnsi="Simplified Arabic" w:cs="Simplified Arabic" w:hint="cs"/>
          <w:sz w:val="32"/>
          <w:szCs w:val="32"/>
          <w:rtl/>
        </w:rPr>
        <w:t xml:space="preserve"> </w:t>
      </w:r>
      <w:r w:rsidR="00433EBE" w:rsidRPr="00F27F17">
        <w:rPr>
          <w:rFonts w:ascii="Simplified Arabic" w:hAnsi="Simplified Arabic" w:cs="Simplified Arabic"/>
          <w:sz w:val="32"/>
          <w:szCs w:val="32"/>
          <w:rtl/>
        </w:rPr>
        <w:t>وهذا الاختلاف أثار اهتمامي</w:t>
      </w:r>
      <w:r w:rsidR="0061549F" w:rsidRPr="00F27F17">
        <w:rPr>
          <w:rFonts w:ascii="Simplified Arabic" w:hAnsi="Simplified Arabic" w:cs="Simplified Arabic" w:hint="cs"/>
          <w:sz w:val="32"/>
          <w:szCs w:val="32"/>
          <w:rtl/>
        </w:rPr>
        <w:t xml:space="preserve"> في البحث والإبحار في الكتب التي تتحدث عن أسرار ومعاني</w:t>
      </w:r>
      <w:r w:rsidR="0061549F" w:rsidRPr="00F27F17">
        <w:rPr>
          <w:rFonts w:ascii="Simplified Arabic" w:hAnsi="Simplified Arabic" w:cs="Simplified Arabic"/>
          <w:sz w:val="32"/>
          <w:szCs w:val="32"/>
          <w:rtl/>
        </w:rPr>
        <w:t xml:space="preserve"> المتعلق </w:t>
      </w:r>
      <w:r w:rsidR="0061549F" w:rsidRPr="00F27F17">
        <w:rPr>
          <w:rFonts w:ascii="Simplified Arabic" w:hAnsi="Simplified Arabic" w:cs="Simplified Arabic" w:hint="cs"/>
          <w:sz w:val="32"/>
          <w:szCs w:val="32"/>
          <w:rtl/>
        </w:rPr>
        <w:t>والمتمثل في "</w:t>
      </w:r>
      <w:r w:rsidR="00433EBE" w:rsidRPr="00F27F17">
        <w:rPr>
          <w:rFonts w:ascii="Simplified Arabic" w:hAnsi="Simplified Arabic" w:cs="Simplified Arabic"/>
          <w:sz w:val="32"/>
          <w:szCs w:val="32"/>
          <w:rtl/>
        </w:rPr>
        <w:t>حروف الجر</w:t>
      </w:r>
      <w:r w:rsidR="0061549F" w:rsidRPr="00F27F17">
        <w:rPr>
          <w:rFonts w:ascii="Simplified Arabic" w:hAnsi="Simplified Arabic" w:cs="Simplified Arabic" w:hint="cs"/>
          <w:sz w:val="32"/>
          <w:szCs w:val="32"/>
          <w:rtl/>
        </w:rPr>
        <w:t>"</w:t>
      </w:r>
      <w:r w:rsidR="00433EBE" w:rsidRPr="00F27F17">
        <w:rPr>
          <w:rFonts w:ascii="Simplified Arabic" w:hAnsi="Simplified Arabic" w:cs="Simplified Arabic"/>
          <w:sz w:val="32"/>
          <w:szCs w:val="32"/>
          <w:rtl/>
        </w:rPr>
        <w:t xml:space="preserve"> خاصة دون الظرف.</w:t>
      </w:r>
    </w:p>
    <w:p w:rsidR="00AB47DA" w:rsidRPr="00E26ACD" w:rsidRDefault="00F27F17" w:rsidP="00E26ACD">
      <w:pPr>
        <w:pStyle w:val="a6"/>
        <w:numPr>
          <w:ilvl w:val="0"/>
          <w:numId w:val="2"/>
        </w:numPr>
        <w:autoSpaceDE w:val="0"/>
        <w:autoSpaceDN w:val="0"/>
        <w:bidi/>
        <w:adjustRightInd w:val="0"/>
        <w:spacing w:after="0" w:line="240" w:lineRule="auto"/>
        <w:ind w:left="-2" w:firstLine="284"/>
        <w:rPr>
          <w:rFonts w:ascii="Simplified Arabic" w:hAnsi="Simplified Arabic" w:cs="Simplified Arabic"/>
          <w:sz w:val="32"/>
          <w:szCs w:val="32"/>
          <w:rtl/>
        </w:rPr>
      </w:pPr>
      <w:r w:rsidRPr="00F27F17">
        <w:rPr>
          <w:rFonts w:ascii="Simplified Arabic" w:hAnsi="Simplified Arabic" w:cs="Simplified Arabic"/>
          <w:sz w:val="32"/>
          <w:szCs w:val="32"/>
          <w:rtl/>
        </w:rPr>
        <w:t>والسبب الآخر الذي دفعني إل</w:t>
      </w:r>
      <w:r w:rsidRPr="00F27F17">
        <w:rPr>
          <w:rFonts w:ascii="Simplified Arabic" w:hAnsi="Simplified Arabic" w:cs="Simplified Arabic" w:hint="cs"/>
          <w:sz w:val="32"/>
          <w:szCs w:val="32"/>
          <w:rtl/>
        </w:rPr>
        <w:t xml:space="preserve">ى دراسة هذا الموضوع </w:t>
      </w:r>
      <w:r w:rsidR="00433EBE" w:rsidRPr="00F27F17">
        <w:rPr>
          <w:rFonts w:ascii="Simplified Arabic" w:hAnsi="Simplified Arabic" w:cs="Simplified Arabic"/>
          <w:sz w:val="32"/>
          <w:szCs w:val="32"/>
          <w:rtl/>
        </w:rPr>
        <w:t xml:space="preserve"> مكانة </w:t>
      </w:r>
      <w:r w:rsidR="000538ED" w:rsidRPr="00F27F17">
        <w:rPr>
          <w:rFonts w:ascii="Simplified Arabic" w:hAnsi="Simplified Arabic" w:cs="Simplified Arabic"/>
          <w:sz w:val="32"/>
          <w:szCs w:val="32"/>
          <w:rtl/>
        </w:rPr>
        <w:t>وأهمية</w:t>
      </w:r>
      <w:r w:rsidR="00433EBE" w:rsidRPr="00F27F17">
        <w:rPr>
          <w:rFonts w:ascii="Simplified Arabic" w:hAnsi="Simplified Arabic" w:cs="Simplified Arabic"/>
          <w:sz w:val="32"/>
          <w:szCs w:val="32"/>
          <w:rtl/>
        </w:rPr>
        <w:t xml:space="preserve"> المتعلق، حيث </w:t>
      </w:r>
      <w:r w:rsidR="000538ED" w:rsidRPr="00F27F17">
        <w:rPr>
          <w:rFonts w:ascii="Simplified Arabic" w:hAnsi="Simplified Arabic" w:cs="Simplified Arabic"/>
          <w:sz w:val="32"/>
          <w:szCs w:val="32"/>
          <w:rtl/>
        </w:rPr>
        <w:t>أن</w:t>
      </w:r>
      <w:r w:rsidRPr="00F27F17">
        <w:rPr>
          <w:rFonts w:ascii="Simplified Arabic" w:hAnsi="Simplified Arabic" w:cs="Simplified Arabic" w:hint="cs"/>
          <w:sz w:val="32"/>
          <w:szCs w:val="32"/>
          <w:rtl/>
        </w:rPr>
        <w:t xml:space="preserve">ه (حروف الجر) </w:t>
      </w:r>
      <w:r w:rsidR="00433EBE" w:rsidRPr="00F27F17">
        <w:rPr>
          <w:rFonts w:ascii="Simplified Arabic" w:hAnsi="Simplified Arabic" w:cs="Simplified Arabic"/>
          <w:sz w:val="32"/>
          <w:szCs w:val="32"/>
          <w:rtl/>
        </w:rPr>
        <w:t xml:space="preserve">من أكثر الأدوات استعمالاً، </w:t>
      </w:r>
      <w:r w:rsidR="00DA0A3B" w:rsidRPr="00F27F17">
        <w:rPr>
          <w:rFonts w:ascii="Simplified Arabic" w:hAnsi="Simplified Arabic" w:cs="Simplified Arabic"/>
          <w:sz w:val="32"/>
          <w:szCs w:val="32"/>
          <w:rtl/>
        </w:rPr>
        <w:t>وأكبرها</w:t>
      </w:r>
      <w:r w:rsidR="00433EBE" w:rsidRPr="00F27F17">
        <w:rPr>
          <w:rFonts w:ascii="Simplified Arabic" w:hAnsi="Simplified Arabic" w:cs="Simplified Arabic"/>
          <w:sz w:val="32"/>
          <w:szCs w:val="32"/>
          <w:rtl/>
        </w:rPr>
        <w:t xml:space="preserve"> دوراً في أداء المعاني، وأجردها، بالنظر والدراسة، وأولاها بطول الممارسة والنظر والتأمل، وأن الاستعمال</w:t>
      </w:r>
      <w:r w:rsidRPr="00F27F17">
        <w:rPr>
          <w:rFonts w:ascii="Simplified Arabic" w:hAnsi="Simplified Arabic" w:cs="Simplified Arabic" w:hint="cs"/>
          <w:sz w:val="32"/>
          <w:szCs w:val="32"/>
          <w:rtl/>
        </w:rPr>
        <w:t xml:space="preserve"> للمتعلق</w:t>
      </w:r>
      <w:r w:rsidRPr="00F27F17">
        <w:rPr>
          <w:rFonts w:ascii="Simplified Arabic" w:hAnsi="Simplified Arabic" w:cs="Simplified Arabic"/>
          <w:sz w:val="32"/>
          <w:szCs w:val="32"/>
          <w:rtl/>
        </w:rPr>
        <w:t xml:space="preserve"> </w:t>
      </w:r>
      <w:r w:rsidRPr="00F27F17">
        <w:rPr>
          <w:rFonts w:ascii="Simplified Arabic" w:hAnsi="Simplified Arabic" w:cs="Simplified Arabic" w:hint="cs"/>
          <w:sz w:val="32"/>
          <w:szCs w:val="32"/>
          <w:rtl/>
        </w:rPr>
        <w:t>(</w:t>
      </w:r>
      <w:r w:rsidR="00433EBE" w:rsidRPr="00F27F17">
        <w:rPr>
          <w:rFonts w:ascii="Simplified Arabic" w:hAnsi="Simplified Arabic" w:cs="Simplified Arabic"/>
          <w:sz w:val="32"/>
          <w:szCs w:val="32"/>
          <w:rtl/>
        </w:rPr>
        <w:t>حروف الجر</w:t>
      </w:r>
      <w:r w:rsidRPr="00F27F17">
        <w:rPr>
          <w:rFonts w:ascii="Simplified Arabic" w:hAnsi="Simplified Arabic" w:cs="Simplified Arabic" w:hint="cs"/>
          <w:sz w:val="32"/>
          <w:szCs w:val="32"/>
          <w:rtl/>
        </w:rPr>
        <w:t>)</w:t>
      </w:r>
      <w:r w:rsidR="00433EBE" w:rsidRPr="00F27F17">
        <w:rPr>
          <w:rFonts w:ascii="Simplified Arabic" w:hAnsi="Simplified Arabic" w:cs="Simplified Arabic"/>
          <w:sz w:val="32"/>
          <w:szCs w:val="32"/>
          <w:rtl/>
        </w:rPr>
        <w:t xml:space="preserve"> من أهم وس</w:t>
      </w:r>
      <w:r w:rsidRPr="00F27F17">
        <w:rPr>
          <w:rFonts w:ascii="Simplified Arabic" w:hAnsi="Simplified Arabic" w:cs="Simplified Arabic"/>
          <w:sz w:val="32"/>
          <w:szCs w:val="32"/>
          <w:rtl/>
        </w:rPr>
        <w:t>ائل التعبير الدقيق لأن له</w:t>
      </w:r>
      <w:r w:rsidR="00C04D6D" w:rsidRPr="00F27F17">
        <w:rPr>
          <w:rFonts w:ascii="Simplified Arabic" w:hAnsi="Simplified Arabic" w:cs="Simplified Arabic"/>
          <w:sz w:val="32"/>
          <w:szCs w:val="32"/>
          <w:rtl/>
        </w:rPr>
        <w:t xml:space="preserve"> معانٍ</w:t>
      </w:r>
      <w:r w:rsidR="00433EBE" w:rsidRPr="00F27F17">
        <w:rPr>
          <w:rFonts w:ascii="Simplified Arabic" w:hAnsi="Simplified Arabic" w:cs="Simplified Arabic"/>
          <w:sz w:val="32"/>
          <w:szCs w:val="32"/>
          <w:rtl/>
        </w:rPr>
        <w:t xml:space="preserve"> يتميز بعضها عن بعض، فوظيفته</w:t>
      </w:r>
      <w:r w:rsidR="00C04D6D" w:rsidRPr="00F27F17">
        <w:rPr>
          <w:rFonts w:ascii="Simplified Arabic" w:hAnsi="Simplified Arabic" w:cs="Simplified Arabic"/>
          <w:sz w:val="32"/>
          <w:szCs w:val="32"/>
          <w:rtl/>
        </w:rPr>
        <w:t xml:space="preserve"> الدلالية هي إيصال معنى الفعل أ</w:t>
      </w:r>
      <w:r w:rsidR="00433EBE" w:rsidRPr="00F27F17">
        <w:rPr>
          <w:rFonts w:ascii="Simplified Arabic" w:hAnsi="Simplified Arabic" w:cs="Simplified Arabic"/>
          <w:sz w:val="32"/>
          <w:szCs w:val="32"/>
          <w:rtl/>
        </w:rPr>
        <w:t xml:space="preserve">و </w:t>
      </w:r>
      <w:r w:rsidRPr="00F27F17">
        <w:rPr>
          <w:rFonts w:ascii="Simplified Arabic" w:hAnsi="Simplified Arabic" w:cs="Simplified Arabic"/>
          <w:sz w:val="32"/>
          <w:szCs w:val="32"/>
          <w:rtl/>
        </w:rPr>
        <w:t>ما في حكمه إلى الاسم المجرور به</w:t>
      </w:r>
      <w:r w:rsidR="00DA0A3B" w:rsidRPr="00F27F17">
        <w:rPr>
          <w:rFonts w:ascii="Simplified Arabic" w:hAnsi="Simplified Arabic" w:cs="Simplified Arabic"/>
          <w:sz w:val="32"/>
          <w:szCs w:val="32"/>
          <w:rtl/>
        </w:rPr>
        <w:t>.</w:t>
      </w:r>
      <w:r w:rsidRPr="00F27F17">
        <w:rPr>
          <w:rFonts w:ascii="Simplified Arabic" w:hAnsi="Simplified Arabic" w:cs="Simplified Arabic" w:hint="cs"/>
          <w:sz w:val="32"/>
          <w:szCs w:val="32"/>
          <w:rtl/>
        </w:rPr>
        <w:t xml:space="preserve"> </w:t>
      </w:r>
      <w:r w:rsidR="00DA0A3B" w:rsidRPr="00F27F17">
        <w:rPr>
          <w:rFonts w:ascii="Simplified Arabic" w:hAnsi="Simplified Arabic" w:cs="Simplified Arabic"/>
          <w:sz w:val="32"/>
          <w:szCs w:val="32"/>
          <w:rtl/>
        </w:rPr>
        <w:t>ولهذا ينبغي اختيار حرف الجر المناسب لمعنى الفعل، وما يراد منه عند إدخاله على الاسم الذي يعد في حكم المفعول.</w:t>
      </w:r>
      <w:r w:rsidRPr="00F27F17">
        <w:rPr>
          <w:rFonts w:ascii="Simplified Arabic" w:hAnsi="Simplified Arabic" w:cs="Simplified Arabic" w:hint="cs"/>
          <w:sz w:val="32"/>
          <w:szCs w:val="32"/>
          <w:rtl/>
        </w:rPr>
        <w:t xml:space="preserve"> </w:t>
      </w:r>
    </w:p>
    <w:p w:rsidR="00E26ACD" w:rsidRDefault="00170AF1" w:rsidP="00E26ACD">
      <w:pPr>
        <w:pStyle w:val="a6"/>
        <w:numPr>
          <w:ilvl w:val="0"/>
          <w:numId w:val="2"/>
        </w:numPr>
        <w:autoSpaceDE w:val="0"/>
        <w:autoSpaceDN w:val="0"/>
        <w:bidi/>
        <w:adjustRightInd w:val="0"/>
        <w:spacing w:after="0" w:line="240" w:lineRule="auto"/>
        <w:ind w:left="-2" w:firstLine="284"/>
        <w:jc w:val="both"/>
        <w:rPr>
          <w:rFonts w:ascii="Simplified Arabic" w:hAnsi="Simplified Arabic" w:cs="Simplified Arabic"/>
          <w:sz w:val="32"/>
          <w:szCs w:val="32"/>
        </w:rPr>
      </w:pPr>
      <w:r w:rsidRPr="00E26ACD">
        <w:rPr>
          <w:rFonts w:ascii="Simplified Arabic" w:hAnsi="Simplified Arabic" w:cs="Simplified Arabic" w:hint="cs"/>
          <w:sz w:val="32"/>
          <w:szCs w:val="32"/>
          <w:rtl/>
        </w:rPr>
        <w:t>من خلال مسيرة بحثنا عن المعلومات التي تثري موضوعنا و</w:t>
      </w:r>
      <w:r w:rsidR="00310421">
        <w:rPr>
          <w:rFonts w:ascii="Simplified Arabic" w:hAnsi="Simplified Arabic" w:cs="Simplified Arabic" w:hint="cs"/>
          <w:sz w:val="32"/>
          <w:szCs w:val="32"/>
          <w:rtl/>
        </w:rPr>
        <w:t>جدنا أن الكثير من النحاة قد تطر</w:t>
      </w:r>
      <w:r w:rsidRPr="00E26ACD">
        <w:rPr>
          <w:rFonts w:ascii="Simplified Arabic" w:hAnsi="Simplified Arabic" w:cs="Simplified Arabic" w:hint="cs"/>
          <w:sz w:val="32"/>
          <w:szCs w:val="32"/>
          <w:rtl/>
        </w:rPr>
        <w:t xml:space="preserve">قوا إلى المتعلق من خلال تأليفهم في حروف المعاني، ولم تكن تأليفات خاصة بالمتعلق، وبهذا لم تكن هناك دراسة خاصة للمتعلق من حيث موضعه في سياق آيات القرآن الكريم ودلالته اللغوية والمعنوية وحكمها في الدخول على الجمل والمفردات القرآنية، </w:t>
      </w:r>
      <w:r w:rsidR="00E26ACD" w:rsidRPr="00E26ACD">
        <w:rPr>
          <w:rFonts w:ascii="Simplified Arabic" w:hAnsi="Simplified Arabic" w:cs="Simplified Arabic" w:hint="cs"/>
          <w:sz w:val="32"/>
          <w:szCs w:val="32"/>
          <w:rtl/>
        </w:rPr>
        <w:t>كما وجدنا أن الدراسات الس</w:t>
      </w:r>
      <w:r w:rsidR="00E26ACD">
        <w:rPr>
          <w:rFonts w:ascii="Simplified Arabic" w:hAnsi="Simplified Arabic" w:cs="Simplified Arabic" w:hint="cs"/>
          <w:sz w:val="32"/>
          <w:szCs w:val="32"/>
          <w:rtl/>
        </w:rPr>
        <w:t>ا</w:t>
      </w:r>
      <w:r w:rsidR="00E26ACD" w:rsidRPr="00E26ACD">
        <w:rPr>
          <w:rFonts w:ascii="Simplified Arabic" w:hAnsi="Simplified Arabic" w:cs="Simplified Arabic" w:hint="cs"/>
          <w:sz w:val="32"/>
          <w:szCs w:val="32"/>
          <w:rtl/>
        </w:rPr>
        <w:t>بقة اتسمت بالعرض والإجمال دون تفصيل</w:t>
      </w:r>
      <w:r w:rsidR="00E26ACD">
        <w:rPr>
          <w:rFonts w:ascii="Simplified Arabic" w:hAnsi="Simplified Arabic" w:cs="Simplified Arabic" w:hint="cs"/>
          <w:sz w:val="32"/>
          <w:szCs w:val="32"/>
          <w:rtl/>
        </w:rPr>
        <w:t xml:space="preserve">. </w:t>
      </w:r>
    </w:p>
    <w:p w:rsidR="001D18A0" w:rsidRDefault="00E26ACD" w:rsidP="00E26ACD">
      <w:pPr>
        <w:autoSpaceDE w:val="0"/>
        <w:autoSpaceDN w:val="0"/>
        <w:bidi/>
        <w:adjustRightInd w:val="0"/>
        <w:spacing w:after="0" w:line="240" w:lineRule="auto"/>
        <w:ind w:left="-2" w:firstLine="142"/>
        <w:jc w:val="both"/>
        <w:rPr>
          <w:rFonts w:ascii="Simplified Arabic" w:hAnsi="Simplified Arabic" w:cs="Simplified Arabic"/>
          <w:sz w:val="32"/>
          <w:szCs w:val="32"/>
          <w:rtl/>
        </w:rPr>
      </w:pPr>
      <w:r>
        <w:rPr>
          <w:rFonts w:ascii="Simplified Arabic" w:hAnsi="Simplified Arabic" w:cs="Simplified Arabic"/>
          <w:sz w:val="32"/>
          <w:szCs w:val="32"/>
          <w:rtl/>
        </w:rPr>
        <w:t>لهذه الأسباب رأي</w:t>
      </w:r>
      <w:r>
        <w:rPr>
          <w:rFonts w:ascii="Simplified Arabic" w:hAnsi="Simplified Arabic" w:cs="Simplified Arabic" w:hint="cs"/>
          <w:sz w:val="32"/>
          <w:szCs w:val="32"/>
          <w:rtl/>
        </w:rPr>
        <w:t>نا</w:t>
      </w:r>
      <w:r w:rsidRPr="00003101">
        <w:rPr>
          <w:rFonts w:ascii="Simplified Arabic" w:hAnsi="Simplified Arabic" w:cs="Simplified Arabic"/>
          <w:sz w:val="32"/>
          <w:szCs w:val="32"/>
          <w:rtl/>
        </w:rPr>
        <w:t xml:space="preserve"> أن هذا الموضوع جدير بالبحث والدراسة للوصول إلى الوقوف على الرأي الأصو</w:t>
      </w:r>
      <w:r>
        <w:rPr>
          <w:rFonts w:ascii="Simplified Arabic" w:hAnsi="Simplified Arabic" w:cs="Simplified Arabic"/>
          <w:sz w:val="32"/>
          <w:szCs w:val="32"/>
          <w:rtl/>
        </w:rPr>
        <w:t xml:space="preserve">ب، في كل ما يتعلق </w:t>
      </w:r>
      <w:r>
        <w:rPr>
          <w:rFonts w:ascii="Simplified Arabic" w:hAnsi="Simplified Arabic" w:cs="Simplified Arabic" w:hint="cs"/>
          <w:sz w:val="32"/>
          <w:szCs w:val="32"/>
          <w:rtl/>
        </w:rPr>
        <w:t>بالمتعلق (</w:t>
      </w:r>
      <w:r w:rsidRPr="00003101">
        <w:rPr>
          <w:rFonts w:ascii="Simplified Arabic" w:hAnsi="Simplified Arabic" w:cs="Simplified Arabic"/>
          <w:sz w:val="32"/>
          <w:szCs w:val="32"/>
          <w:rtl/>
        </w:rPr>
        <w:t>حروف الجر</w:t>
      </w:r>
      <w:r>
        <w:rPr>
          <w:rFonts w:ascii="Simplified Arabic" w:hAnsi="Simplified Arabic" w:cs="Simplified Arabic" w:hint="cs"/>
          <w:sz w:val="32"/>
          <w:szCs w:val="32"/>
          <w:rtl/>
        </w:rPr>
        <w:t>)</w:t>
      </w:r>
      <w:r w:rsidRPr="00003101">
        <w:rPr>
          <w:rFonts w:ascii="Simplified Arabic" w:hAnsi="Simplified Arabic" w:cs="Simplified Arabic"/>
          <w:sz w:val="32"/>
          <w:szCs w:val="32"/>
          <w:rtl/>
        </w:rPr>
        <w:t xml:space="preserve"> من أ</w:t>
      </w:r>
      <w:r>
        <w:rPr>
          <w:rFonts w:ascii="Simplified Arabic" w:hAnsi="Simplified Arabic" w:cs="Simplified Arabic"/>
          <w:sz w:val="32"/>
          <w:szCs w:val="32"/>
          <w:rtl/>
        </w:rPr>
        <w:t>ح</w:t>
      </w:r>
      <w:r w:rsidRPr="00003101">
        <w:rPr>
          <w:rFonts w:ascii="Simplified Arabic" w:hAnsi="Simplified Arabic" w:cs="Simplified Arabic"/>
          <w:sz w:val="32"/>
          <w:szCs w:val="32"/>
          <w:rtl/>
        </w:rPr>
        <w:t>ك</w:t>
      </w:r>
      <w:r>
        <w:rPr>
          <w:rFonts w:ascii="Simplified Arabic" w:hAnsi="Simplified Arabic" w:cs="Simplified Arabic" w:hint="cs"/>
          <w:sz w:val="32"/>
          <w:szCs w:val="32"/>
          <w:rtl/>
        </w:rPr>
        <w:t>ا</w:t>
      </w:r>
      <w:r w:rsidRPr="00003101">
        <w:rPr>
          <w:rFonts w:ascii="Simplified Arabic" w:hAnsi="Simplified Arabic" w:cs="Simplified Arabic"/>
          <w:sz w:val="32"/>
          <w:szCs w:val="32"/>
          <w:rtl/>
        </w:rPr>
        <w:t>م ودلالات</w:t>
      </w:r>
      <w:r w:rsidRPr="00003101">
        <w:rPr>
          <w:rFonts w:ascii="Simplified Arabic" w:hAnsi="Simplified Arabic" w:cs="Simplified Arabic"/>
          <w:sz w:val="32"/>
          <w:szCs w:val="32"/>
        </w:rPr>
        <w:t xml:space="preserve"> </w:t>
      </w:r>
      <w:r w:rsidRPr="00003101">
        <w:rPr>
          <w:rFonts w:ascii="Simplified Arabic" w:hAnsi="Simplified Arabic" w:cs="Simplified Arabic"/>
          <w:sz w:val="32"/>
          <w:szCs w:val="32"/>
          <w:rtl/>
        </w:rPr>
        <w:t>لغوية في فهم الكثير من الأساليب البلاغية والتعرف على أسرار اللغة ال</w:t>
      </w:r>
      <w:r>
        <w:rPr>
          <w:rFonts w:ascii="Simplified Arabic" w:hAnsi="Simplified Arabic" w:cs="Simplified Arabic"/>
          <w:sz w:val="32"/>
          <w:szCs w:val="32"/>
          <w:rtl/>
        </w:rPr>
        <w:t>عربية والإعجاز في القرآن الكريم</w:t>
      </w:r>
      <w:r>
        <w:rPr>
          <w:rFonts w:ascii="Simplified Arabic" w:hAnsi="Simplified Arabic" w:cs="Simplified Arabic" w:hint="cs"/>
          <w:sz w:val="32"/>
          <w:szCs w:val="32"/>
          <w:rtl/>
        </w:rPr>
        <w:t>، وإبراز الجوانب المهمة في تواجد المتعلق في سياق آيات القرآن الكريم، كما نهدف في دراستنا هذه إلى إبراز أهمية المتعلق في استنباط الأحكام الشرعية. ولإبراز هذه الجوانب والإجابة على التساؤلات المطروح</w:t>
      </w:r>
      <w:r w:rsidR="00611A98">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من خلال إشكالية البحث اقتضت الدراسة </w:t>
      </w:r>
      <w:r w:rsidR="00310421">
        <w:rPr>
          <w:rFonts w:ascii="Simplified Arabic" w:hAnsi="Simplified Arabic" w:cs="Simplified Arabic" w:hint="cs"/>
          <w:sz w:val="32"/>
          <w:szCs w:val="32"/>
          <w:rtl/>
        </w:rPr>
        <w:t>إتباع</w:t>
      </w:r>
      <w:r>
        <w:rPr>
          <w:rFonts w:ascii="Simplified Arabic" w:hAnsi="Simplified Arabic" w:cs="Simplified Arabic" w:hint="cs"/>
          <w:sz w:val="32"/>
          <w:szCs w:val="32"/>
          <w:rtl/>
        </w:rPr>
        <w:t xml:space="preserve"> الخطة التالية المتمثلة في: </w:t>
      </w:r>
      <w:r w:rsidR="004634F8">
        <w:rPr>
          <w:rFonts w:ascii="Simplified Arabic" w:hAnsi="Simplified Arabic" w:cs="Simplified Arabic" w:hint="cs"/>
          <w:sz w:val="32"/>
          <w:szCs w:val="32"/>
          <w:rtl/>
        </w:rPr>
        <w:t>مقدمة ومدخل وفصلين وخاتمة</w:t>
      </w:r>
      <w:r w:rsidR="001D18A0">
        <w:rPr>
          <w:rFonts w:ascii="Simplified Arabic" w:hAnsi="Simplified Arabic" w:cs="Simplified Arabic" w:hint="cs"/>
          <w:sz w:val="32"/>
          <w:szCs w:val="32"/>
          <w:rtl/>
        </w:rPr>
        <w:t xml:space="preserve">. </w:t>
      </w:r>
    </w:p>
    <w:p w:rsidR="00AD639F" w:rsidRDefault="001D18A0" w:rsidP="00440EC9">
      <w:pPr>
        <w:pStyle w:val="a6"/>
        <w:bidi/>
        <w:ind w:left="-2"/>
        <w:rPr>
          <w:rFonts w:ascii="Simplified Arabic" w:hAnsi="Simplified Arabic" w:cs="Simplified Arabic"/>
          <w:sz w:val="32"/>
          <w:szCs w:val="32"/>
          <w:rtl/>
        </w:rPr>
      </w:pPr>
      <w:r>
        <w:rPr>
          <w:rFonts w:ascii="Simplified Arabic" w:hAnsi="Simplified Arabic" w:cs="Simplified Arabic" w:hint="cs"/>
          <w:sz w:val="32"/>
          <w:szCs w:val="32"/>
          <w:rtl/>
        </w:rPr>
        <w:t>تناولنا في المقدمة إلى الموضوع الذي نحن بصدد دراسته وطرح الإشكالية التي ينبني عليها وأتبعناها بتساؤلات فرعية . كما تطرقنا  إلى أسباب ودوافع اختيار موضوع هذا البحث، ثم حدننا المنهج المتبع. أما المدخل فقد تطرقنا فيه إلى:</w:t>
      </w:r>
      <w:r w:rsidRPr="009600E7">
        <w:rPr>
          <w:rFonts w:ascii="Simplified Arabic" w:hAnsi="Simplified Arabic" w:cs="Simplified Arabic" w:hint="cs"/>
          <w:sz w:val="32"/>
          <w:szCs w:val="32"/>
          <w:rtl/>
        </w:rPr>
        <w:t xml:space="preserve"> </w:t>
      </w:r>
      <w:r w:rsidRPr="009600E7">
        <w:rPr>
          <w:rFonts w:ascii="Simplified Arabic" w:hAnsi="Simplified Arabic" w:cs="Simplified Arabic"/>
          <w:sz w:val="32"/>
          <w:szCs w:val="32"/>
          <w:rtl/>
        </w:rPr>
        <w:t>تعريف التعلق لغة اصطلاحا</w:t>
      </w:r>
      <w:r w:rsidR="009600E7">
        <w:rPr>
          <w:rFonts w:ascii="Simplified Arabic" w:hAnsi="Simplified Arabic" w:cs="Simplified Arabic" w:hint="cs"/>
          <w:sz w:val="32"/>
          <w:szCs w:val="32"/>
          <w:rtl/>
        </w:rPr>
        <w:t>،</w:t>
      </w:r>
      <w:r w:rsidRPr="009600E7">
        <w:rPr>
          <w:rFonts w:ascii="Simplified Arabic" w:hAnsi="Simplified Arabic" w:cs="Simplified Arabic"/>
          <w:sz w:val="32"/>
          <w:szCs w:val="32"/>
          <w:rtl/>
        </w:rPr>
        <w:t xml:space="preserve"> </w:t>
      </w:r>
      <w:r w:rsidR="009600E7">
        <w:rPr>
          <w:rFonts w:ascii="Simplified Arabic" w:hAnsi="Simplified Arabic" w:cs="Simplified Arabic" w:hint="cs"/>
          <w:sz w:val="32"/>
          <w:szCs w:val="32"/>
          <w:rtl/>
        </w:rPr>
        <w:t xml:space="preserve">وتحديد </w:t>
      </w:r>
      <w:r w:rsidRPr="009600E7">
        <w:rPr>
          <w:rFonts w:ascii="Simplified Arabic" w:hAnsi="Simplified Arabic" w:cs="Simplified Arabic"/>
          <w:sz w:val="32"/>
          <w:szCs w:val="32"/>
          <w:rtl/>
        </w:rPr>
        <w:t>أقسام</w:t>
      </w:r>
      <w:r w:rsidR="009600E7">
        <w:rPr>
          <w:rFonts w:ascii="Simplified Arabic" w:hAnsi="Simplified Arabic" w:cs="Simplified Arabic" w:hint="cs"/>
          <w:sz w:val="32"/>
          <w:szCs w:val="32"/>
          <w:rtl/>
        </w:rPr>
        <w:t>ه، و</w:t>
      </w:r>
      <w:r w:rsidR="009600E7">
        <w:rPr>
          <w:rFonts w:ascii="Simplified Arabic" w:hAnsi="Simplified Arabic" w:cs="Simplified Arabic"/>
          <w:sz w:val="32"/>
          <w:szCs w:val="32"/>
          <w:rtl/>
        </w:rPr>
        <w:t>فوائد</w:t>
      </w:r>
      <w:r w:rsidR="009600E7">
        <w:rPr>
          <w:rFonts w:ascii="Simplified Arabic" w:hAnsi="Simplified Arabic" w:cs="Simplified Arabic" w:hint="cs"/>
          <w:sz w:val="32"/>
          <w:szCs w:val="32"/>
          <w:rtl/>
        </w:rPr>
        <w:t>ه.</w:t>
      </w:r>
      <w:r w:rsidR="00BC65D7">
        <w:rPr>
          <w:rFonts w:ascii="Simplified Arabic" w:hAnsi="Simplified Arabic" w:cs="Simplified Arabic" w:hint="cs"/>
          <w:sz w:val="32"/>
          <w:szCs w:val="32"/>
          <w:rtl/>
        </w:rPr>
        <w:t xml:space="preserve"> وفي الفصل الأول خصصنا</w:t>
      </w:r>
      <w:r w:rsidR="006B5E50">
        <w:rPr>
          <w:rFonts w:ascii="Simplified Arabic" w:hAnsi="Simplified Arabic" w:cs="Simplified Arabic" w:hint="cs"/>
          <w:sz w:val="32"/>
          <w:szCs w:val="32"/>
          <w:rtl/>
        </w:rPr>
        <w:t xml:space="preserve"> </w:t>
      </w:r>
      <w:r w:rsidR="00BC65D7">
        <w:rPr>
          <w:rFonts w:ascii="Simplified Arabic" w:hAnsi="Simplified Arabic" w:cs="Simplified Arabic" w:hint="cs"/>
          <w:sz w:val="32"/>
          <w:szCs w:val="32"/>
          <w:rtl/>
        </w:rPr>
        <w:t xml:space="preserve">دراسة </w:t>
      </w:r>
      <w:r w:rsidR="006B5E50">
        <w:rPr>
          <w:rFonts w:ascii="Simplified Arabic" w:hAnsi="Simplified Arabic" w:cs="Simplified Arabic" w:hint="cs"/>
          <w:sz w:val="32"/>
          <w:szCs w:val="32"/>
          <w:rtl/>
        </w:rPr>
        <w:t xml:space="preserve">نظرية </w:t>
      </w:r>
      <w:r w:rsidR="00BC65D7" w:rsidRPr="00BC65D7">
        <w:rPr>
          <w:rFonts w:ascii="Simplified Arabic" w:hAnsi="Simplified Arabic" w:cs="Simplified Arabic" w:hint="cs"/>
          <w:sz w:val="32"/>
          <w:szCs w:val="32"/>
          <w:rtl/>
        </w:rPr>
        <w:t>ل</w:t>
      </w:r>
      <w:r w:rsidR="006B5E50">
        <w:rPr>
          <w:rFonts w:ascii="Simplified Arabic" w:hAnsi="Simplified Arabic" w:cs="Simplified Arabic"/>
          <w:sz w:val="32"/>
          <w:szCs w:val="32"/>
          <w:rtl/>
        </w:rPr>
        <w:t xml:space="preserve">لمتعلق </w:t>
      </w:r>
      <w:r w:rsidR="006B5E50">
        <w:rPr>
          <w:rFonts w:ascii="Simplified Arabic" w:hAnsi="Simplified Arabic" w:cs="Simplified Arabic"/>
          <w:sz w:val="32"/>
          <w:szCs w:val="32"/>
          <w:rtl/>
        </w:rPr>
        <w:lastRenderedPageBreak/>
        <w:t>(حروف الجر)</w:t>
      </w:r>
      <w:r w:rsidR="00BC65D7">
        <w:rPr>
          <w:rFonts w:ascii="Simplified Arabic" w:hAnsi="Simplified Arabic" w:cs="Simplified Arabic" w:hint="cs"/>
          <w:sz w:val="32"/>
          <w:szCs w:val="32"/>
          <w:rtl/>
        </w:rPr>
        <w:t xml:space="preserve">، حيث قدمنا فيه </w:t>
      </w:r>
      <w:r w:rsidR="00D514F3">
        <w:rPr>
          <w:rFonts w:ascii="Simplified Arabic" w:hAnsi="Simplified Arabic" w:cs="Simplified Arabic" w:hint="cs"/>
          <w:sz w:val="32"/>
          <w:szCs w:val="32"/>
          <w:rtl/>
        </w:rPr>
        <w:t>ثلاث مباحث تمثل المبحث الأول فيما يخص الحرف من تعريفات وسبب تسمية، وموقع وأقسام وخصائص،</w:t>
      </w:r>
      <w:r w:rsidR="006B5E50">
        <w:rPr>
          <w:rFonts w:ascii="Simplified Arabic" w:hAnsi="Simplified Arabic" w:cs="Simplified Arabic" w:hint="cs"/>
          <w:sz w:val="32"/>
          <w:szCs w:val="32"/>
          <w:rtl/>
        </w:rPr>
        <w:t xml:space="preserve"> و</w:t>
      </w:r>
      <w:r w:rsidR="00D514F3">
        <w:rPr>
          <w:rFonts w:ascii="Simplified Arabic" w:hAnsi="Simplified Arabic" w:cs="Simplified Arabic" w:hint="cs"/>
          <w:sz w:val="32"/>
          <w:szCs w:val="32"/>
          <w:rtl/>
        </w:rPr>
        <w:t xml:space="preserve">المبحث الثاني فخصصناه لما يتعلق بالجر من تعريفات ومصطلحات وعلامات، </w:t>
      </w:r>
      <w:r w:rsidR="006B5E50">
        <w:rPr>
          <w:rFonts w:ascii="Simplified Arabic" w:hAnsi="Simplified Arabic" w:cs="Simplified Arabic" w:hint="cs"/>
          <w:sz w:val="32"/>
          <w:szCs w:val="32"/>
          <w:rtl/>
        </w:rPr>
        <w:t>أما المبحث الثالث فأجملنا فيه حروف الجر ومصطلحاتها، وعددها، ووظيفتها، وأقسامها وعملها، وختمناه بخلاصة، لخصنا فيها ما قدمناه خلال مباحث الفصل. أما الفصل الثالث فقد خصصناه للدراسة التطبيقية</w:t>
      </w:r>
      <w:r w:rsidR="00586C0A" w:rsidRPr="00586C0A">
        <w:rPr>
          <w:rFonts w:ascii="Simplified Arabic" w:hAnsi="Simplified Arabic" w:cs="Simplified Arabic"/>
          <w:b/>
          <w:bCs/>
          <w:sz w:val="32"/>
          <w:szCs w:val="32"/>
          <w:rtl/>
        </w:rPr>
        <w:t xml:space="preserve"> </w:t>
      </w:r>
      <w:r w:rsidR="00586C0A" w:rsidRPr="001E5157">
        <w:rPr>
          <w:rFonts w:ascii="Simplified Arabic" w:hAnsi="Simplified Arabic" w:cs="Simplified Arabic"/>
          <w:sz w:val="32"/>
          <w:szCs w:val="32"/>
          <w:rtl/>
        </w:rPr>
        <w:t xml:space="preserve">تمثلت </w:t>
      </w:r>
      <w:r w:rsidR="001E5157" w:rsidRPr="001E5157">
        <w:rPr>
          <w:rFonts w:ascii="Simplified Arabic" w:hAnsi="Simplified Arabic" w:cs="Simplified Arabic"/>
          <w:sz w:val="32"/>
          <w:szCs w:val="32"/>
          <w:rtl/>
        </w:rPr>
        <w:t xml:space="preserve">في </w:t>
      </w:r>
      <w:r w:rsidR="00586C0A" w:rsidRPr="001E5157">
        <w:rPr>
          <w:rFonts w:ascii="Simplified Arabic" w:hAnsi="Simplified Arabic" w:cs="Simplified Arabic"/>
          <w:sz w:val="32"/>
          <w:szCs w:val="32"/>
          <w:rtl/>
        </w:rPr>
        <w:t>دلالة المتعلق اللغوية (حروف الجر)</w:t>
      </w:r>
      <w:r w:rsidR="001E5157">
        <w:rPr>
          <w:rFonts w:ascii="Simplified Arabic" w:hAnsi="Simplified Arabic" w:cs="Simplified Arabic" w:hint="cs"/>
          <w:sz w:val="32"/>
          <w:szCs w:val="32"/>
          <w:rtl/>
        </w:rPr>
        <w:t xml:space="preserve">، حيث احتوى على </w:t>
      </w:r>
      <w:r w:rsidR="00B66DC7">
        <w:rPr>
          <w:rFonts w:ascii="Simplified Arabic" w:hAnsi="Simplified Arabic" w:cs="Simplified Arabic" w:hint="cs"/>
          <w:sz w:val="32"/>
          <w:szCs w:val="32"/>
          <w:rtl/>
        </w:rPr>
        <w:t>تمهيد وأربع مباحث: احتوى المبحث الأول على التعريف بالسورة المراد دراستها، من حيث تسميتها وعدد آياتها،</w:t>
      </w:r>
      <w:r w:rsidR="00586C0A" w:rsidRPr="001E5157">
        <w:rPr>
          <w:rFonts w:ascii="Simplified Arabic" w:hAnsi="Simplified Arabic" w:cs="Simplified Arabic"/>
          <w:sz w:val="32"/>
          <w:szCs w:val="32"/>
          <w:rtl/>
        </w:rPr>
        <w:t xml:space="preserve"> </w:t>
      </w:r>
      <w:r w:rsidR="00B66DC7">
        <w:rPr>
          <w:rFonts w:ascii="Simplified Arabic" w:hAnsi="Simplified Arabic" w:cs="Simplified Arabic" w:hint="cs"/>
          <w:sz w:val="32"/>
          <w:szCs w:val="32"/>
          <w:rtl/>
        </w:rPr>
        <w:t xml:space="preserve">ومكان وسبب نزولها، وفضلها، واحتوى المبحث الثاني على معاني المتعلق المذكورة في السورة، أما المبحث الثالث فقد احتوى على الدلالة اللغوية للمتعلق من خلال تعلقه بالعامل في سورة البقرة، وفي </w:t>
      </w:r>
      <w:r w:rsidR="009F6F29">
        <w:rPr>
          <w:rFonts w:ascii="Simplified Arabic" w:hAnsi="Simplified Arabic" w:cs="Simplified Arabic" w:hint="cs"/>
          <w:sz w:val="32"/>
          <w:szCs w:val="32"/>
          <w:rtl/>
        </w:rPr>
        <w:t xml:space="preserve">المبحث الرابع قدمنا </w:t>
      </w:r>
      <w:r w:rsidR="00B66DC7">
        <w:rPr>
          <w:rFonts w:ascii="Simplified Arabic" w:hAnsi="Simplified Arabic" w:cs="Simplified Arabic" w:hint="cs"/>
          <w:sz w:val="32"/>
          <w:szCs w:val="32"/>
          <w:rtl/>
        </w:rPr>
        <w:t xml:space="preserve"> </w:t>
      </w:r>
      <w:r w:rsidR="00586C0A" w:rsidRPr="001E5157">
        <w:rPr>
          <w:rFonts w:ascii="Simplified Arabic" w:hAnsi="Simplified Arabic" w:cs="Simplified Arabic"/>
          <w:sz w:val="32"/>
          <w:szCs w:val="32"/>
          <w:rtl/>
        </w:rPr>
        <w:t xml:space="preserve"> </w:t>
      </w:r>
      <w:r w:rsidR="009F6F29" w:rsidRPr="001E5157">
        <w:rPr>
          <w:rFonts w:ascii="Simplified Arabic" w:hAnsi="Simplified Arabic" w:cs="Simplified Arabic"/>
          <w:sz w:val="32"/>
          <w:szCs w:val="32"/>
          <w:rtl/>
        </w:rPr>
        <w:t xml:space="preserve">جداول توضيحية للدلالة </w:t>
      </w:r>
      <w:r w:rsidR="009F6F29">
        <w:rPr>
          <w:rFonts w:ascii="Simplified Arabic" w:hAnsi="Simplified Arabic" w:cs="Simplified Arabic"/>
          <w:sz w:val="32"/>
          <w:szCs w:val="32"/>
          <w:rtl/>
        </w:rPr>
        <w:t>اللغوية للمتعلق  في سورة البقرة</w:t>
      </w:r>
      <w:r w:rsidR="009F6F29">
        <w:rPr>
          <w:rFonts w:ascii="Simplified Arabic" w:hAnsi="Simplified Arabic" w:cs="Simplified Arabic" w:hint="cs"/>
          <w:sz w:val="32"/>
          <w:szCs w:val="32"/>
          <w:rtl/>
        </w:rPr>
        <w:t>، وقد ختمنا البحث بخاتمة قدمنا فيها أهم النتائج التي توصلنا إليها من خلال هذا البحث. أما بالنسبة للمنهج</w:t>
      </w:r>
      <w:r w:rsidR="00440EC9">
        <w:rPr>
          <w:rFonts w:ascii="Simplified Arabic" w:hAnsi="Simplified Arabic" w:cs="Simplified Arabic" w:hint="cs"/>
          <w:sz w:val="32"/>
          <w:szCs w:val="32"/>
          <w:rtl/>
        </w:rPr>
        <w:t xml:space="preserve"> فلا شك أن طبيعة الموضوع هي التي تحدد المنهج المناسب الذي يعتمد قصد الإحاطة بأهم جوانبه، ومن أجل ذلك اعتمدنا على المنهج الوصفي التحليلي، وهو منهج يعد مناسبا لمثل هذه الموضوعات، حيث ساعدنا في وصف الظاهرة وتشخيصها ثم تحليلها. </w:t>
      </w:r>
      <w:r w:rsidR="00AD639F">
        <w:rPr>
          <w:rFonts w:ascii="Simplified Arabic" w:hAnsi="Simplified Arabic" w:cs="Simplified Arabic" w:hint="cs"/>
          <w:sz w:val="32"/>
          <w:szCs w:val="32"/>
          <w:rtl/>
        </w:rPr>
        <w:t xml:space="preserve">وبالطبع وككل باحث تواجهه صعوبات وقد تنوعت وتعددت هذه الصعوبات فمنها ما يتعلق بندرة المراجع المتخصصة، ومنها ما يعود إلى ضيق الوقت، ومنها ما يتصل بظروف الباحث نفسه. وعندما اختيار دراسة هذا الموضوع واجهتنا مجموعة من العراقيل، سأحاول إجمالها فيما يلي: </w:t>
      </w:r>
    </w:p>
    <w:p w:rsidR="00AD639F" w:rsidRDefault="00AD639F" w:rsidP="00AD639F">
      <w:pPr>
        <w:pStyle w:val="a6"/>
        <w:numPr>
          <w:ilvl w:val="0"/>
          <w:numId w:val="2"/>
        </w:numPr>
        <w:bidi/>
        <w:ind w:left="-2" w:firstLine="142"/>
        <w:rPr>
          <w:rFonts w:ascii="Simplified Arabic" w:hAnsi="Simplified Arabic" w:cs="Simplified Arabic"/>
          <w:sz w:val="32"/>
          <w:szCs w:val="32"/>
        </w:rPr>
      </w:pPr>
      <w:r>
        <w:rPr>
          <w:rFonts w:ascii="Simplified Arabic" w:hAnsi="Simplified Arabic" w:cs="Simplified Arabic" w:hint="cs"/>
          <w:sz w:val="32"/>
          <w:szCs w:val="32"/>
          <w:rtl/>
        </w:rPr>
        <w:t xml:space="preserve">صعوبة البحث في الدراسات القرآنية، فلا مجال إلا للعلم القائم على الأدلة، وتحري أقصى درجات الصواب، مع الإحاطة بعلوم اللغة. </w:t>
      </w:r>
    </w:p>
    <w:p w:rsidR="00AD639F" w:rsidRDefault="00AD639F" w:rsidP="00AD639F">
      <w:pPr>
        <w:pStyle w:val="a6"/>
        <w:numPr>
          <w:ilvl w:val="0"/>
          <w:numId w:val="2"/>
        </w:numPr>
        <w:bidi/>
        <w:ind w:left="-2" w:firstLine="142"/>
        <w:rPr>
          <w:rFonts w:ascii="Simplified Arabic" w:hAnsi="Simplified Arabic" w:cs="Simplified Arabic"/>
          <w:sz w:val="32"/>
          <w:szCs w:val="32"/>
        </w:rPr>
      </w:pPr>
      <w:r>
        <w:rPr>
          <w:rFonts w:ascii="Simplified Arabic" w:hAnsi="Simplified Arabic" w:cs="Simplified Arabic" w:hint="cs"/>
          <w:sz w:val="32"/>
          <w:szCs w:val="32"/>
          <w:rtl/>
        </w:rPr>
        <w:t xml:space="preserve">قيام الكثير من التفسيرات في البحث على أحكام ذاتية، مما يجعل تبليغها في شكل حقيقة علمية للآخرين أمرا صعبا. </w:t>
      </w:r>
    </w:p>
    <w:p w:rsidR="00AD639F" w:rsidRDefault="00AD639F" w:rsidP="00AD639F">
      <w:pPr>
        <w:pStyle w:val="a6"/>
        <w:numPr>
          <w:ilvl w:val="0"/>
          <w:numId w:val="2"/>
        </w:numPr>
        <w:bidi/>
        <w:ind w:left="-2" w:firstLine="142"/>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تداخل مجالات البحث وتشعبها بين علوم القرآن والتفسير وعلم النحو والبلاغة </w:t>
      </w:r>
      <w:r w:rsidR="00F051F1">
        <w:rPr>
          <w:rFonts w:ascii="Simplified Arabic" w:hAnsi="Simplified Arabic" w:cs="Simplified Arabic" w:hint="cs"/>
          <w:sz w:val="32"/>
          <w:szCs w:val="32"/>
          <w:rtl/>
        </w:rPr>
        <w:t xml:space="preserve">وغيرها من المجالات. </w:t>
      </w:r>
    </w:p>
    <w:p w:rsidR="00F051F1" w:rsidRDefault="00F051F1" w:rsidP="00F051F1">
      <w:pPr>
        <w:bidi/>
        <w:ind w:left="-2"/>
        <w:rPr>
          <w:rFonts w:ascii="Simplified Arabic" w:hAnsi="Simplified Arabic" w:cs="Simplified Arabic"/>
          <w:sz w:val="32"/>
          <w:szCs w:val="32"/>
          <w:rtl/>
        </w:rPr>
      </w:pPr>
      <w:r>
        <w:rPr>
          <w:rFonts w:ascii="Simplified Arabic" w:hAnsi="Simplified Arabic" w:cs="Simplified Arabic" w:hint="cs"/>
          <w:sz w:val="32"/>
          <w:szCs w:val="32"/>
          <w:rtl/>
        </w:rPr>
        <w:t xml:space="preserve">أما عن أهم المصادر والمراجع التي كانت لها صلة وثيقة بموضوع بحثنا، وكان لها الفضل في إضاءة الكثير من جوانب الموضوع، أذكر منها: </w:t>
      </w:r>
    </w:p>
    <w:p w:rsidR="00F051F1" w:rsidRDefault="00F051F1" w:rsidP="00F051F1">
      <w:pPr>
        <w:bidi/>
        <w:ind w:left="-2" w:firstLine="142"/>
        <w:rPr>
          <w:rFonts w:ascii="Simplified Arabic" w:hAnsi="Simplified Arabic" w:cs="Simplified Arabic"/>
          <w:sz w:val="32"/>
          <w:szCs w:val="32"/>
          <w:rtl/>
        </w:rPr>
      </w:pPr>
      <w:r>
        <w:rPr>
          <w:rFonts w:ascii="Simplified Arabic" w:hAnsi="Simplified Arabic" w:cs="Simplified Arabic" w:hint="cs"/>
          <w:sz w:val="32"/>
          <w:szCs w:val="32"/>
          <w:rtl/>
        </w:rPr>
        <w:t xml:space="preserve">مصحف القرآن الكريم برواية حفص </w:t>
      </w:r>
    </w:p>
    <w:p w:rsidR="00F051F1" w:rsidRPr="00F051F1" w:rsidRDefault="00F051F1" w:rsidP="00F051F1">
      <w:pPr>
        <w:pStyle w:val="a6"/>
        <w:numPr>
          <w:ilvl w:val="0"/>
          <w:numId w:val="18"/>
        </w:numPr>
        <w:bidi/>
        <w:ind w:left="-2" w:firstLine="143"/>
        <w:jc w:val="both"/>
        <w:rPr>
          <w:rFonts w:ascii="Simplified Arabic" w:hAnsi="Simplified Arabic" w:cs="Simplified Arabic"/>
          <w:sz w:val="32"/>
          <w:szCs w:val="32"/>
        </w:rPr>
      </w:pPr>
      <w:r w:rsidRPr="00F051F1">
        <w:rPr>
          <w:rFonts w:ascii="Simplified Arabic" w:hAnsi="Simplified Arabic" w:cs="Simplified Arabic"/>
          <w:sz w:val="32"/>
          <w:szCs w:val="32"/>
          <w:rtl/>
        </w:rPr>
        <w:t>مغني اللبيب عن كتب الأعاريب.</w:t>
      </w:r>
    </w:p>
    <w:p w:rsidR="00F051F1" w:rsidRPr="00F051F1" w:rsidRDefault="00F051F1" w:rsidP="00F051F1">
      <w:pPr>
        <w:pStyle w:val="a6"/>
        <w:numPr>
          <w:ilvl w:val="0"/>
          <w:numId w:val="18"/>
        </w:numPr>
        <w:bidi/>
        <w:ind w:left="-2" w:firstLine="143"/>
        <w:jc w:val="both"/>
        <w:rPr>
          <w:rFonts w:ascii="Simplified Arabic" w:hAnsi="Simplified Arabic" w:cs="Simplified Arabic"/>
          <w:sz w:val="32"/>
          <w:szCs w:val="32"/>
        </w:rPr>
      </w:pPr>
      <w:r w:rsidRPr="00F051F1">
        <w:rPr>
          <w:rFonts w:ascii="Simplified Arabic" w:hAnsi="Simplified Arabic" w:cs="Simplified Arabic"/>
          <w:sz w:val="32"/>
          <w:szCs w:val="32"/>
          <w:rtl/>
        </w:rPr>
        <w:t>ارتشاف الضر من لسان العرب.</w:t>
      </w:r>
    </w:p>
    <w:p w:rsidR="00F051F1" w:rsidRPr="00F051F1" w:rsidRDefault="00F051F1" w:rsidP="00F051F1">
      <w:pPr>
        <w:pStyle w:val="a6"/>
        <w:numPr>
          <w:ilvl w:val="0"/>
          <w:numId w:val="18"/>
        </w:numPr>
        <w:bidi/>
        <w:ind w:left="-2" w:firstLine="143"/>
        <w:jc w:val="both"/>
        <w:rPr>
          <w:rFonts w:ascii="Simplified Arabic" w:hAnsi="Simplified Arabic" w:cs="Simplified Arabic"/>
          <w:sz w:val="32"/>
          <w:szCs w:val="32"/>
        </w:rPr>
      </w:pPr>
      <w:r w:rsidRPr="00F051F1">
        <w:rPr>
          <w:rFonts w:ascii="Simplified Arabic" w:hAnsi="Simplified Arabic" w:cs="Simplified Arabic"/>
          <w:sz w:val="32"/>
          <w:szCs w:val="32"/>
          <w:rtl/>
        </w:rPr>
        <w:t xml:space="preserve">تفسير بحر المحيط </w:t>
      </w:r>
    </w:p>
    <w:p w:rsidR="00F051F1" w:rsidRPr="00F051F1" w:rsidRDefault="00F051F1" w:rsidP="00F051F1">
      <w:pPr>
        <w:pStyle w:val="a6"/>
        <w:numPr>
          <w:ilvl w:val="0"/>
          <w:numId w:val="18"/>
        </w:numPr>
        <w:bidi/>
        <w:ind w:left="-2" w:firstLine="143"/>
        <w:jc w:val="both"/>
        <w:rPr>
          <w:rFonts w:ascii="Simplified Arabic" w:hAnsi="Simplified Arabic" w:cs="Simplified Arabic"/>
          <w:sz w:val="32"/>
          <w:szCs w:val="32"/>
        </w:rPr>
      </w:pPr>
      <w:r w:rsidRPr="00F051F1">
        <w:rPr>
          <w:rFonts w:ascii="Simplified Arabic" w:hAnsi="Simplified Arabic" w:cs="Simplified Arabic"/>
          <w:sz w:val="32"/>
          <w:szCs w:val="32"/>
          <w:rtl/>
        </w:rPr>
        <w:t xml:space="preserve">إعراب القرآن الكريم وبيانه. </w:t>
      </w:r>
    </w:p>
    <w:p w:rsidR="00F051F1" w:rsidRDefault="00F051F1" w:rsidP="00F051F1">
      <w:pPr>
        <w:pStyle w:val="a6"/>
        <w:numPr>
          <w:ilvl w:val="0"/>
          <w:numId w:val="18"/>
        </w:numPr>
        <w:bidi/>
        <w:ind w:left="-2" w:firstLine="143"/>
        <w:jc w:val="both"/>
        <w:rPr>
          <w:rFonts w:ascii="Simplified Arabic" w:hAnsi="Simplified Arabic" w:cs="Simplified Arabic"/>
          <w:sz w:val="32"/>
          <w:szCs w:val="32"/>
        </w:rPr>
      </w:pPr>
      <w:r w:rsidRPr="00F051F1">
        <w:rPr>
          <w:rFonts w:ascii="Simplified Arabic" w:hAnsi="Simplified Arabic" w:cs="Simplified Arabic"/>
          <w:sz w:val="32"/>
          <w:szCs w:val="32"/>
          <w:rtl/>
        </w:rPr>
        <w:t>تفسير التحرير والتنوير.</w:t>
      </w:r>
    </w:p>
    <w:p w:rsidR="00F051F1" w:rsidRDefault="00CE6226" w:rsidP="00F051F1">
      <w:pPr>
        <w:pStyle w:val="a6"/>
        <w:numPr>
          <w:ilvl w:val="0"/>
          <w:numId w:val="18"/>
        </w:numPr>
        <w:bidi/>
        <w:ind w:left="-2" w:firstLine="143"/>
        <w:jc w:val="both"/>
        <w:rPr>
          <w:rFonts w:ascii="Simplified Arabic" w:hAnsi="Simplified Arabic" w:cs="Simplified Arabic"/>
          <w:sz w:val="32"/>
          <w:szCs w:val="32"/>
        </w:rPr>
      </w:pPr>
      <w:r>
        <w:rPr>
          <w:rFonts w:ascii="Simplified Arabic" w:hAnsi="Simplified Arabic" w:cs="Simplified Arabic" w:hint="cs"/>
          <w:sz w:val="32"/>
          <w:szCs w:val="32"/>
          <w:rtl/>
        </w:rPr>
        <w:t>جامع الدروس العربية.</w:t>
      </w:r>
      <w:r w:rsidR="00B02273">
        <w:rPr>
          <w:rFonts w:ascii="Simplified Arabic" w:hAnsi="Simplified Arabic" w:cs="Simplified Arabic" w:hint="cs"/>
          <w:sz w:val="32"/>
          <w:szCs w:val="32"/>
          <w:rtl/>
        </w:rPr>
        <w:t xml:space="preserve"> </w:t>
      </w:r>
    </w:p>
    <w:p w:rsidR="00BF5D5D" w:rsidRPr="00BF5D5D" w:rsidRDefault="00B02273" w:rsidP="00BF5D5D">
      <w:pPr>
        <w:bidi/>
        <w:ind w:left="-2" w:firstLine="284"/>
        <w:jc w:val="both"/>
        <w:rPr>
          <w:rFonts w:ascii="Simplified Arabic" w:hAnsi="Simplified Arabic" w:cs="Simplified Arabic"/>
          <w:sz w:val="32"/>
          <w:szCs w:val="32"/>
        </w:rPr>
      </w:pPr>
      <w:r>
        <w:rPr>
          <w:rFonts w:ascii="Simplified Arabic" w:hAnsi="Simplified Arabic" w:cs="Simplified Arabic" w:hint="cs"/>
          <w:sz w:val="32"/>
          <w:szCs w:val="32"/>
          <w:rtl/>
        </w:rPr>
        <w:t xml:space="preserve">وفي </w:t>
      </w:r>
      <w:r w:rsidR="004C6127">
        <w:rPr>
          <w:rFonts w:ascii="Simplified Arabic" w:hAnsi="Simplified Arabic" w:cs="Simplified Arabic" w:hint="cs"/>
          <w:sz w:val="32"/>
          <w:szCs w:val="32"/>
          <w:rtl/>
        </w:rPr>
        <w:t xml:space="preserve">الأخير أحمد الله العليم القدير الذي وفقني لاختيار هذا الموضوع، وأعانني </w:t>
      </w:r>
      <w:r w:rsidR="00786842">
        <w:rPr>
          <w:rFonts w:ascii="Simplified Arabic" w:hAnsi="Simplified Arabic" w:cs="Simplified Arabic" w:hint="cs"/>
          <w:sz w:val="32"/>
          <w:szCs w:val="32"/>
          <w:rtl/>
        </w:rPr>
        <w:t xml:space="preserve">على </w:t>
      </w:r>
      <w:r w:rsidR="00503098">
        <w:rPr>
          <w:rFonts w:ascii="Simplified Arabic" w:hAnsi="Simplified Arabic" w:cs="Simplified Arabic" w:hint="cs"/>
          <w:sz w:val="32"/>
          <w:szCs w:val="32"/>
          <w:rtl/>
        </w:rPr>
        <w:t>إ</w:t>
      </w:r>
      <w:r w:rsidR="00786842">
        <w:rPr>
          <w:rFonts w:ascii="Simplified Arabic" w:hAnsi="Simplified Arabic" w:cs="Simplified Arabic" w:hint="cs"/>
          <w:sz w:val="32"/>
          <w:szCs w:val="32"/>
          <w:rtl/>
        </w:rPr>
        <w:t>تمامه، كما أتقدم بأسمى معاني الامتنان والتقدير للأستاذ المحترم سعيدي حواس الذي ت</w:t>
      </w:r>
      <w:r w:rsidR="00056CCA">
        <w:rPr>
          <w:rFonts w:ascii="Simplified Arabic" w:hAnsi="Simplified Arabic" w:cs="Simplified Arabic" w:hint="cs"/>
          <w:sz w:val="32"/>
          <w:szCs w:val="32"/>
          <w:rtl/>
        </w:rPr>
        <w:t>ف</w:t>
      </w:r>
      <w:r w:rsidR="00786842">
        <w:rPr>
          <w:rFonts w:ascii="Simplified Arabic" w:hAnsi="Simplified Arabic" w:cs="Simplified Arabic" w:hint="cs"/>
          <w:sz w:val="32"/>
          <w:szCs w:val="32"/>
          <w:rtl/>
        </w:rPr>
        <w:t>ضل بالإشراف على بحثي، فقد كان نعم المشرف، كما لا يفوتني أن أشكر قسم الآداب واللغة العربية بجامعة زيان عاشور الجلفة، وكل العاملين به</w:t>
      </w:r>
      <w:r w:rsidR="002005A6">
        <w:rPr>
          <w:rFonts w:ascii="Simplified Arabic" w:hAnsi="Simplified Arabic" w:cs="Simplified Arabic" w:hint="cs"/>
          <w:sz w:val="32"/>
          <w:szCs w:val="32"/>
          <w:rtl/>
        </w:rPr>
        <w:t>،</w:t>
      </w:r>
      <w:r w:rsidR="00786842">
        <w:rPr>
          <w:rFonts w:ascii="Simplified Arabic" w:hAnsi="Simplified Arabic" w:cs="Simplified Arabic" w:hint="cs"/>
          <w:sz w:val="32"/>
          <w:szCs w:val="32"/>
          <w:rtl/>
        </w:rPr>
        <w:t xml:space="preserve"> دون أن أنس كل من ساعدني من قريب أو من بعيد في إنجاز هذا البحث</w:t>
      </w:r>
      <w:r w:rsidR="00CC3243">
        <w:rPr>
          <w:rFonts w:ascii="Simplified Arabic" w:hAnsi="Simplified Arabic" w:cs="Simplified Arabic" w:hint="cs"/>
          <w:sz w:val="32"/>
          <w:szCs w:val="32"/>
          <w:rtl/>
        </w:rPr>
        <w:t xml:space="preserve"> وأخص بالذكر الأستاذ يحياوي مختار، والزملاء يحي شينون، عماد الدين عياد، وجزيل الشكر للزميلة تركية </w:t>
      </w:r>
      <w:r w:rsidR="00786842">
        <w:rPr>
          <w:rFonts w:ascii="Simplified Arabic" w:hAnsi="Simplified Arabic" w:cs="Simplified Arabic" w:hint="cs"/>
          <w:sz w:val="32"/>
          <w:szCs w:val="32"/>
          <w:rtl/>
        </w:rPr>
        <w:t>، فبارك الله فيهم جميعا وجعل ذلك في ميزان حسناتهم.</w:t>
      </w:r>
    </w:p>
    <w:p w:rsidR="00C77D56" w:rsidRPr="00003101" w:rsidRDefault="00C77D56" w:rsidP="00C77D56">
      <w:pPr>
        <w:autoSpaceDE w:val="0"/>
        <w:autoSpaceDN w:val="0"/>
        <w:bidi/>
        <w:adjustRightInd w:val="0"/>
        <w:spacing w:after="0" w:line="240" w:lineRule="auto"/>
        <w:jc w:val="both"/>
        <w:rPr>
          <w:rFonts w:ascii="Simplified Arabic" w:hAnsi="Simplified Arabic" w:cs="Simplified Arabic"/>
          <w:sz w:val="32"/>
          <w:szCs w:val="32"/>
          <w:rtl/>
        </w:rPr>
      </w:pPr>
    </w:p>
    <w:sectPr w:rsidR="00C77D56" w:rsidRPr="00003101" w:rsidSect="005A704F">
      <w:headerReference w:type="default" r:id="rId7"/>
      <w:footerReference w:type="default" r:id="rId8"/>
      <w:pgSz w:w="11906" w:h="16838" w:code="9"/>
      <w:pgMar w:top="1134" w:right="1985" w:bottom="1134" w:left="1134" w:header="709" w:footer="709" w:gutter="0"/>
      <w:pgNumType w:fmt="arabicAbja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ED6" w:rsidRDefault="004D2ED6" w:rsidP="000538ED">
      <w:pPr>
        <w:spacing w:after="0" w:line="240" w:lineRule="auto"/>
      </w:pPr>
      <w:r>
        <w:separator/>
      </w:r>
    </w:p>
  </w:endnote>
  <w:endnote w:type="continuationSeparator" w:id="1">
    <w:p w:rsidR="004D2ED6" w:rsidRDefault="004D2ED6" w:rsidP="00053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6938"/>
      <w:docPartObj>
        <w:docPartGallery w:val="Page Numbers (Bottom of Page)"/>
        <w:docPartUnique/>
      </w:docPartObj>
    </w:sdtPr>
    <w:sdtContent>
      <w:p w:rsidR="00CE6226" w:rsidRDefault="00C1117B">
        <w:pPr>
          <w:pStyle w:val="a4"/>
          <w:jc w:val="center"/>
        </w:pPr>
        <w:fldSimple w:instr=" PAGE   \* MERGEFORMAT ">
          <w:r w:rsidR="00310421">
            <w:rPr>
              <w:rFonts w:hint="cs"/>
              <w:noProof/>
              <w:rtl/>
            </w:rPr>
            <w:t>‌د</w:t>
          </w:r>
        </w:fldSimple>
      </w:p>
    </w:sdtContent>
  </w:sdt>
  <w:p w:rsidR="00CE6226" w:rsidRDefault="00CE62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ED6" w:rsidRDefault="004D2ED6" w:rsidP="000538ED">
      <w:pPr>
        <w:spacing w:after="0" w:line="240" w:lineRule="auto"/>
      </w:pPr>
      <w:r>
        <w:separator/>
      </w:r>
    </w:p>
  </w:footnote>
  <w:footnote w:type="continuationSeparator" w:id="1">
    <w:p w:rsidR="004D2ED6" w:rsidRDefault="004D2ED6" w:rsidP="00053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hAnsi="Simplified Arabic" w:cs="Simplified Arabic"/>
        <w:b/>
        <w:bCs/>
        <w:sz w:val="32"/>
        <w:szCs w:val="32"/>
      </w:rPr>
      <w:alias w:val="العنوان"/>
      <w:id w:val="77738743"/>
      <w:placeholder>
        <w:docPart w:val="B2EA5CA91CD74C81AB04D51183104BD3"/>
      </w:placeholder>
      <w:dataBinding w:prefixMappings="xmlns:ns0='http://schemas.openxmlformats.org/package/2006/metadata/core-properties' xmlns:ns1='http://purl.org/dc/elements/1.1/'" w:xpath="/ns0:coreProperties[1]/ns1:title[1]" w:storeItemID="{6C3C8BC8-F283-45AE-878A-BAB7291924A1}"/>
      <w:text/>
    </w:sdtPr>
    <w:sdtContent>
      <w:p w:rsidR="00CE6226" w:rsidRPr="00BC6E28" w:rsidRDefault="00CE6226" w:rsidP="00003101">
        <w:pPr>
          <w:pStyle w:val="a3"/>
          <w:pBdr>
            <w:bottom w:val="thickThinSmallGap" w:sz="24" w:space="1" w:color="622423" w:themeColor="accent2" w:themeShade="7F"/>
          </w:pBdr>
          <w:jc w:val="center"/>
          <w:rPr>
            <w:rFonts w:ascii="Simplified Arabic" w:eastAsiaTheme="majorEastAsia" w:hAnsi="Simplified Arabic" w:cs="Simplified Arabic"/>
            <w:sz w:val="32"/>
            <w:szCs w:val="32"/>
          </w:rPr>
        </w:pPr>
        <w:r w:rsidRPr="00BC6E28">
          <w:rPr>
            <w:rFonts w:ascii="Simplified Arabic" w:hAnsi="Simplified Arabic" w:cs="Simplified Arabic"/>
            <w:b/>
            <w:bCs/>
            <w:sz w:val="32"/>
            <w:szCs w:val="32"/>
            <w:rtl/>
          </w:rPr>
          <w:t>مــقـــدمـــــــة</w:t>
        </w:r>
      </w:p>
    </w:sdtContent>
  </w:sdt>
  <w:p w:rsidR="00CE6226" w:rsidRDefault="00CE62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094E"/>
    <w:multiLevelType w:val="hybridMultilevel"/>
    <w:tmpl w:val="A7F026AA"/>
    <w:lvl w:ilvl="0" w:tplc="78FA99A4">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
    <w:nsid w:val="127B1988"/>
    <w:multiLevelType w:val="hybridMultilevel"/>
    <w:tmpl w:val="4894BBB6"/>
    <w:lvl w:ilvl="0" w:tplc="7C02EDB2">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
    <w:nsid w:val="16B01250"/>
    <w:multiLevelType w:val="hybridMultilevel"/>
    <w:tmpl w:val="F426F90E"/>
    <w:lvl w:ilvl="0" w:tplc="34285900">
      <w:start w:val="6"/>
      <w:numFmt w:val="bullet"/>
      <w:lvlText w:val=""/>
      <w:lvlJc w:val="left"/>
      <w:pPr>
        <w:ind w:left="786" w:hanging="360"/>
      </w:pPr>
      <w:rPr>
        <w:rFonts w:ascii="Symbol" w:eastAsiaTheme="minorHAnsi" w:hAnsi="Symbol" w:cs="Traditional Arabic"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CF38BD"/>
    <w:multiLevelType w:val="hybridMultilevel"/>
    <w:tmpl w:val="7458B09C"/>
    <w:lvl w:ilvl="0" w:tplc="6386760E">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4">
    <w:nsid w:val="1E5F5F43"/>
    <w:multiLevelType w:val="hybridMultilevel"/>
    <w:tmpl w:val="526A2B26"/>
    <w:lvl w:ilvl="0" w:tplc="CDA610F2">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5">
    <w:nsid w:val="1F595171"/>
    <w:multiLevelType w:val="hybridMultilevel"/>
    <w:tmpl w:val="DA382C8E"/>
    <w:lvl w:ilvl="0" w:tplc="B548F878">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6">
    <w:nsid w:val="30E45B60"/>
    <w:multiLevelType w:val="hybridMultilevel"/>
    <w:tmpl w:val="6F4085F8"/>
    <w:lvl w:ilvl="0" w:tplc="FC90E2AC">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7">
    <w:nsid w:val="314967D5"/>
    <w:multiLevelType w:val="hybridMultilevel"/>
    <w:tmpl w:val="3D1A97A8"/>
    <w:lvl w:ilvl="0" w:tplc="898C6160">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8">
    <w:nsid w:val="475262A4"/>
    <w:multiLevelType w:val="hybridMultilevel"/>
    <w:tmpl w:val="2C0E7CA4"/>
    <w:lvl w:ilvl="0" w:tplc="7FB84714">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9">
    <w:nsid w:val="4BC455EB"/>
    <w:multiLevelType w:val="hybridMultilevel"/>
    <w:tmpl w:val="5FAC9D24"/>
    <w:lvl w:ilvl="0" w:tplc="2F36791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57A80D23"/>
    <w:multiLevelType w:val="hybridMultilevel"/>
    <w:tmpl w:val="36E8BFA8"/>
    <w:lvl w:ilvl="0" w:tplc="A99C2F7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1">
    <w:nsid w:val="59334CD0"/>
    <w:multiLevelType w:val="hybridMultilevel"/>
    <w:tmpl w:val="5FBE569E"/>
    <w:lvl w:ilvl="0" w:tplc="239A56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8154039"/>
    <w:multiLevelType w:val="hybridMultilevel"/>
    <w:tmpl w:val="A6745882"/>
    <w:lvl w:ilvl="0" w:tplc="D6E4AA08">
      <w:start w:val="1"/>
      <w:numFmt w:val="arabicAlpha"/>
      <w:lvlText w:val="%1-"/>
      <w:lvlJc w:val="left"/>
      <w:pPr>
        <w:ind w:left="718" w:hanging="72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3">
    <w:nsid w:val="7A2D708A"/>
    <w:multiLevelType w:val="hybridMultilevel"/>
    <w:tmpl w:val="7EEA4298"/>
    <w:lvl w:ilvl="0" w:tplc="25489D64">
      <w:start w:val="1"/>
      <w:numFmt w:val="decimal"/>
      <w:lvlText w:val="%1-"/>
      <w:lvlJc w:val="left"/>
      <w:pPr>
        <w:ind w:left="718" w:hanging="72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4">
    <w:nsid w:val="7ADA62F8"/>
    <w:multiLevelType w:val="hybridMultilevel"/>
    <w:tmpl w:val="BDD05C1A"/>
    <w:lvl w:ilvl="0" w:tplc="018EE6F4">
      <w:numFmt w:val="bullet"/>
      <w:lvlText w:val="-"/>
      <w:lvlJc w:val="left"/>
      <w:pPr>
        <w:ind w:left="642" w:hanging="360"/>
      </w:pPr>
      <w:rPr>
        <w:rFonts w:ascii="Simplified Arabic" w:eastAsiaTheme="minorHAnsi" w:hAnsi="Simplified Arabic" w:cs="Simplified Arabic" w:hint="default"/>
      </w:rPr>
    </w:lvl>
    <w:lvl w:ilvl="1" w:tplc="040C0003" w:tentative="1">
      <w:start w:val="1"/>
      <w:numFmt w:val="bullet"/>
      <w:lvlText w:val="o"/>
      <w:lvlJc w:val="left"/>
      <w:pPr>
        <w:ind w:left="1362" w:hanging="360"/>
      </w:pPr>
      <w:rPr>
        <w:rFonts w:ascii="Courier New" w:hAnsi="Courier New" w:cs="Courier New" w:hint="default"/>
      </w:rPr>
    </w:lvl>
    <w:lvl w:ilvl="2" w:tplc="040C0005" w:tentative="1">
      <w:start w:val="1"/>
      <w:numFmt w:val="bullet"/>
      <w:lvlText w:val=""/>
      <w:lvlJc w:val="left"/>
      <w:pPr>
        <w:ind w:left="2082" w:hanging="360"/>
      </w:pPr>
      <w:rPr>
        <w:rFonts w:ascii="Wingdings" w:hAnsi="Wingdings" w:hint="default"/>
      </w:rPr>
    </w:lvl>
    <w:lvl w:ilvl="3" w:tplc="040C0001" w:tentative="1">
      <w:start w:val="1"/>
      <w:numFmt w:val="bullet"/>
      <w:lvlText w:val=""/>
      <w:lvlJc w:val="left"/>
      <w:pPr>
        <w:ind w:left="2802" w:hanging="360"/>
      </w:pPr>
      <w:rPr>
        <w:rFonts w:ascii="Symbol" w:hAnsi="Symbol" w:hint="default"/>
      </w:rPr>
    </w:lvl>
    <w:lvl w:ilvl="4" w:tplc="040C0003" w:tentative="1">
      <w:start w:val="1"/>
      <w:numFmt w:val="bullet"/>
      <w:lvlText w:val="o"/>
      <w:lvlJc w:val="left"/>
      <w:pPr>
        <w:ind w:left="3522" w:hanging="360"/>
      </w:pPr>
      <w:rPr>
        <w:rFonts w:ascii="Courier New" w:hAnsi="Courier New" w:cs="Courier New" w:hint="default"/>
      </w:rPr>
    </w:lvl>
    <w:lvl w:ilvl="5" w:tplc="040C0005" w:tentative="1">
      <w:start w:val="1"/>
      <w:numFmt w:val="bullet"/>
      <w:lvlText w:val=""/>
      <w:lvlJc w:val="left"/>
      <w:pPr>
        <w:ind w:left="4242" w:hanging="360"/>
      </w:pPr>
      <w:rPr>
        <w:rFonts w:ascii="Wingdings" w:hAnsi="Wingdings" w:hint="default"/>
      </w:rPr>
    </w:lvl>
    <w:lvl w:ilvl="6" w:tplc="040C0001" w:tentative="1">
      <w:start w:val="1"/>
      <w:numFmt w:val="bullet"/>
      <w:lvlText w:val=""/>
      <w:lvlJc w:val="left"/>
      <w:pPr>
        <w:ind w:left="4962" w:hanging="360"/>
      </w:pPr>
      <w:rPr>
        <w:rFonts w:ascii="Symbol" w:hAnsi="Symbol" w:hint="default"/>
      </w:rPr>
    </w:lvl>
    <w:lvl w:ilvl="7" w:tplc="040C0003" w:tentative="1">
      <w:start w:val="1"/>
      <w:numFmt w:val="bullet"/>
      <w:lvlText w:val="o"/>
      <w:lvlJc w:val="left"/>
      <w:pPr>
        <w:ind w:left="5682" w:hanging="360"/>
      </w:pPr>
      <w:rPr>
        <w:rFonts w:ascii="Courier New" w:hAnsi="Courier New" w:cs="Courier New" w:hint="default"/>
      </w:rPr>
    </w:lvl>
    <w:lvl w:ilvl="8" w:tplc="040C0005" w:tentative="1">
      <w:start w:val="1"/>
      <w:numFmt w:val="bullet"/>
      <w:lvlText w:val=""/>
      <w:lvlJc w:val="left"/>
      <w:pPr>
        <w:ind w:left="6402" w:hanging="360"/>
      </w:pPr>
      <w:rPr>
        <w:rFonts w:ascii="Wingdings" w:hAnsi="Wingdings" w:hint="default"/>
      </w:rPr>
    </w:lvl>
  </w:abstractNum>
  <w:abstractNum w:abstractNumId="15">
    <w:nsid w:val="7AE44317"/>
    <w:multiLevelType w:val="hybridMultilevel"/>
    <w:tmpl w:val="8F6EDA7E"/>
    <w:lvl w:ilvl="0" w:tplc="D502328A">
      <w:start w:val="1"/>
      <w:numFmt w:val="decimal"/>
      <w:lvlText w:val="%1-"/>
      <w:lvlJc w:val="left"/>
      <w:pPr>
        <w:ind w:left="358" w:hanging="360"/>
      </w:pPr>
      <w:rPr>
        <w:rFonts w:ascii="Traditional Arabic" w:eastAsiaTheme="minorHAnsi" w:hAnsi="Traditional Arabic" w:cs="Traditional Arabic"/>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6">
    <w:nsid w:val="7B2211E3"/>
    <w:multiLevelType w:val="hybridMultilevel"/>
    <w:tmpl w:val="870A2DEE"/>
    <w:lvl w:ilvl="0" w:tplc="29BEDFBA">
      <w:numFmt w:val="bullet"/>
      <w:lvlText w:val="-"/>
      <w:lvlJc w:val="left"/>
      <w:pPr>
        <w:ind w:left="642" w:hanging="360"/>
      </w:pPr>
      <w:rPr>
        <w:rFonts w:ascii="Simplified Arabic" w:eastAsiaTheme="minorHAnsi" w:hAnsi="Simplified Arabic" w:cs="Simplified Arabic" w:hint="default"/>
      </w:rPr>
    </w:lvl>
    <w:lvl w:ilvl="1" w:tplc="040C0003" w:tentative="1">
      <w:start w:val="1"/>
      <w:numFmt w:val="bullet"/>
      <w:lvlText w:val="o"/>
      <w:lvlJc w:val="left"/>
      <w:pPr>
        <w:ind w:left="1362" w:hanging="360"/>
      </w:pPr>
      <w:rPr>
        <w:rFonts w:ascii="Courier New" w:hAnsi="Courier New" w:cs="Courier New" w:hint="default"/>
      </w:rPr>
    </w:lvl>
    <w:lvl w:ilvl="2" w:tplc="040C0005" w:tentative="1">
      <w:start w:val="1"/>
      <w:numFmt w:val="bullet"/>
      <w:lvlText w:val=""/>
      <w:lvlJc w:val="left"/>
      <w:pPr>
        <w:ind w:left="2082" w:hanging="360"/>
      </w:pPr>
      <w:rPr>
        <w:rFonts w:ascii="Wingdings" w:hAnsi="Wingdings" w:hint="default"/>
      </w:rPr>
    </w:lvl>
    <w:lvl w:ilvl="3" w:tplc="040C0001" w:tentative="1">
      <w:start w:val="1"/>
      <w:numFmt w:val="bullet"/>
      <w:lvlText w:val=""/>
      <w:lvlJc w:val="left"/>
      <w:pPr>
        <w:ind w:left="2802" w:hanging="360"/>
      </w:pPr>
      <w:rPr>
        <w:rFonts w:ascii="Symbol" w:hAnsi="Symbol" w:hint="default"/>
      </w:rPr>
    </w:lvl>
    <w:lvl w:ilvl="4" w:tplc="040C0003" w:tentative="1">
      <w:start w:val="1"/>
      <w:numFmt w:val="bullet"/>
      <w:lvlText w:val="o"/>
      <w:lvlJc w:val="left"/>
      <w:pPr>
        <w:ind w:left="3522" w:hanging="360"/>
      </w:pPr>
      <w:rPr>
        <w:rFonts w:ascii="Courier New" w:hAnsi="Courier New" w:cs="Courier New" w:hint="default"/>
      </w:rPr>
    </w:lvl>
    <w:lvl w:ilvl="5" w:tplc="040C0005" w:tentative="1">
      <w:start w:val="1"/>
      <w:numFmt w:val="bullet"/>
      <w:lvlText w:val=""/>
      <w:lvlJc w:val="left"/>
      <w:pPr>
        <w:ind w:left="4242" w:hanging="360"/>
      </w:pPr>
      <w:rPr>
        <w:rFonts w:ascii="Wingdings" w:hAnsi="Wingdings" w:hint="default"/>
      </w:rPr>
    </w:lvl>
    <w:lvl w:ilvl="6" w:tplc="040C0001" w:tentative="1">
      <w:start w:val="1"/>
      <w:numFmt w:val="bullet"/>
      <w:lvlText w:val=""/>
      <w:lvlJc w:val="left"/>
      <w:pPr>
        <w:ind w:left="4962" w:hanging="360"/>
      </w:pPr>
      <w:rPr>
        <w:rFonts w:ascii="Symbol" w:hAnsi="Symbol" w:hint="default"/>
      </w:rPr>
    </w:lvl>
    <w:lvl w:ilvl="7" w:tplc="040C0003" w:tentative="1">
      <w:start w:val="1"/>
      <w:numFmt w:val="bullet"/>
      <w:lvlText w:val="o"/>
      <w:lvlJc w:val="left"/>
      <w:pPr>
        <w:ind w:left="5682" w:hanging="360"/>
      </w:pPr>
      <w:rPr>
        <w:rFonts w:ascii="Courier New" w:hAnsi="Courier New" w:cs="Courier New" w:hint="default"/>
      </w:rPr>
    </w:lvl>
    <w:lvl w:ilvl="8" w:tplc="040C0005" w:tentative="1">
      <w:start w:val="1"/>
      <w:numFmt w:val="bullet"/>
      <w:lvlText w:val=""/>
      <w:lvlJc w:val="left"/>
      <w:pPr>
        <w:ind w:left="6402" w:hanging="360"/>
      </w:pPr>
      <w:rPr>
        <w:rFonts w:ascii="Wingdings" w:hAnsi="Wingdings" w:hint="default"/>
      </w:rPr>
    </w:lvl>
  </w:abstractNum>
  <w:abstractNum w:abstractNumId="17">
    <w:nsid w:val="7F1F159F"/>
    <w:multiLevelType w:val="hybridMultilevel"/>
    <w:tmpl w:val="54BAD6D8"/>
    <w:lvl w:ilvl="0" w:tplc="F6966F82">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num w:numId="1">
    <w:abstractNumId w:val="16"/>
  </w:num>
  <w:num w:numId="2">
    <w:abstractNumId w:val="14"/>
  </w:num>
  <w:num w:numId="3">
    <w:abstractNumId w:val="10"/>
  </w:num>
  <w:num w:numId="4">
    <w:abstractNumId w:val="1"/>
  </w:num>
  <w:num w:numId="5">
    <w:abstractNumId w:val="12"/>
  </w:num>
  <w:num w:numId="6">
    <w:abstractNumId w:val="8"/>
  </w:num>
  <w:num w:numId="7">
    <w:abstractNumId w:val="6"/>
  </w:num>
  <w:num w:numId="8">
    <w:abstractNumId w:val="7"/>
  </w:num>
  <w:num w:numId="9">
    <w:abstractNumId w:val="2"/>
  </w:num>
  <w:num w:numId="10">
    <w:abstractNumId w:val="15"/>
  </w:num>
  <w:num w:numId="11">
    <w:abstractNumId w:val="13"/>
  </w:num>
  <w:num w:numId="12">
    <w:abstractNumId w:val="5"/>
  </w:num>
  <w:num w:numId="13">
    <w:abstractNumId w:val="9"/>
  </w:num>
  <w:num w:numId="14">
    <w:abstractNumId w:val="4"/>
  </w:num>
  <w:num w:numId="15">
    <w:abstractNumId w:val="3"/>
  </w:num>
  <w:num w:numId="16">
    <w:abstractNumId w:val="17"/>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33EBE"/>
    <w:rsid w:val="00003101"/>
    <w:rsid w:val="000538ED"/>
    <w:rsid w:val="00056CCA"/>
    <w:rsid w:val="000F5B56"/>
    <w:rsid w:val="00115780"/>
    <w:rsid w:val="00125C4A"/>
    <w:rsid w:val="00170AF1"/>
    <w:rsid w:val="001D18A0"/>
    <w:rsid w:val="001E5157"/>
    <w:rsid w:val="002005A6"/>
    <w:rsid w:val="002A355F"/>
    <w:rsid w:val="002A5DFD"/>
    <w:rsid w:val="00310421"/>
    <w:rsid w:val="00433EBE"/>
    <w:rsid w:val="00440EC9"/>
    <w:rsid w:val="004634F8"/>
    <w:rsid w:val="004B1347"/>
    <w:rsid w:val="004B33F6"/>
    <w:rsid w:val="004C6127"/>
    <w:rsid w:val="004D2ED6"/>
    <w:rsid w:val="00503098"/>
    <w:rsid w:val="00516B09"/>
    <w:rsid w:val="00586C0A"/>
    <w:rsid w:val="005A704F"/>
    <w:rsid w:val="0060162F"/>
    <w:rsid w:val="00611A98"/>
    <w:rsid w:val="0061549F"/>
    <w:rsid w:val="00632F7B"/>
    <w:rsid w:val="006B5E50"/>
    <w:rsid w:val="007331A8"/>
    <w:rsid w:val="00786842"/>
    <w:rsid w:val="00796F25"/>
    <w:rsid w:val="008331A3"/>
    <w:rsid w:val="008B6657"/>
    <w:rsid w:val="00935F71"/>
    <w:rsid w:val="009600E7"/>
    <w:rsid w:val="00990F42"/>
    <w:rsid w:val="009F68AC"/>
    <w:rsid w:val="009F6F29"/>
    <w:rsid w:val="00A24C16"/>
    <w:rsid w:val="00A633EA"/>
    <w:rsid w:val="00A92BF7"/>
    <w:rsid w:val="00AB47DA"/>
    <w:rsid w:val="00AC0DE4"/>
    <w:rsid w:val="00AD639F"/>
    <w:rsid w:val="00B02273"/>
    <w:rsid w:val="00B66DC7"/>
    <w:rsid w:val="00BC65D7"/>
    <w:rsid w:val="00BC6E28"/>
    <w:rsid w:val="00BF5D5D"/>
    <w:rsid w:val="00C04D6D"/>
    <w:rsid w:val="00C1117B"/>
    <w:rsid w:val="00C77D56"/>
    <w:rsid w:val="00CC3243"/>
    <w:rsid w:val="00CE6226"/>
    <w:rsid w:val="00D30C77"/>
    <w:rsid w:val="00D3197F"/>
    <w:rsid w:val="00D514F3"/>
    <w:rsid w:val="00D92AF8"/>
    <w:rsid w:val="00DA0A3B"/>
    <w:rsid w:val="00DC51AF"/>
    <w:rsid w:val="00E26ACD"/>
    <w:rsid w:val="00E45600"/>
    <w:rsid w:val="00E509AD"/>
    <w:rsid w:val="00E85BF6"/>
    <w:rsid w:val="00EB12B2"/>
    <w:rsid w:val="00EC17D5"/>
    <w:rsid w:val="00F051F1"/>
    <w:rsid w:val="00F27F17"/>
    <w:rsid w:val="00F95323"/>
    <w:rsid w:val="00F97713"/>
    <w:rsid w:val="00FD23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38ED"/>
    <w:pPr>
      <w:tabs>
        <w:tab w:val="center" w:pos="4536"/>
        <w:tab w:val="right" w:pos="9072"/>
      </w:tabs>
      <w:spacing w:after="0" w:line="240" w:lineRule="auto"/>
    </w:pPr>
  </w:style>
  <w:style w:type="character" w:customStyle="1" w:styleId="Char">
    <w:name w:val="رأس صفحة Char"/>
    <w:basedOn w:val="a0"/>
    <w:link w:val="a3"/>
    <w:uiPriority w:val="99"/>
    <w:rsid w:val="000538ED"/>
  </w:style>
  <w:style w:type="paragraph" w:styleId="a4">
    <w:name w:val="footer"/>
    <w:basedOn w:val="a"/>
    <w:link w:val="Char0"/>
    <w:uiPriority w:val="99"/>
    <w:unhideWhenUsed/>
    <w:rsid w:val="000538ED"/>
    <w:pPr>
      <w:tabs>
        <w:tab w:val="center" w:pos="4536"/>
        <w:tab w:val="right" w:pos="9072"/>
      </w:tabs>
      <w:spacing w:after="0" w:line="240" w:lineRule="auto"/>
    </w:pPr>
  </w:style>
  <w:style w:type="character" w:customStyle="1" w:styleId="Char0">
    <w:name w:val="تذييل صفحة Char"/>
    <w:basedOn w:val="a0"/>
    <w:link w:val="a4"/>
    <w:uiPriority w:val="99"/>
    <w:rsid w:val="000538ED"/>
  </w:style>
  <w:style w:type="paragraph" w:styleId="a5">
    <w:name w:val="Balloon Text"/>
    <w:basedOn w:val="a"/>
    <w:link w:val="Char1"/>
    <w:uiPriority w:val="99"/>
    <w:semiHidden/>
    <w:unhideWhenUsed/>
    <w:rsid w:val="0000310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03101"/>
    <w:rPr>
      <w:rFonts w:ascii="Tahoma" w:hAnsi="Tahoma" w:cs="Tahoma"/>
      <w:sz w:val="16"/>
      <w:szCs w:val="16"/>
    </w:rPr>
  </w:style>
  <w:style w:type="paragraph" w:styleId="a6">
    <w:name w:val="List Paragraph"/>
    <w:basedOn w:val="a"/>
    <w:uiPriority w:val="34"/>
    <w:qFormat/>
    <w:rsid w:val="00EB12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EA5CA91CD74C81AB04D51183104BD3"/>
        <w:category>
          <w:name w:val="عام"/>
          <w:gallery w:val="placeholder"/>
        </w:category>
        <w:types>
          <w:type w:val="bbPlcHdr"/>
        </w:types>
        <w:behaviors>
          <w:behavior w:val="content"/>
        </w:behaviors>
        <w:guid w:val="{0F62A1AE-2AEA-4581-A993-7C0A83FD08BF}"/>
      </w:docPartPr>
      <w:docPartBody>
        <w:p w:rsidR="005375F9" w:rsidRDefault="00DF2793" w:rsidP="00DF2793">
          <w:pPr>
            <w:pStyle w:val="B2EA5CA91CD74C81AB04D51183104BD3"/>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F2793"/>
    <w:rsid w:val="00342FA0"/>
    <w:rsid w:val="00396DB3"/>
    <w:rsid w:val="005375F9"/>
    <w:rsid w:val="00681211"/>
    <w:rsid w:val="009204A6"/>
    <w:rsid w:val="00AC65B1"/>
    <w:rsid w:val="00B56F1D"/>
    <w:rsid w:val="00D15D34"/>
    <w:rsid w:val="00DF27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EA5CA91CD74C81AB04D51183104BD3">
    <w:name w:val="B2EA5CA91CD74C81AB04D51183104BD3"/>
    <w:rsid w:val="00DF27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981</Words>
  <Characters>5399</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مــقـــدمـــــــة</vt:lpstr>
      <vt:lpstr/>
    </vt:vector>
  </TitlesOfParts>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مــقـــدمـــــــة</dc:title>
  <dc:creator>bkr</dc:creator>
  <cp:lastModifiedBy>Wahiba</cp:lastModifiedBy>
  <cp:revision>18</cp:revision>
  <dcterms:created xsi:type="dcterms:W3CDTF">2017-06-28T11:29:00Z</dcterms:created>
  <dcterms:modified xsi:type="dcterms:W3CDTF">2017-11-04T18:20:00Z</dcterms:modified>
</cp:coreProperties>
</file>